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BF3E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1256-2022</w:t>
      </w:r>
      <w:bookmarkStart w:id="1" w:name="_GoBack"/>
      <w:bookmarkEnd w:id="0"/>
      <w:bookmarkEnd w:id="1"/>
    </w:p>
    <w:p w:rsidR="0052689E" w:rsidRDefault="00BF3EF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R="002A7D04" w:rsidTr="002E7729">
        <w:trPr>
          <w:trHeight w:val="427"/>
        </w:trPr>
        <w:tc>
          <w:tcPr>
            <w:tcW w:w="1951" w:type="dxa"/>
            <w:vAlign w:val="center"/>
          </w:tcPr>
          <w:p w:rsidR="0052689E" w:rsidRDefault="00BF3EF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Default="007B605B">
            <w:r>
              <w:rPr>
                <w:rFonts w:hint="eastAsia"/>
                <w:szCs w:val="21"/>
              </w:rPr>
              <w:t>阀芯硬度测量过程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BF3EF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7B605B" w:rsidP="007B605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0—45</w:t>
            </w:r>
            <w:r>
              <w:t>）</w:t>
            </w:r>
            <w:r>
              <w:rPr>
                <w:rFonts w:hint="eastAsia"/>
              </w:rPr>
              <w:t>HRC</w:t>
            </w:r>
          </w:p>
        </w:tc>
      </w:tr>
      <w:tr w:rsidR="002A7D04" w:rsidTr="002E7729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BF3EF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7B605B">
            <w:r>
              <w:t>2020.04.01.3—06</w:t>
            </w:r>
            <w:r>
              <w:rPr>
                <w:rFonts w:hint="eastAsia"/>
              </w:rPr>
              <w:t>《阀芯硬度》</w:t>
            </w:r>
          </w:p>
        </w:tc>
      </w:tr>
      <w:tr w:rsidR="002A7D04" w:rsidTr="002E7729">
        <w:trPr>
          <w:trHeight w:val="2228"/>
        </w:trPr>
        <w:tc>
          <w:tcPr>
            <w:tcW w:w="10314" w:type="dxa"/>
            <w:gridSpan w:val="9"/>
          </w:tcPr>
          <w:p w:rsidR="0052689E" w:rsidRDefault="00BF3EF3">
            <w:r>
              <w:rPr>
                <w:rFonts w:hint="eastAsia"/>
              </w:rPr>
              <w:t>计量要求导出方法</w:t>
            </w:r>
            <w:r w:rsidR="007B605B">
              <w:rPr>
                <w:rFonts w:hint="eastAsia"/>
              </w:rPr>
              <w:t>：</w:t>
            </w:r>
          </w:p>
          <w:p w:rsidR="007B605B" w:rsidRPr="007B605B" w:rsidRDefault="007B605B" w:rsidP="007B605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B605B">
              <w:rPr>
                <w:rFonts w:asciiTheme="minorEastAsia" w:hAnsiTheme="minorEastAsia" w:hint="eastAsia"/>
                <w:bCs/>
                <w:szCs w:val="21"/>
              </w:rPr>
              <w:t>被测参数技术要求：</w:t>
            </w:r>
            <w:r w:rsidRPr="007B605B">
              <w:rPr>
                <w:rFonts w:asciiTheme="minorEastAsia" w:hAnsiTheme="minorEastAsia" w:hint="eastAsia"/>
                <w:szCs w:val="21"/>
              </w:rPr>
              <w:t>洛氏硬度（4</w:t>
            </w:r>
            <w:r w:rsidRPr="007B605B">
              <w:rPr>
                <w:rFonts w:asciiTheme="minorEastAsia" w:hAnsiTheme="minorEastAsia"/>
                <w:szCs w:val="21"/>
              </w:rPr>
              <w:t>2—45</w:t>
            </w:r>
            <w:r w:rsidRPr="007B605B">
              <w:rPr>
                <w:rFonts w:asciiTheme="minorEastAsia" w:hAnsiTheme="minorEastAsia" w:hint="eastAsia"/>
                <w:szCs w:val="21"/>
              </w:rPr>
              <w:t>）HRC</w:t>
            </w:r>
          </w:p>
          <w:p w:rsidR="007B605B" w:rsidRDefault="007B605B" w:rsidP="007B605B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T=45-40=5 </w:t>
            </w:r>
            <w:r>
              <w:rPr>
                <w:rFonts w:hint="eastAsia"/>
              </w:rPr>
              <w:t>，</w:t>
            </w:r>
            <w:r>
              <w:t>导出</w:t>
            </w:r>
            <w:r>
              <w:rPr>
                <w:rFonts w:hint="eastAsia"/>
              </w:rPr>
              <w:t>计量要求</w:t>
            </w:r>
            <w:r>
              <w:rPr>
                <w:rFonts w:ascii="宋体" w:eastAsia="宋体" w:hAnsi="宋体" w:hint="eastAsia"/>
              </w:rPr>
              <w:t>Δ</w:t>
            </w:r>
            <w:r w:rsidRPr="007B605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 w:rsidRPr="0065618E">
              <w:rPr>
                <w:position w:val="-24"/>
              </w:rPr>
              <w:object w:dxaOrig="115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i1025" type="#_x0000_t75" style="width:58pt;height:31pt;mso-wrap-style:square;mso-position-horizontal-relative:page;mso-position-vertical-relative:page" o:ole="">
                  <v:imagedata r:id="rId8" o:title=""/>
                </v:shape>
                <o:OLEObject Type="Embed" ProgID="Equation.DSMT4" ShapeID="Object 4" DrawAspect="Content" ObjectID="_1737477763" r:id="rId9"/>
              </w:object>
            </w:r>
            <w:r>
              <w:rPr>
                <w:rFonts w:hint="eastAsia"/>
              </w:rPr>
              <w:t>HRC</w:t>
            </w:r>
          </w:p>
          <w:p w:rsidR="00E23E39" w:rsidRDefault="007B605B" w:rsidP="00F56E7A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导出设备测量范围：（</w:t>
            </w:r>
            <w:r w:rsidR="00F56E7A">
              <w:rPr>
                <w:rFonts w:hint="eastAsia"/>
              </w:rPr>
              <w:t>20</w:t>
            </w:r>
            <w:r>
              <w:rPr>
                <w:rFonts w:hint="eastAsia"/>
              </w:rPr>
              <w:t>-60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HRC</w:t>
            </w:r>
          </w:p>
        </w:tc>
      </w:tr>
      <w:tr w:rsidR="002A7D04" w:rsidTr="002E7729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 w:rsidRDefault="00BF3EF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RDefault="00BF3EF3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BF3EF3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BF3EF3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BF3EF3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RDefault="00BF3EF3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RDefault="00BF3EF3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A7D04" w:rsidTr="002E7729">
        <w:trPr>
          <w:trHeight w:val="337"/>
        </w:trPr>
        <w:tc>
          <w:tcPr>
            <w:tcW w:w="2093" w:type="dxa"/>
            <w:gridSpan w:val="2"/>
            <w:vMerge/>
          </w:tcPr>
          <w:p w:rsidR="00E23E39" w:rsidRDefault="002B7923"/>
        </w:tc>
        <w:tc>
          <w:tcPr>
            <w:tcW w:w="1559" w:type="dxa"/>
            <w:vAlign w:val="center"/>
          </w:tcPr>
          <w:p w:rsidR="00E23E39" w:rsidRPr="00121EB4" w:rsidRDefault="007B605B" w:rsidP="0092153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数显洛氏硬度计</w:t>
            </w:r>
            <w:r>
              <w:rPr>
                <w:rFonts w:hint="eastAsia"/>
              </w:rPr>
              <w:t>/WS228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7B605B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THRP-150D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7B605B" w:rsidP="00921536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1.5HRC</w:t>
            </w:r>
          </w:p>
        </w:tc>
        <w:tc>
          <w:tcPr>
            <w:tcW w:w="1276" w:type="dxa"/>
            <w:vAlign w:val="center"/>
          </w:tcPr>
          <w:p w:rsidR="00E23E39" w:rsidRPr="00121EB4" w:rsidRDefault="007B605B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22LX81804</w:t>
            </w:r>
            <w:r w:rsidR="00F56E7A">
              <w:rPr>
                <w:rFonts w:hint="eastAsia"/>
                <w:color w:val="000000" w:themeColor="text1"/>
              </w:rPr>
              <w:t>8564</w:t>
            </w:r>
          </w:p>
        </w:tc>
        <w:tc>
          <w:tcPr>
            <w:tcW w:w="1417" w:type="dxa"/>
            <w:vAlign w:val="center"/>
          </w:tcPr>
          <w:p w:rsidR="00E23E39" w:rsidRPr="00121EB4" w:rsidRDefault="00F56E7A" w:rsidP="00F56E7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2022.3.14</w:t>
            </w:r>
          </w:p>
        </w:tc>
      </w:tr>
      <w:tr w:rsidR="002A7D04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2B7923"/>
        </w:tc>
        <w:tc>
          <w:tcPr>
            <w:tcW w:w="1559" w:type="dxa"/>
          </w:tcPr>
          <w:p w:rsidR="0052689E" w:rsidRDefault="002B792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2B792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2B79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2B792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2B7923">
            <w:pPr>
              <w:rPr>
                <w:color w:val="FF0000"/>
              </w:rPr>
            </w:pPr>
          </w:p>
        </w:tc>
      </w:tr>
      <w:tr w:rsidR="002A7D04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2B7923"/>
        </w:tc>
        <w:tc>
          <w:tcPr>
            <w:tcW w:w="1559" w:type="dxa"/>
          </w:tcPr>
          <w:p w:rsidR="0052689E" w:rsidRDefault="002B7923"/>
        </w:tc>
        <w:tc>
          <w:tcPr>
            <w:tcW w:w="1134" w:type="dxa"/>
            <w:gridSpan w:val="2"/>
          </w:tcPr>
          <w:p w:rsidR="0052689E" w:rsidRDefault="002B7923"/>
        </w:tc>
        <w:tc>
          <w:tcPr>
            <w:tcW w:w="2835" w:type="dxa"/>
            <w:gridSpan w:val="2"/>
          </w:tcPr>
          <w:p w:rsidR="0052689E" w:rsidRDefault="002B7923"/>
        </w:tc>
        <w:tc>
          <w:tcPr>
            <w:tcW w:w="1276" w:type="dxa"/>
          </w:tcPr>
          <w:p w:rsidR="0052689E" w:rsidRDefault="002B7923"/>
        </w:tc>
        <w:tc>
          <w:tcPr>
            <w:tcW w:w="1417" w:type="dxa"/>
          </w:tcPr>
          <w:p w:rsidR="0052689E" w:rsidRDefault="002B7923"/>
        </w:tc>
      </w:tr>
      <w:tr w:rsidR="002A7D04" w:rsidTr="002E7729">
        <w:trPr>
          <w:trHeight w:val="3115"/>
        </w:trPr>
        <w:tc>
          <w:tcPr>
            <w:tcW w:w="10314" w:type="dxa"/>
            <w:gridSpan w:val="9"/>
          </w:tcPr>
          <w:p w:rsidR="0052689E" w:rsidRDefault="00BF3EF3">
            <w:r>
              <w:rPr>
                <w:rFonts w:hint="eastAsia"/>
              </w:rPr>
              <w:t>计量验证记录</w:t>
            </w:r>
          </w:p>
          <w:p w:rsidR="0052689E" w:rsidRDefault="007B605B">
            <w:r>
              <w:rPr>
                <w:rFonts w:hint="eastAsia"/>
              </w:rPr>
              <w:t xml:space="preserve">    </w:t>
            </w:r>
            <w:r w:rsidR="00F56E7A">
              <w:rPr>
                <w:rFonts w:hint="eastAsia"/>
              </w:rPr>
              <w:t>选择的洛氏硬度计的测量范围是：（</w:t>
            </w:r>
            <w:r w:rsidR="00F56E7A">
              <w:rPr>
                <w:rFonts w:hint="eastAsia"/>
              </w:rPr>
              <w:t>20-70</w:t>
            </w:r>
            <w:r w:rsidR="00F56E7A">
              <w:rPr>
                <w:rFonts w:hint="eastAsia"/>
              </w:rPr>
              <w:t>）</w:t>
            </w:r>
            <w:r w:rsidR="00F56E7A">
              <w:rPr>
                <w:rFonts w:hint="eastAsia"/>
              </w:rPr>
              <w:t>HRC</w:t>
            </w:r>
            <w:r w:rsidR="00F56E7A">
              <w:rPr>
                <w:rFonts w:hint="eastAsia"/>
              </w:rPr>
              <w:t>，满足要求。</w:t>
            </w:r>
          </w:p>
          <w:p w:rsidR="0052689E" w:rsidRDefault="007B605B" w:rsidP="007B605B">
            <w:pPr>
              <w:ind w:firstLineChars="200" w:firstLine="420"/>
            </w:pPr>
            <w:r>
              <w:rPr>
                <w:rFonts w:hint="eastAsia"/>
              </w:rPr>
              <w:t>选择的洛氏硬度计最大允许误差：</w:t>
            </w:r>
            <w:r>
              <w:rPr>
                <w:rFonts w:asciiTheme="minorEastAsia" w:hAnsiTheme="minorEastAsia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1.5HRC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1.5HRC&lt;1</w:t>
            </w:r>
            <w:r>
              <w:t>.7HRC</w:t>
            </w:r>
            <w:r>
              <w:t>，满足要求。</w:t>
            </w:r>
          </w:p>
          <w:p w:rsidR="0052689E" w:rsidRPr="007B605B" w:rsidRDefault="002B7923"/>
          <w:p w:rsidR="0052689E" w:rsidRDefault="002B7923"/>
          <w:p w:rsidR="0052689E" w:rsidRDefault="002B7923"/>
          <w:p w:rsidR="0052689E" w:rsidRDefault="00BF3EF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65618E">
              <w:rPr>
                <w:rFonts w:asciiTheme="minorEastAsia" w:hAnsiTheme="minorEastAsia"/>
                <w:szCs w:val="21"/>
              </w:rPr>
              <w:fldChar w:fldCharType="begin"/>
            </w:r>
            <w:r w:rsidR="007B605B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7B605B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7B605B" w:rsidRPr="007B605B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 w:rsidR="007B605B">
              <w:rPr>
                <w:rFonts w:asciiTheme="minorEastAsia" w:hAnsiTheme="minorEastAsia" w:hint="eastAsia"/>
                <w:szCs w:val="21"/>
              </w:rPr>
              <w:instrText>)</w:instrText>
            </w:r>
            <w:r w:rsidR="0065618E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4964A9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145415</wp:posOffset>
                  </wp:positionV>
                  <wp:extent cx="463550" cy="285750"/>
                  <wp:effectExtent l="19050" t="0" r="0" b="0"/>
                  <wp:wrapNone/>
                  <wp:docPr id="2" name="图片 1" descr="裴文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裴文真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BF3EF3" w:rsidP="00F56E7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56E7A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56E7A"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56E7A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A7D04" w:rsidTr="002E7729">
        <w:trPr>
          <w:trHeight w:val="3400"/>
        </w:trPr>
        <w:tc>
          <w:tcPr>
            <w:tcW w:w="10314" w:type="dxa"/>
            <w:gridSpan w:val="9"/>
          </w:tcPr>
          <w:p w:rsidR="0052689E" w:rsidRDefault="00BF3EF3">
            <w:r>
              <w:rPr>
                <w:rFonts w:hint="eastAsia"/>
              </w:rPr>
              <w:t>审核记录：</w:t>
            </w:r>
          </w:p>
          <w:p w:rsidR="0052689E" w:rsidRDefault="00BF3EF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7B605B">
              <w:rPr>
                <w:rFonts w:hint="eastAsia"/>
              </w:rPr>
              <w:t>；</w:t>
            </w:r>
          </w:p>
          <w:p w:rsidR="0052689E" w:rsidRDefault="00BF3EF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52689E" w:rsidRDefault="00BF3EF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7B605B">
              <w:rPr>
                <w:rFonts w:hint="eastAsia"/>
              </w:rPr>
              <w:t>；</w:t>
            </w:r>
          </w:p>
          <w:p w:rsidR="0052689E" w:rsidRDefault="00BF3EF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B605B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7B605B">
              <w:rPr>
                <w:rFonts w:hint="eastAsia"/>
              </w:rPr>
              <w:t>；</w:t>
            </w:r>
          </w:p>
          <w:p w:rsidR="0052689E" w:rsidRDefault="00BF3EF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7B605B">
              <w:rPr>
                <w:rFonts w:hint="eastAsia"/>
              </w:rPr>
              <w:t>。</w:t>
            </w:r>
          </w:p>
          <w:p w:rsidR="0052689E" w:rsidRDefault="004964A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111760</wp:posOffset>
                  </wp:positionV>
                  <wp:extent cx="796290" cy="368300"/>
                  <wp:effectExtent l="19050" t="0" r="3810" b="0"/>
                  <wp:wrapNone/>
                  <wp:docPr id="3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BF3EF3">
            <w:r>
              <w:rPr>
                <w:rFonts w:hint="eastAsia"/>
              </w:rPr>
              <w:t>审核员签名：</w:t>
            </w:r>
          </w:p>
          <w:p w:rsidR="0052689E" w:rsidRDefault="002B7923"/>
          <w:p w:rsidR="0052689E" w:rsidRDefault="004964A9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107950</wp:posOffset>
                  </wp:positionV>
                  <wp:extent cx="400050" cy="393700"/>
                  <wp:effectExtent l="19050" t="0" r="0" b="0"/>
                  <wp:wrapNone/>
                  <wp:docPr id="1" name="图片 0" descr="李永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永奇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BF3EF3" w:rsidP="007B605B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7B605B">
              <w:rPr>
                <w:rFonts w:hint="eastAsia"/>
                <w:szCs w:val="21"/>
              </w:rPr>
              <w:t xml:space="preserve">   </w:t>
            </w:r>
            <w:r w:rsidR="004964A9">
              <w:rPr>
                <w:rFonts w:hint="eastAsia"/>
                <w:szCs w:val="21"/>
              </w:rPr>
              <w:t xml:space="preserve"> </w:t>
            </w:r>
            <w:r w:rsidR="007B605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7B605B"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 w:rsidR="007B605B"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 w:rsidR="007B605B"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日</w:t>
            </w:r>
          </w:p>
          <w:p w:rsidR="004964A9" w:rsidRDefault="004964A9" w:rsidP="007B605B">
            <w:pPr>
              <w:rPr>
                <w:szCs w:val="21"/>
              </w:rPr>
            </w:pPr>
          </w:p>
        </w:tc>
      </w:tr>
    </w:tbl>
    <w:p w:rsidR="0052689E" w:rsidRDefault="002B7923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3"/>
      <w:footerReference w:type="default" r:id="rId14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923" w:rsidRDefault="002B7923" w:rsidP="002A7D04">
      <w:r>
        <w:separator/>
      </w:r>
    </w:p>
  </w:endnote>
  <w:endnote w:type="continuationSeparator" w:id="1">
    <w:p w:rsidR="002B7923" w:rsidRDefault="002B7923" w:rsidP="002A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65618E">
        <w:pPr>
          <w:pStyle w:val="a4"/>
          <w:jc w:val="center"/>
        </w:pPr>
        <w:r>
          <w:fldChar w:fldCharType="begin"/>
        </w:r>
        <w:r w:rsidR="00BF3EF3">
          <w:instrText>PAGE   \* MERGEFORMAT</w:instrText>
        </w:r>
        <w:r>
          <w:fldChar w:fldCharType="separate"/>
        </w:r>
        <w:r w:rsidR="004964A9" w:rsidRPr="004964A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2B79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923" w:rsidRDefault="002B7923" w:rsidP="002A7D04">
      <w:r>
        <w:separator/>
      </w:r>
    </w:p>
  </w:footnote>
  <w:footnote w:type="continuationSeparator" w:id="1">
    <w:p w:rsidR="002B7923" w:rsidRDefault="002B7923" w:rsidP="002A7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BF3EF3" w:rsidP="007B605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65618E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5618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3.5pt;margin-top:2.15pt;width:256.5pt;height:34.05pt;z-index:251658240" stroked="f">
          <v:textbox>
            <w:txbxContent>
              <w:p w:rsidR="0052689E" w:rsidRPr="001F3A00" w:rsidRDefault="00BF3E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F3EF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BF3EF3" w:rsidP="007B605B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65618E">
    <w:r>
      <w:pict>
        <v:line id="_x0000_s2050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D04"/>
    <w:rsid w:val="002A7D04"/>
    <w:rsid w:val="002B7923"/>
    <w:rsid w:val="004964A9"/>
    <w:rsid w:val="0065618E"/>
    <w:rsid w:val="007B605B"/>
    <w:rsid w:val="00BF3EF3"/>
    <w:rsid w:val="00F5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>Aliyun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cp:lastPrinted>2017-02-16T05:50:00Z</cp:lastPrinted>
  <dcterms:created xsi:type="dcterms:W3CDTF">2023-02-04T06:29:00Z</dcterms:created>
  <dcterms:modified xsi:type="dcterms:W3CDTF">2023-02-09T11:56:00Z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