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宝鸡市红星锻造有限责任公司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吴知虎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销售部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销售</w:t>
            </w:r>
            <w:r>
              <w:rPr>
                <w:rFonts w:hint="eastAsia" w:ascii="方正仿宋简体" w:eastAsia="方正仿宋简体"/>
                <w:b/>
              </w:rPr>
              <w:t>部未能提供润滑油供应商安美科技股份有限公司202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</w:t>
            </w:r>
            <w:r>
              <w:rPr>
                <w:rFonts w:hint="eastAsia" w:ascii="方正仿宋简体" w:eastAsia="方正仿宋简体"/>
                <w:b/>
              </w:rPr>
              <w:t>年度考核评价的证据。</w:t>
            </w:r>
            <w:bookmarkStart w:id="20" w:name="_GoBack"/>
            <w:bookmarkEnd w:id="20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2876550</wp:posOffset>
                  </wp:positionH>
                  <wp:positionV relativeFrom="paragraph">
                    <wp:posOffset>125095</wp:posOffset>
                  </wp:positionV>
                  <wp:extent cx="578485" cy="480695"/>
                  <wp:effectExtent l="0" t="0" r="0" b="0"/>
                  <wp:wrapNone/>
                  <wp:docPr id="2" name="图片 2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485" cy="48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125095</wp:posOffset>
                  </wp:positionV>
                  <wp:extent cx="578485" cy="480695"/>
                  <wp:effectExtent l="0" t="0" r="0" b="0"/>
                  <wp:wrapNone/>
                  <wp:docPr id="1" name="图片 1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485" cy="48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2022.12.18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2022.12.18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2022.12.18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        验证了提供的整改证据，措施有效。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3651250</wp:posOffset>
                  </wp:positionH>
                  <wp:positionV relativeFrom="paragraph">
                    <wp:posOffset>52705</wp:posOffset>
                  </wp:positionV>
                  <wp:extent cx="578485" cy="480695"/>
                  <wp:effectExtent l="0" t="0" r="0" b="0"/>
                  <wp:wrapNone/>
                  <wp:docPr id="3" name="图片 3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485" cy="48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2022.12.20</w:t>
            </w:r>
            <w:r>
              <w:rPr>
                <w:rFonts w:hint="eastAsia" w:ascii="方正仿宋简体" w:eastAsia="方正仿宋简体"/>
                <w:b/>
              </w:rPr>
              <w:t xml:space="preserve">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供销部未能提供润滑油供应商安美科技股份有限公司2020年度考核评价的证据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.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由供销部对</w:t>
            </w:r>
            <w:r>
              <w:rPr>
                <w:rFonts w:hint="eastAsia" w:ascii="方正仿宋简体" w:eastAsia="方正仿宋简体"/>
                <w:b/>
              </w:rPr>
              <w:t>润滑油供应商安美科技股份有限公司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进行评价考核。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供销部相关人员对GB/T 19001-2016标准8.4.1条款理解不到位，导致问题的发生。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由办公室组织相关人员对GB/T 19001-2016标准8.4.1条款进行培训。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2022.12.20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自查，暂无此类情况发生。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经验证，措施有效。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2022.12.20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  <w:r>
        <w:rPr>
          <w:rFonts w:hint="eastAsia" w:ascii="方正仿宋简体" w:eastAsia="方正仿宋简体"/>
          <w:b/>
          <w:lang w:val="en-US" w:eastAsia="zh-CN"/>
        </w:rPr>
        <w:t>2022.12.20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6616262"/>
    <w:rsid w:val="161F409A"/>
    <w:rsid w:val="276E51C4"/>
    <w:rsid w:val="361E1B63"/>
    <w:rsid w:val="3CA10ED6"/>
    <w:rsid w:val="4084687E"/>
    <w:rsid w:val="61903065"/>
    <w:rsid w:val="649C1E60"/>
    <w:rsid w:val="670D6F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2023-01-15T06:54:05Z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2052-11.1.0.12980</vt:lpwstr>
  </property>
</Properties>
</file>