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宝鸡市红星锻造有限责任公司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1313-2022-QE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yellow"/>
                <w:lang w:val="en-US" w:eastAsia="zh-CN"/>
              </w:rPr>
            </w:pPr>
            <w:r>
              <w:rPr>
                <w:rFonts w:hint="eastAsia"/>
                <w:sz w:val="22"/>
                <w:szCs w:val="22"/>
                <w:highlight w:val="yellow"/>
                <w:lang w:val="en-US" w:eastAsia="zh-CN"/>
              </w:rPr>
              <w:t>郭力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both"/>
              <w:rPr>
                <w:sz w:val="20"/>
                <w:lang w:val="de-DE"/>
              </w:rPr>
            </w:pPr>
            <w:r>
              <w:rPr>
                <w:sz w:val="20"/>
                <w:lang w:val="de-DE"/>
              </w:rPr>
              <w:t>2020-N1EMS-1263290</w:t>
            </w:r>
          </w:p>
          <w:p>
            <w:pPr>
              <w:snapToGrid w:val="0"/>
              <w:spacing w:line="320" w:lineRule="exact"/>
              <w:rPr>
                <w:sz w:val="22"/>
                <w:szCs w:val="22"/>
                <w:highlight w:val="yellow"/>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b/>
                <w:sz w:val="22"/>
                <w:szCs w:val="22"/>
                <w:lang w:eastAsia="zh-CN"/>
              </w:rPr>
              <w:t>：</w:t>
            </w:r>
            <w:bookmarkStart w:id="14" w:name="_GoBack"/>
            <w:bookmarkEnd w:id="1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2022.12.18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0F3246AF"/>
    <w:rsid w:val="7E9F26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2022-12-26T05:34:37Z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