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天津美尔特商贸有限公司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1196-2022-QEO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天津滨海高新区塘沽海洋科技园心贻湾16-1-1501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贾文贞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天津市滨海新区塘沽新港路98号院内写字楼东楼二层208室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贾文贞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13920264743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13920264743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Q：船舶物料供应（有资质许可的除外）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E：船舶物料供应（有资质许可的除外）所涉及场所的相关环境管理活动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O：船舶物料供应（有资质许可的除外）所涉及场所的相关职业健康安全管理活动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吉洁2022.12.1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办公室、采购部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Q7.5.3EO6.1.3；Q8.4.1EO8.1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吉洁2022.12.3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15F73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14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2022-12-06T07:23:22Z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