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64"/>
        <w:gridCol w:w="30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贵州同力玻陶制品有限公司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贵州省遵义市播州区龙坪镇小湾村七0三组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贵州省遵义市播州区龙坪镇小湾村七0三组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甘俊红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15329823632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甘俊红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1259-2022-O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☑音频☑视频□数据共享□远程接入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☑网络 ☑智能手机  □台式电脑 ☑笔记本电脑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陶瓷瓶的生产所涉及场所的相关职业健康安全管理活动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15.04.05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 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2022年12月01日 上午至2022年12月01日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曾吉烽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ISC-JSZJ-591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观宇玻璃集团有限公司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15.04.05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13638525263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19685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8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59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2022年11月30日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2022年11月30日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2022年11月30日</w:t>
            </w:r>
          </w:p>
        </w:tc>
      </w:tr>
    </w:tbl>
    <w:p/>
    <w:tbl>
      <w:tblPr>
        <w:tblStyle w:val="6"/>
        <w:tblpPr w:leftFromText="180" w:rightFromText="180" w:vertAnchor="text" w:horzAnchor="page" w:tblpX="709" w:tblpY="421"/>
        <w:tblOverlap w:val="never"/>
        <w:tblW w:w="10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75"/>
        <w:gridCol w:w="852"/>
        <w:gridCol w:w="5993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5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9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6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845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首次会议（视频/微信）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9:00-12:30（午餐12：30-13：00）</w:t>
            </w:r>
          </w:p>
        </w:tc>
        <w:tc>
          <w:tcPr>
            <w:tcW w:w="85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5993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6.1.4措施的策划；6.2目标及其实现的策划；7.1资源；7.5.1文件化信息总则；9.1监视、测量、分析和评价；9.2内部审核；9.3管理评审；</w:t>
            </w:r>
            <w:bookmarkStart w:id="36" w:name="_GoBack"/>
            <w:bookmarkEnd w:id="36"/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10.1事件、不符合和纠正措施；10.2持续改进。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范围的确认，资质的确认，管理体系变化情况，法律法规执行情况，投诉或事故/政府主管部门监督抽查情况，一阶段问题验证。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宋明珠（视频/微信）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13:00-16:30（午餐12：30-13：00）</w:t>
            </w:r>
          </w:p>
        </w:tc>
        <w:tc>
          <w:tcPr>
            <w:tcW w:w="852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销售部</w:t>
            </w:r>
          </w:p>
        </w:tc>
        <w:tc>
          <w:tcPr>
            <w:tcW w:w="5993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5.3组织的角色、职责和权限；6.2目标及其实现的策划；6.1.2危险源辨识和职业安全风险评价；7.4信息和沟通；8.1运行策划和控制；8.2应急准备和响应；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宋明珠（视频/微信）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9:00-12:30（午餐12：30-13：00）</w:t>
            </w:r>
          </w:p>
        </w:tc>
        <w:tc>
          <w:tcPr>
            <w:tcW w:w="85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综合部（含财务）</w:t>
            </w:r>
          </w:p>
        </w:tc>
        <w:tc>
          <w:tcPr>
            <w:tcW w:w="5993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6.1.3法律法规要求和其他要求；7.1资源；7.2能力；7.3意识；7.4信息和沟通；7.5文件化信息。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de-DE"/>
              </w:rPr>
              <w:t>曾吉烽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（视频/微信）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13：00-16：30</w:t>
            </w:r>
          </w:p>
        </w:tc>
        <w:tc>
          <w:tcPr>
            <w:tcW w:w="852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99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de-DE"/>
              </w:rPr>
              <w:t>曾吉烽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（视频/微信）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84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审核组内部沟通,并与受审核方沟通，末次会议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（视频/微信）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A77F8C"/>
    <w:rsid w:val="005373C7"/>
    <w:rsid w:val="00711578"/>
    <w:rsid w:val="007A1AEC"/>
    <w:rsid w:val="00A77F8C"/>
    <w:rsid w:val="00F5746E"/>
    <w:rsid w:val="142208F4"/>
    <w:rsid w:val="2ACC08FC"/>
    <w:rsid w:val="4A340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1813</Words>
  <Characters>2527</Characters>
  <Lines>20</Lines>
  <Paragraphs>5</Paragraphs>
  <TotalTime>2</TotalTime>
  <ScaleCrop>false</ScaleCrop>
  <LinksUpToDate>false</LinksUpToDate>
  <CharactersWithSpaces>2582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2022-11-30T03:44:00Z</dcterms:created>
  <dc:creator>微软用户</dc:creator>
  <cp:lastModifiedBy>宋明珠</cp:lastModifiedBy>
  <dcterms:modified xsi:type="dcterms:W3CDTF">2022-12-01T10:06:27Z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