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08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大庆瑞兴嘉机械制造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1月07日 上午至2020年01月08日 上午 (共1.5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