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0119-2019-2022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（φ68±0.1）㎜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YT-TZ-00《</w:t>
            </w:r>
            <w:r>
              <w:rPr>
                <w:rFonts w:hint="eastAsia" w:cs="Times New Roman"/>
                <w:lang w:val="en-US" w:eastAsia="zh-CN"/>
              </w:rPr>
              <w:t>封隔器和桥塞图纸</w:t>
            </w:r>
            <w:r>
              <w:rPr>
                <w:rFonts w:hint="eastAsia" w:cs="Times New Roman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102.15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</w:rPr>
              <w:t>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游标卡尺3086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㎜</w:t>
            </w: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JH20220910004001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  <w:r>
              <w:rPr>
                <w:rFonts w:hint="eastAsia"/>
              </w:rPr>
              <w:t>）㎜游标卡尺，满足计量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102.15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㎜，满足导出的测量设备最大允许误差△允≤0.0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drawing>
                <wp:inline distT="0" distB="0" distL="0" distR="0">
                  <wp:extent cx="735330" cy="276225"/>
                  <wp:effectExtent l="0" t="0" r="11430" b="13335"/>
                  <wp:docPr id="5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drawing>
                <wp:inline distT="0" distB="0" distL="0" distR="0">
                  <wp:extent cx="735330" cy="276225"/>
                  <wp:effectExtent l="0" t="0" r="11430" b="13335"/>
                  <wp:docPr id="2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7B6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0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2022-11-26T12:32:10Z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D6E6EF0FD31F42C69F1D2B2758A45775</vt:lpwstr>
  </property>
</Properties>
</file>