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203" w:rsidRDefault="00325F6C">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符</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合</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项</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报</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306"/>
        <w:gridCol w:w="1290"/>
        <w:gridCol w:w="2071"/>
      </w:tblGrid>
      <w:tr w:rsidR="009A4203">
        <w:trPr>
          <w:cantSplit/>
          <w:trHeight w:val="915"/>
        </w:trPr>
        <w:tc>
          <w:tcPr>
            <w:tcW w:w="1368" w:type="dxa"/>
          </w:tcPr>
          <w:p w:rsidR="009A4203" w:rsidRDefault="00325F6C">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9A4203" w:rsidRDefault="00325F6C">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rsidR="009A4203" w:rsidRDefault="00325F6C">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9A4203">
        <w:trPr>
          <w:cantSplit/>
        </w:trPr>
        <w:tc>
          <w:tcPr>
            <w:tcW w:w="1368" w:type="dxa"/>
          </w:tcPr>
          <w:p w:rsidR="009A4203" w:rsidRDefault="00325F6C">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rsidR="009A4203" w:rsidRDefault="00325F6C">
            <w:pPr>
              <w:spacing w:before="120" w:line="360" w:lineRule="auto"/>
              <w:rPr>
                <w:rFonts w:ascii="方正仿宋简体" w:eastAsia="方正仿宋简体"/>
                <w:b/>
              </w:rPr>
            </w:pPr>
            <w:bookmarkStart w:id="11" w:name="组织名称"/>
            <w:r>
              <w:rPr>
                <w:rFonts w:ascii="方正仿宋简体" w:eastAsia="方正仿宋简体"/>
                <w:b/>
              </w:rPr>
              <w:t>重庆白鹤化学助剂厂</w:t>
            </w:r>
            <w:bookmarkEnd w:id="11"/>
          </w:p>
        </w:tc>
        <w:tc>
          <w:tcPr>
            <w:tcW w:w="1290" w:type="dxa"/>
          </w:tcPr>
          <w:p w:rsidR="009A4203" w:rsidRDefault="00325F6C">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rsidR="009A4203" w:rsidRDefault="00325F6C">
            <w:pPr>
              <w:spacing w:before="120" w:line="360" w:lineRule="auto"/>
              <w:rPr>
                <w:rFonts w:ascii="方正仿宋简体" w:eastAsia="方正仿宋简体"/>
                <w:b/>
              </w:rPr>
            </w:pPr>
            <w:r>
              <w:rPr>
                <w:rFonts w:ascii="方正仿宋简体" w:eastAsia="方正仿宋简体" w:hint="eastAsia"/>
                <w:b/>
              </w:rPr>
              <w:t>梁先知</w:t>
            </w:r>
          </w:p>
        </w:tc>
      </w:tr>
      <w:tr w:rsidR="009A4203">
        <w:trPr>
          <w:cantSplit/>
        </w:trPr>
        <w:tc>
          <w:tcPr>
            <w:tcW w:w="1368" w:type="dxa"/>
          </w:tcPr>
          <w:p w:rsidR="009A4203" w:rsidRDefault="00325F6C">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rsidR="009A4203" w:rsidRDefault="00325F6C">
            <w:pPr>
              <w:spacing w:before="120" w:line="360" w:lineRule="auto"/>
              <w:rPr>
                <w:rFonts w:ascii="方正仿宋简体" w:eastAsia="方正仿宋简体"/>
                <w:b/>
              </w:rPr>
            </w:pPr>
            <w:r>
              <w:rPr>
                <w:rFonts w:ascii="方正仿宋简体" w:eastAsia="方正仿宋简体" w:hint="eastAsia"/>
                <w:b/>
              </w:rPr>
              <w:t>综合部</w:t>
            </w:r>
          </w:p>
          <w:p w:rsidR="009A4203" w:rsidRDefault="009A4203">
            <w:pPr>
              <w:jc w:val="right"/>
              <w:rPr>
                <w:rFonts w:ascii="方正仿宋简体" w:eastAsia="方正仿宋简体"/>
              </w:rPr>
            </w:pPr>
          </w:p>
        </w:tc>
        <w:tc>
          <w:tcPr>
            <w:tcW w:w="1290" w:type="dxa"/>
          </w:tcPr>
          <w:p w:rsidR="009A4203" w:rsidRDefault="00325F6C">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rsidR="009A4203" w:rsidRDefault="00325F6C">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w:t>
            </w:r>
            <w:r>
              <w:rPr>
                <w:rFonts w:ascii="方正仿宋简体" w:eastAsia="方正仿宋简体" w:hint="eastAsia"/>
                <w:b/>
                <w:sz w:val="24"/>
              </w:rPr>
              <w:t>年</w:t>
            </w:r>
            <w:r>
              <w:rPr>
                <w:rFonts w:ascii="方正仿宋简体" w:eastAsia="方正仿宋简体" w:hint="eastAsia"/>
                <w:b/>
                <w:sz w:val="24"/>
              </w:rPr>
              <w:t>12</w:t>
            </w:r>
            <w:r>
              <w:rPr>
                <w:rFonts w:ascii="方正仿宋简体" w:eastAsia="方正仿宋简体" w:hint="eastAsia"/>
                <w:b/>
                <w:sz w:val="24"/>
              </w:rPr>
              <w:t>月</w:t>
            </w:r>
            <w:r>
              <w:rPr>
                <w:rFonts w:ascii="方正仿宋简体" w:eastAsia="方正仿宋简体" w:hint="eastAsia"/>
                <w:b/>
                <w:sz w:val="24"/>
              </w:rPr>
              <w:t>1</w:t>
            </w:r>
            <w:r>
              <w:rPr>
                <w:rFonts w:ascii="方正仿宋简体" w:eastAsia="方正仿宋简体" w:hint="eastAsia"/>
                <w:b/>
                <w:sz w:val="24"/>
              </w:rPr>
              <w:t>日</w:t>
            </w:r>
          </w:p>
        </w:tc>
      </w:tr>
      <w:tr w:rsidR="009A4203">
        <w:trPr>
          <w:trHeight w:val="4138"/>
        </w:trPr>
        <w:tc>
          <w:tcPr>
            <w:tcW w:w="10035" w:type="dxa"/>
            <w:gridSpan w:val="4"/>
          </w:tcPr>
          <w:p w:rsidR="009A4203" w:rsidRDefault="00325F6C">
            <w:pPr>
              <w:spacing w:before="120" w:line="360" w:lineRule="auto"/>
              <w:rPr>
                <w:rFonts w:ascii="方正仿宋简体" w:eastAsia="方正仿宋简体"/>
                <w:b/>
              </w:rPr>
            </w:pPr>
            <w:r>
              <w:rPr>
                <w:rFonts w:ascii="方正仿宋简体" w:eastAsia="方正仿宋简体" w:hint="eastAsia"/>
                <w:b/>
              </w:rPr>
              <w:t>不符合事实描述</w:t>
            </w:r>
            <w:r>
              <w:rPr>
                <w:rFonts w:ascii="方正仿宋简体" w:eastAsia="方正仿宋简体" w:hint="eastAsia"/>
                <w:b/>
              </w:rPr>
              <w:t>:</w:t>
            </w:r>
          </w:p>
          <w:p w:rsidR="009A4203" w:rsidRDefault="00325F6C">
            <w:pPr>
              <w:spacing w:before="120" w:line="360" w:lineRule="auto"/>
              <w:ind w:firstLineChars="200" w:firstLine="420"/>
              <w:rPr>
                <w:rFonts w:ascii="方正仿宋简体" w:eastAsia="方正仿宋简体"/>
                <w:b/>
              </w:rPr>
            </w:pPr>
            <w:r>
              <w:rPr>
                <w:rFonts w:ascii="方正仿宋简体" w:eastAsia="方正仿宋简体" w:hint="eastAsia"/>
                <w:b/>
              </w:rPr>
              <w:t>公司将触电列入</w:t>
            </w:r>
            <w:r>
              <w:rPr>
                <w:rFonts w:ascii="方正仿宋简体" w:eastAsia="方正仿宋简体" w:hint="eastAsia"/>
                <w:b/>
              </w:rPr>
              <w:t>安全重大风险源</w:t>
            </w:r>
            <w:r>
              <w:rPr>
                <w:rFonts w:ascii="方正仿宋简体" w:eastAsia="方正仿宋简体" w:hint="eastAsia"/>
                <w:b/>
              </w:rPr>
              <w:t>，</w:t>
            </w:r>
            <w:r>
              <w:rPr>
                <w:rFonts w:ascii="方正仿宋简体" w:eastAsia="方正仿宋简体" w:hint="eastAsia"/>
                <w:b/>
              </w:rPr>
              <w:t>但未制定其管理方案。</w:t>
            </w:r>
          </w:p>
          <w:p w:rsidR="009A4203" w:rsidRDefault="009A4203">
            <w:pPr>
              <w:spacing w:before="120" w:line="160" w:lineRule="exact"/>
              <w:rPr>
                <w:rFonts w:ascii="方正仿宋简体" w:eastAsia="方正仿宋简体"/>
                <w:b/>
              </w:rPr>
            </w:pPr>
          </w:p>
          <w:p w:rsidR="009A4203" w:rsidRDefault="00325F6C">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Pr>
                <w:rFonts w:ascii="宋体" w:hAnsi="宋体" w:hint="eastAsia"/>
                <w:b/>
                <w:sz w:val="22"/>
                <w:szCs w:val="22"/>
              </w:rPr>
              <w:t>□</w:t>
            </w:r>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9A4203" w:rsidRDefault="00325F6C">
            <w:pPr>
              <w:snapToGrid w:val="0"/>
              <w:spacing w:line="280" w:lineRule="exact"/>
              <w:ind w:firstLineChars="800" w:firstLine="1767"/>
              <w:rPr>
                <w:rFonts w:ascii="宋体" w:hAnsi="宋体"/>
                <w:b/>
                <w:sz w:val="22"/>
                <w:szCs w:val="22"/>
              </w:rPr>
            </w:pPr>
            <w:bookmarkStart w:id="12" w:name="QJ勾选Add1"/>
            <w:r>
              <w:rPr>
                <w:rFonts w:ascii="宋体" w:hAnsi="宋体" w:hint="eastAsia"/>
                <w:b/>
                <w:sz w:val="22"/>
                <w:szCs w:val="22"/>
              </w:rPr>
              <w:t>□</w:t>
            </w:r>
            <w:bookmarkEnd w:id="12"/>
            <w:r>
              <w:rPr>
                <w:rFonts w:ascii="宋体" w:hAnsi="宋体" w:hint="eastAsia"/>
                <w:b/>
                <w:sz w:val="22"/>
                <w:szCs w:val="22"/>
              </w:rPr>
              <w:t>GB/T 50430-2017</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9A4203" w:rsidRDefault="00325F6C">
            <w:pPr>
              <w:snapToGrid w:val="0"/>
              <w:spacing w:line="280" w:lineRule="exact"/>
              <w:ind w:firstLineChars="800" w:firstLine="1767"/>
              <w:rPr>
                <w:rFonts w:ascii="宋体" w:hAnsi="宋体"/>
                <w:b/>
                <w:sz w:val="22"/>
                <w:szCs w:val="22"/>
              </w:rPr>
            </w:pPr>
            <w:r>
              <w:rPr>
                <w:rFonts w:ascii="宋体" w:hAnsi="宋体" w:hint="eastAsia"/>
                <w:b/>
                <w:sz w:val="22"/>
                <w:szCs w:val="22"/>
              </w:rPr>
              <w:t>□</w:t>
            </w:r>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9A4203" w:rsidRDefault="00325F6C">
            <w:pPr>
              <w:tabs>
                <w:tab w:val="left" w:pos="4300"/>
              </w:tabs>
              <w:snapToGrid w:val="0"/>
              <w:spacing w:line="280" w:lineRule="exact"/>
              <w:ind w:firstLineChars="800" w:firstLine="1767"/>
              <w:rPr>
                <w:rFonts w:ascii="宋体" w:hAnsi="宋体"/>
                <w:b/>
                <w:sz w:val="22"/>
                <w:szCs w:val="22"/>
              </w:rPr>
            </w:pPr>
            <w:bookmarkStart w:id="13" w:name="S勾选Add1"/>
            <w:r>
              <w:rPr>
                <w:rFonts w:ascii="宋体" w:hAnsi="宋体" w:hint="eastAsia"/>
                <w:b/>
                <w:sz w:val="22"/>
                <w:szCs w:val="22"/>
              </w:rPr>
              <w:t>■</w:t>
            </w:r>
            <w:bookmarkEnd w:id="13"/>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w:t>
            </w:r>
            <w:r>
              <w:rPr>
                <w:rFonts w:ascii="宋体" w:hAnsi="宋体" w:hint="eastAsia"/>
                <w:b/>
                <w:sz w:val="22"/>
                <w:szCs w:val="22"/>
              </w:rPr>
              <w:t>：</w:t>
            </w:r>
            <w:r>
              <w:rPr>
                <w:rFonts w:ascii="宋体" w:hAnsi="宋体" w:hint="eastAsia"/>
                <w:b/>
                <w:sz w:val="22"/>
                <w:szCs w:val="22"/>
              </w:rPr>
              <w:t>2018</w:t>
            </w:r>
            <w:r>
              <w:rPr>
                <w:rFonts w:ascii="宋体" w:hAnsi="宋体" w:hint="eastAsia"/>
                <w:b/>
                <w:sz w:val="22"/>
                <w:szCs w:val="22"/>
              </w:rPr>
              <w:t>标准</w:t>
            </w:r>
            <w:r>
              <w:rPr>
                <w:rFonts w:ascii="宋体" w:hAnsi="宋体" w:hint="eastAsia"/>
                <w:b/>
                <w:sz w:val="22"/>
                <w:szCs w:val="22"/>
              </w:rPr>
              <w:t>6.2.2</w:t>
            </w:r>
            <w:r>
              <w:rPr>
                <w:rFonts w:ascii="宋体" w:hAnsi="宋体" w:hint="eastAsia"/>
                <w:b/>
                <w:sz w:val="22"/>
                <w:szCs w:val="22"/>
              </w:rPr>
              <w:t>条款：“</w:t>
            </w:r>
            <w:r>
              <w:rPr>
                <w:rFonts w:ascii="宋体" w:hAnsi="宋体" w:hint="eastAsia"/>
                <w:b/>
                <w:sz w:val="22"/>
                <w:szCs w:val="22"/>
              </w:rPr>
              <w:t>在策划如何实现职业健康安全目标时，组织应确定：</w:t>
            </w:r>
            <w:r>
              <w:rPr>
                <w:rFonts w:ascii="宋体" w:hAnsi="宋体" w:hint="eastAsia"/>
                <w:b/>
                <w:sz w:val="22"/>
                <w:szCs w:val="22"/>
              </w:rPr>
              <w:t>a</w:t>
            </w:r>
            <w:r>
              <w:rPr>
                <w:rFonts w:ascii="宋体" w:hAnsi="宋体" w:hint="eastAsia"/>
                <w:b/>
                <w:sz w:val="22"/>
                <w:szCs w:val="22"/>
              </w:rPr>
              <w:t>）要做什么；</w:t>
            </w:r>
            <w:r>
              <w:rPr>
                <w:rFonts w:ascii="宋体" w:hAnsi="宋体" w:hint="eastAsia"/>
                <w:b/>
                <w:sz w:val="22"/>
                <w:szCs w:val="22"/>
              </w:rPr>
              <w:t>b</w:t>
            </w:r>
            <w:r>
              <w:rPr>
                <w:rFonts w:ascii="宋体" w:hAnsi="宋体" w:hint="eastAsia"/>
                <w:b/>
                <w:sz w:val="22"/>
                <w:szCs w:val="22"/>
              </w:rPr>
              <w:t>）需要什么资源；</w:t>
            </w:r>
            <w:r>
              <w:rPr>
                <w:rFonts w:ascii="宋体" w:hAnsi="宋体" w:hint="eastAsia"/>
                <w:b/>
                <w:sz w:val="22"/>
                <w:szCs w:val="22"/>
              </w:rPr>
              <w:t>c</w:t>
            </w:r>
            <w:r>
              <w:rPr>
                <w:rFonts w:ascii="宋体" w:hAnsi="宋体" w:hint="eastAsia"/>
                <w:b/>
                <w:sz w:val="22"/>
                <w:szCs w:val="22"/>
              </w:rPr>
              <w:t>）由谁负责；</w:t>
            </w:r>
            <w:r>
              <w:rPr>
                <w:rFonts w:ascii="宋体" w:hAnsi="宋体" w:hint="eastAsia"/>
                <w:b/>
                <w:sz w:val="22"/>
                <w:szCs w:val="22"/>
              </w:rPr>
              <w:t>d</w:t>
            </w:r>
            <w:r>
              <w:rPr>
                <w:rFonts w:ascii="宋体" w:hAnsi="宋体" w:hint="eastAsia"/>
                <w:b/>
                <w:sz w:val="22"/>
                <w:szCs w:val="22"/>
              </w:rPr>
              <w:t>）何时完成；</w:t>
            </w:r>
            <w:r>
              <w:rPr>
                <w:rFonts w:ascii="宋体" w:hAnsi="宋体" w:hint="eastAsia"/>
                <w:b/>
                <w:sz w:val="22"/>
                <w:szCs w:val="22"/>
              </w:rPr>
              <w:t>e</w:t>
            </w:r>
            <w:r>
              <w:rPr>
                <w:rFonts w:ascii="宋体" w:hAnsi="宋体" w:hint="eastAsia"/>
                <w:b/>
                <w:sz w:val="22"/>
                <w:szCs w:val="22"/>
              </w:rPr>
              <w:t>）如何评价结果，包括用于监视的参数；</w:t>
            </w:r>
            <w:r>
              <w:rPr>
                <w:rFonts w:ascii="宋体" w:hAnsi="宋体" w:hint="eastAsia"/>
                <w:b/>
                <w:sz w:val="22"/>
                <w:szCs w:val="22"/>
              </w:rPr>
              <w:t>f</w:t>
            </w:r>
            <w:r>
              <w:rPr>
                <w:rFonts w:ascii="宋体" w:hAnsi="宋体" w:hint="eastAsia"/>
                <w:b/>
                <w:sz w:val="22"/>
                <w:szCs w:val="22"/>
              </w:rPr>
              <w:t>）如何将实现职业健康安全目标的措施</w:t>
            </w:r>
            <w:r>
              <w:rPr>
                <w:rFonts w:ascii="宋体" w:hAnsi="宋体" w:hint="eastAsia"/>
                <w:b/>
                <w:sz w:val="22"/>
                <w:szCs w:val="22"/>
              </w:rPr>
              <w:t>融入其业务过程。组织应保持和保留职业健康安全目标和实现职业健康安全目标的策划的文件化信息。</w:t>
            </w:r>
            <w:r>
              <w:rPr>
                <w:rFonts w:ascii="宋体" w:hAnsi="宋体" w:hint="eastAsia"/>
                <w:b/>
                <w:sz w:val="22"/>
                <w:szCs w:val="22"/>
              </w:rPr>
              <w:t>”的</w:t>
            </w:r>
            <w:r>
              <w:rPr>
                <w:rFonts w:ascii="宋体" w:hAnsi="宋体" w:hint="eastAsia"/>
                <w:b/>
                <w:sz w:val="22"/>
                <w:szCs w:val="22"/>
              </w:rPr>
              <w:t>要求</w:t>
            </w:r>
            <w:r>
              <w:rPr>
                <w:rFonts w:ascii="宋体" w:hAnsi="宋体" w:hint="eastAsia"/>
                <w:b/>
                <w:sz w:val="22"/>
                <w:szCs w:val="22"/>
              </w:rPr>
              <w:t xml:space="preserve"> </w:t>
            </w:r>
            <w:r>
              <w:rPr>
                <w:rFonts w:ascii="宋体" w:hAnsi="宋体" w:hint="eastAsia"/>
                <w:b/>
                <w:sz w:val="22"/>
                <w:szCs w:val="22"/>
              </w:rPr>
              <w:t>。</w:t>
            </w:r>
          </w:p>
          <w:p w:rsidR="009A4203" w:rsidRDefault="00325F6C">
            <w:pPr>
              <w:snapToGrid w:val="0"/>
              <w:spacing w:line="280" w:lineRule="exact"/>
              <w:ind w:firstLineChars="900" w:firstLine="1897"/>
              <w:rPr>
                <w:rFonts w:ascii="宋体" w:hAnsi="宋体"/>
                <w:b/>
                <w:sz w:val="22"/>
                <w:szCs w:val="22"/>
              </w:rPr>
            </w:pPr>
            <w:bookmarkStart w:id="14" w:name="F勾选Add1"/>
            <w:r>
              <w:rPr>
                <w:rFonts w:cs="宋体" w:hint="eastAsia"/>
                <w:b/>
                <w:szCs w:val="21"/>
              </w:rPr>
              <w:t>□</w:t>
            </w:r>
            <w:bookmarkEnd w:id="14"/>
            <w:r>
              <w:rPr>
                <w:rFonts w:ascii="宋体" w:hAnsi="宋体" w:hint="eastAsia"/>
                <w:b/>
                <w:sz w:val="22"/>
                <w:szCs w:val="22"/>
              </w:rPr>
              <w:t>ISO 22000:2018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9A4203" w:rsidRDefault="00325F6C">
            <w:pPr>
              <w:snapToGrid w:val="0"/>
              <w:spacing w:line="280" w:lineRule="exact"/>
              <w:ind w:firstLineChars="800" w:firstLine="1767"/>
              <w:rPr>
                <w:szCs w:val="21"/>
              </w:rPr>
            </w:pPr>
            <w:bookmarkStart w:id="15" w:name="EnMS勾选Add1"/>
            <w:r>
              <w:rPr>
                <w:rFonts w:ascii="宋体" w:hAnsi="宋体" w:hint="eastAsia"/>
                <w:b/>
                <w:sz w:val="22"/>
                <w:szCs w:val="22"/>
              </w:rPr>
              <w:t>□</w:t>
            </w:r>
            <w:bookmarkEnd w:id="15"/>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9A4203" w:rsidRDefault="00325F6C">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w:t>
            </w:r>
            <w:r>
              <w:rPr>
                <w:rFonts w:ascii="宋体" w:hAnsi="宋体"/>
                <w:b/>
                <w:sz w:val="22"/>
                <w:szCs w:val="22"/>
              </w:rPr>
              <w:t xml:space="preserve">             </w:t>
            </w:r>
            <w:r>
              <w:rPr>
                <w:rFonts w:ascii="宋体" w:hAnsi="宋体" w:hint="eastAsia"/>
                <w:b/>
                <w:sz w:val="22"/>
                <w:szCs w:val="22"/>
              </w:rPr>
              <w:t xml:space="preserve">                           </w:t>
            </w:r>
            <w:r>
              <w:rPr>
                <w:rFonts w:ascii="宋体" w:hAnsi="宋体" w:hint="eastAsia"/>
                <w:b/>
                <w:sz w:val="22"/>
                <w:szCs w:val="22"/>
              </w:rPr>
              <w:t>条款</w:t>
            </w:r>
          </w:p>
          <w:p w:rsidR="009A4203" w:rsidRDefault="00325F6C">
            <w:pPr>
              <w:spacing w:line="240" w:lineRule="exact"/>
              <w:ind w:firstLineChars="800" w:firstLine="1767"/>
              <w:rPr>
                <w:rFonts w:ascii="宋体" w:hAnsi="宋体"/>
                <w:b/>
                <w:sz w:val="22"/>
                <w:szCs w:val="22"/>
              </w:rPr>
            </w:pPr>
            <w:bookmarkStart w:id="16" w:name="H勾选Add1"/>
            <w:r>
              <w:rPr>
                <w:rFonts w:ascii="宋体" w:hAnsi="宋体" w:hint="eastAsia"/>
                <w:b/>
                <w:sz w:val="22"/>
                <w:szCs w:val="22"/>
              </w:rPr>
              <w:t>□</w:t>
            </w:r>
            <w:bookmarkEnd w:id="16"/>
            <w:r>
              <w:rPr>
                <w:rFonts w:ascii="宋体" w:hAnsi="宋体"/>
                <w:b/>
                <w:sz w:val="22"/>
                <w:szCs w:val="22"/>
              </w:rPr>
              <w:t>GB/T 27341-2009</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9A4203" w:rsidRDefault="00325F6C">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9A4203" w:rsidRDefault="00325F6C">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w:t>
            </w:r>
            <w:r>
              <w:rPr>
                <w:rFonts w:ascii="宋体" w:hAnsi="宋体"/>
                <w:b/>
                <w:sz w:val="22"/>
                <w:szCs w:val="22"/>
              </w:rPr>
              <w:t>HACCP</w:t>
            </w:r>
            <w:r>
              <w:rPr>
                <w:rFonts w:ascii="宋体" w:hAnsi="宋体"/>
                <w:b/>
                <w:sz w:val="22"/>
                <w:szCs w:val="22"/>
              </w:rPr>
              <w:t>体系）认证补充要求</w:t>
            </w:r>
            <w:r>
              <w:rPr>
                <w:rFonts w:ascii="宋体" w:hAnsi="宋体"/>
                <w:b/>
                <w:sz w:val="22"/>
                <w:szCs w:val="22"/>
              </w:rPr>
              <w:t>1.0</w:t>
            </w:r>
            <w:r>
              <w:rPr>
                <w:rFonts w:ascii="宋体" w:hAnsi="宋体" w:hint="eastAsia"/>
                <w:b/>
                <w:sz w:val="22"/>
                <w:szCs w:val="22"/>
              </w:rPr>
              <w:t>相关要求</w:t>
            </w:r>
          </w:p>
          <w:p w:rsidR="009A4203" w:rsidRDefault="009A4203">
            <w:pPr>
              <w:tabs>
                <w:tab w:val="left" w:pos="4300"/>
              </w:tabs>
              <w:snapToGrid w:val="0"/>
              <w:spacing w:line="280" w:lineRule="exact"/>
              <w:rPr>
                <w:b/>
                <w:sz w:val="16"/>
                <w:szCs w:val="16"/>
              </w:rPr>
            </w:pPr>
          </w:p>
          <w:p w:rsidR="009A4203" w:rsidRDefault="00325F6C">
            <w:pPr>
              <w:tabs>
                <w:tab w:val="left" w:pos="4300"/>
              </w:tabs>
              <w:snapToGrid w:val="0"/>
              <w:spacing w:line="280" w:lineRule="exact"/>
              <w:rPr>
                <w:b/>
                <w:sz w:val="16"/>
                <w:szCs w:val="16"/>
              </w:rPr>
            </w:pPr>
            <w:r>
              <w:rPr>
                <w:rFonts w:hint="eastAsia"/>
                <w:noProof/>
                <w:sz w:val="22"/>
                <w:szCs w:val="22"/>
              </w:rPr>
              <w:drawing>
                <wp:anchor distT="0" distB="0" distL="114300" distR="114300" simplePos="0" relativeHeight="251662336" behindDoc="0" locked="0" layoutInCell="1" allowOverlap="1">
                  <wp:simplePos x="0" y="0"/>
                  <wp:positionH relativeFrom="column">
                    <wp:posOffset>2701925</wp:posOffset>
                  </wp:positionH>
                  <wp:positionV relativeFrom="paragraph">
                    <wp:posOffset>100965</wp:posOffset>
                  </wp:positionV>
                  <wp:extent cx="469900" cy="395605"/>
                  <wp:effectExtent l="0" t="0" r="6350" b="4445"/>
                  <wp:wrapNone/>
                  <wp:docPr id="26"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5cd665cf2cf133a499ed811c6806d9"/>
                          <pic:cNvPicPr>
                            <a:picLocks noChangeAspect="1"/>
                          </pic:cNvPicPr>
                        </pic:nvPicPr>
                        <pic:blipFill>
                          <a:blip r:embed="rId7" cstate="print"/>
                          <a:stretch>
                            <a:fillRect/>
                          </a:stretch>
                        </pic:blipFill>
                        <pic:spPr>
                          <a:xfrm>
                            <a:off x="0" y="0"/>
                            <a:ext cx="469900" cy="395605"/>
                          </a:xfrm>
                          <a:prstGeom prst="rect">
                            <a:avLst/>
                          </a:prstGeom>
                        </pic:spPr>
                      </pic:pic>
                    </a:graphicData>
                  </a:graphic>
                </wp:anchor>
              </w:drawing>
            </w: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hint="eastAsia"/>
                <w:b/>
                <w:sz w:val="22"/>
                <w:szCs w:val="22"/>
              </w:rPr>
              <w:t>■</w:t>
            </w:r>
            <w:r>
              <w:rPr>
                <w:rFonts w:hAnsi="宋体"/>
                <w:b/>
                <w:sz w:val="22"/>
                <w:szCs w:val="22"/>
              </w:rPr>
              <w:t>一般</w:t>
            </w:r>
          </w:p>
          <w:p w:rsidR="009A4203" w:rsidRDefault="00325F6C">
            <w:pPr>
              <w:spacing w:before="120" w:after="80"/>
              <w:rPr>
                <w:rFonts w:hAnsi="宋体"/>
                <w:b/>
                <w:sz w:val="22"/>
                <w:szCs w:val="22"/>
              </w:rPr>
            </w:pPr>
            <w:r>
              <w:rPr>
                <w:rFonts w:hint="eastAsia"/>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1270</wp:posOffset>
                  </wp:positionV>
                  <wp:extent cx="812800" cy="400050"/>
                  <wp:effectExtent l="0" t="0" r="6350" b="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8" cstate="print"/>
                          <a:stretch>
                            <a:fillRect/>
                          </a:stretch>
                        </pic:blipFill>
                        <pic:spPr>
                          <a:xfrm>
                            <a:off x="0" y="0"/>
                            <a:ext cx="812800" cy="400050"/>
                          </a:xfrm>
                          <a:prstGeom prst="rect">
                            <a:avLst/>
                          </a:prstGeom>
                        </pic:spPr>
                      </pic:pic>
                    </a:graphicData>
                  </a:graphic>
                </wp:anchor>
              </w:drawing>
            </w:r>
            <w:r>
              <w:rPr>
                <w:rFonts w:hAnsi="宋体" w:hint="eastAsia"/>
                <w:b/>
                <w:sz w:val="22"/>
                <w:szCs w:val="22"/>
              </w:rPr>
              <w:t>审核员：</w:t>
            </w:r>
            <w:r>
              <w:rPr>
                <w:rFonts w:hAnsi="宋体" w:hint="eastAsia"/>
                <w:b/>
                <w:sz w:val="22"/>
                <w:szCs w:val="22"/>
              </w:rPr>
              <w:t xml:space="preserve">                </w:t>
            </w:r>
            <w:r>
              <w:rPr>
                <w:rFonts w:hAnsi="宋体" w:hint="eastAsia"/>
                <w:b/>
                <w:sz w:val="22"/>
                <w:szCs w:val="22"/>
              </w:rPr>
              <w:t xml:space="preserve">   </w:t>
            </w:r>
            <w:r>
              <w:rPr>
                <w:rFonts w:hAnsi="宋体" w:hint="eastAsia"/>
                <w:b/>
                <w:sz w:val="22"/>
                <w:szCs w:val="22"/>
              </w:rPr>
              <w:t xml:space="preserve"> </w:t>
            </w:r>
            <w:r>
              <w:rPr>
                <w:rFonts w:hAnsi="宋体" w:hint="eastAsia"/>
                <w:b/>
                <w:sz w:val="22"/>
                <w:szCs w:val="22"/>
              </w:rPr>
              <w:t>审核组长：</w:t>
            </w:r>
            <w:r>
              <w:rPr>
                <w:rFonts w:hAnsi="宋体" w:hint="eastAsia"/>
                <w:b/>
                <w:sz w:val="22"/>
                <w:szCs w:val="22"/>
              </w:rPr>
              <w:t xml:space="preserve">                </w:t>
            </w:r>
            <w:r>
              <w:rPr>
                <w:rFonts w:hAnsi="宋体" w:hint="eastAsia"/>
                <w:b/>
                <w:sz w:val="22"/>
                <w:szCs w:val="22"/>
              </w:rPr>
              <w:t>受审核方代表：</w:t>
            </w:r>
          </w:p>
          <w:p w:rsidR="009A4203" w:rsidRDefault="00325F6C">
            <w:pPr>
              <w:spacing w:before="120" w:after="100"/>
              <w:rPr>
                <w:rFonts w:ascii="方正仿宋简体" w:eastAsia="方正仿宋简体"/>
                <w:b/>
              </w:rPr>
            </w:pPr>
            <w:r>
              <w:rPr>
                <w:rFonts w:hAnsi="宋体" w:hint="eastAsia"/>
                <w:b/>
                <w:sz w:val="22"/>
                <w:szCs w:val="22"/>
              </w:rPr>
              <w:t>日</w:t>
            </w:r>
            <w:r>
              <w:rPr>
                <w:rFonts w:hAnsi="宋体" w:hint="eastAsia"/>
                <w:b/>
                <w:sz w:val="22"/>
                <w:szCs w:val="22"/>
              </w:rPr>
              <w:t xml:space="preserve"> </w:t>
            </w:r>
            <w:r>
              <w:rPr>
                <w:rFonts w:hAnsi="宋体" w:hint="eastAsia"/>
                <w:b/>
                <w:sz w:val="22"/>
                <w:szCs w:val="22"/>
              </w:rPr>
              <w:t>期：</w:t>
            </w:r>
            <w:r>
              <w:rPr>
                <w:rFonts w:hAnsi="宋体" w:hint="eastAsia"/>
                <w:b/>
                <w:sz w:val="22"/>
                <w:szCs w:val="22"/>
              </w:rPr>
              <w:t>2022</w:t>
            </w:r>
            <w:r>
              <w:rPr>
                <w:rFonts w:hAnsi="宋体" w:hint="eastAsia"/>
                <w:b/>
                <w:sz w:val="22"/>
                <w:szCs w:val="22"/>
              </w:rPr>
              <w:t>年</w:t>
            </w:r>
            <w:r>
              <w:rPr>
                <w:rFonts w:hAnsi="宋体" w:hint="eastAsia"/>
                <w:b/>
                <w:sz w:val="22"/>
                <w:szCs w:val="22"/>
              </w:rPr>
              <w:t>11</w:t>
            </w:r>
            <w:r>
              <w:rPr>
                <w:rFonts w:hAnsi="宋体" w:hint="eastAsia"/>
                <w:b/>
                <w:sz w:val="22"/>
                <w:szCs w:val="22"/>
              </w:rPr>
              <w:t>月</w:t>
            </w:r>
            <w:r>
              <w:rPr>
                <w:rFonts w:hAnsi="宋体" w:hint="eastAsia"/>
                <w:b/>
                <w:sz w:val="22"/>
                <w:szCs w:val="22"/>
              </w:rPr>
              <w:t>29</w:t>
            </w:r>
            <w:r>
              <w:rPr>
                <w:rFonts w:hAnsi="宋体" w:hint="eastAsia"/>
                <w:b/>
                <w:sz w:val="22"/>
                <w:szCs w:val="22"/>
              </w:rPr>
              <w:t>日</w:t>
            </w:r>
            <w:r>
              <w:rPr>
                <w:rFonts w:hAnsi="宋体" w:hint="eastAsia"/>
                <w:b/>
                <w:sz w:val="22"/>
                <w:szCs w:val="22"/>
              </w:rPr>
              <w:t xml:space="preserve">    </w:t>
            </w:r>
            <w:r>
              <w:rPr>
                <w:rFonts w:hAnsi="宋体" w:hint="eastAsia"/>
                <w:b/>
                <w:sz w:val="22"/>
                <w:szCs w:val="22"/>
              </w:rPr>
              <w:t>日</w:t>
            </w:r>
            <w:r>
              <w:rPr>
                <w:rFonts w:hAnsi="宋体" w:hint="eastAsia"/>
                <w:b/>
                <w:sz w:val="22"/>
                <w:szCs w:val="22"/>
              </w:rPr>
              <w:t xml:space="preserve"> </w:t>
            </w:r>
            <w:r>
              <w:rPr>
                <w:rFonts w:hAnsi="宋体" w:hint="eastAsia"/>
                <w:b/>
                <w:sz w:val="22"/>
                <w:szCs w:val="22"/>
              </w:rPr>
              <w:t>期：</w:t>
            </w:r>
            <w:r>
              <w:rPr>
                <w:rFonts w:hAnsi="宋体" w:hint="eastAsia"/>
                <w:b/>
                <w:sz w:val="22"/>
                <w:szCs w:val="22"/>
              </w:rPr>
              <w:t>2022</w:t>
            </w:r>
            <w:r>
              <w:rPr>
                <w:rFonts w:hAnsi="宋体" w:hint="eastAsia"/>
                <w:b/>
                <w:sz w:val="22"/>
                <w:szCs w:val="22"/>
              </w:rPr>
              <w:t>年</w:t>
            </w:r>
            <w:r>
              <w:rPr>
                <w:rFonts w:hAnsi="宋体" w:hint="eastAsia"/>
                <w:b/>
                <w:sz w:val="22"/>
                <w:szCs w:val="22"/>
              </w:rPr>
              <w:t>11</w:t>
            </w:r>
            <w:r>
              <w:rPr>
                <w:rFonts w:hAnsi="宋体" w:hint="eastAsia"/>
                <w:b/>
                <w:sz w:val="22"/>
                <w:szCs w:val="22"/>
              </w:rPr>
              <w:t>月</w:t>
            </w:r>
            <w:r>
              <w:rPr>
                <w:rFonts w:hAnsi="宋体" w:hint="eastAsia"/>
                <w:b/>
                <w:sz w:val="22"/>
                <w:szCs w:val="22"/>
              </w:rPr>
              <w:t>29</w:t>
            </w:r>
            <w:r>
              <w:rPr>
                <w:rFonts w:hAnsi="宋体" w:hint="eastAsia"/>
                <w:b/>
                <w:sz w:val="22"/>
                <w:szCs w:val="22"/>
              </w:rPr>
              <w:t>日</w:t>
            </w:r>
            <w:r>
              <w:rPr>
                <w:rFonts w:hAnsi="宋体" w:hint="eastAsia"/>
                <w:b/>
                <w:sz w:val="22"/>
                <w:szCs w:val="22"/>
              </w:rPr>
              <w:t xml:space="preserve">  </w:t>
            </w:r>
            <w:r>
              <w:rPr>
                <w:rFonts w:hAnsi="宋体" w:hint="eastAsia"/>
                <w:b/>
                <w:sz w:val="22"/>
                <w:szCs w:val="22"/>
              </w:rPr>
              <w:t xml:space="preserve"> </w:t>
            </w:r>
            <w:bookmarkStart w:id="17" w:name="_GoBack"/>
            <w:bookmarkEnd w:id="17"/>
            <w:r>
              <w:rPr>
                <w:rFonts w:hAnsi="宋体" w:hint="eastAsia"/>
                <w:b/>
                <w:sz w:val="22"/>
                <w:szCs w:val="22"/>
              </w:rPr>
              <w:t>日</w:t>
            </w:r>
            <w:r>
              <w:rPr>
                <w:rFonts w:hAnsi="宋体" w:hint="eastAsia"/>
                <w:b/>
                <w:sz w:val="22"/>
                <w:szCs w:val="22"/>
              </w:rPr>
              <w:t xml:space="preserve"> </w:t>
            </w:r>
            <w:r>
              <w:rPr>
                <w:rFonts w:hAnsi="宋体" w:hint="eastAsia"/>
                <w:b/>
                <w:sz w:val="22"/>
                <w:szCs w:val="22"/>
              </w:rPr>
              <w:t>期：</w:t>
            </w:r>
            <w:r>
              <w:rPr>
                <w:rFonts w:hAnsi="宋体" w:hint="eastAsia"/>
                <w:b/>
                <w:sz w:val="22"/>
                <w:szCs w:val="22"/>
              </w:rPr>
              <w:t>2022</w:t>
            </w:r>
            <w:r>
              <w:rPr>
                <w:rFonts w:hAnsi="宋体" w:hint="eastAsia"/>
                <w:b/>
                <w:sz w:val="22"/>
                <w:szCs w:val="22"/>
              </w:rPr>
              <w:t>年</w:t>
            </w:r>
            <w:r>
              <w:rPr>
                <w:rFonts w:hAnsi="宋体" w:hint="eastAsia"/>
                <w:b/>
                <w:sz w:val="22"/>
                <w:szCs w:val="22"/>
              </w:rPr>
              <w:t>11</w:t>
            </w:r>
            <w:r>
              <w:rPr>
                <w:rFonts w:hAnsi="宋体" w:hint="eastAsia"/>
                <w:b/>
                <w:sz w:val="22"/>
                <w:szCs w:val="22"/>
              </w:rPr>
              <w:t>月</w:t>
            </w:r>
            <w:r>
              <w:rPr>
                <w:rFonts w:hAnsi="宋体" w:hint="eastAsia"/>
                <w:b/>
                <w:sz w:val="22"/>
                <w:szCs w:val="22"/>
              </w:rPr>
              <w:t>29</w:t>
            </w:r>
            <w:r>
              <w:rPr>
                <w:rFonts w:hAnsi="宋体" w:hint="eastAsia"/>
                <w:b/>
                <w:sz w:val="22"/>
                <w:szCs w:val="22"/>
              </w:rPr>
              <w:t>日</w:t>
            </w:r>
          </w:p>
        </w:tc>
      </w:tr>
      <w:tr w:rsidR="009A4203">
        <w:trPr>
          <w:trHeight w:val="3418"/>
        </w:trPr>
        <w:tc>
          <w:tcPr>
            <w:tcW w:w="10035" w:type="dxa"/>
            <w:gridSpan w:val="4"/>
          </w:tcPr>
          <w:p w:rsidR="009A4203" w:rsidRDefault="00325F6C">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9A4203" w:rsidRPr="00E934F6" w:rsidRDefault="00E934F6" w:rsidP="00E934F6">
            <w:pPr>
              <w:spacing w:before="120" w:line="360" w:lineRule="auto"/>
              <w:ind w:firstLineChars="300" w:firstLine="841"/>
              <w:rPr>
                <w:rFonts w:ascii="华文行楷" w:eastAsia="华文行楷" w:hint="eastAsia"/>
                <w:b/>
                <w:sz w:val="28"/>
                <w:szCs w:val="28"/>
              </w:rPr>
            </w:pPr>
            <w:r w:rsidRPr="00E934F6">
              <w:rPr>
                <w:rFonts w:ascii="华文行楷" w:eastAsia="华文行楷" w:hint="eastAsia"/>
                <w:b/>
                <w:sz w:val="28"/>
                <w:szCs w:val="28"/>
              </w:rPr>
              <w:t>措施执行有效</w:t>
            </w:r>
          </w:p>
          <w:p w:rsidR="009A4203" w:rsidRDefault="009A4203">
            <w:pPr>
              <w:spacing w:before="120" w:line="360" w:lineRule="auto"/>
              <w:rPr>
                <w:rFonts w:ascii="方正仿宋简体" w:eastAsia="方正仿宋简体"/>
                <w:b/>
              </w:rPr>
            </w:pPr>
          </w:p>
          <w:p w:rsidR="009A4203" w:rsidRDefault="00325F6C" w:rsidP="00E934F6">
            <w:pPr>
              <w:spacing w:before="120" w:line="360" w:lineRule="auto"/>
              <w:rPr>
                <w:rFonts w:ascii="方正仿宋简体" w:eastAsia="方正仿宋简体"/>
                <w:b/>
              </w:rPr>
            </w:pPr>
            <w:r>
              <w:rPr>
                <w:rFonts w:ascii="方正仿宋简体" w:eastAsia="方正仿宋简体" w:hint="eastAsia"/>
                <w:b/>
              </w:rPr>
              <w:t xml:space="preserve">       </w:t>
            </w:r>
            <w:r>
              <w:rPr>
                <w:rFonts w:ascii="方正仿宋简体" w:eastAsia="方正仿宋简体" w:hint="eastAsia"/>
                <w:b/>
              </w:rPr>
              <w:t xml:space="preserve">                                      </w:t>
            </w:r>
            <w:r>
              <w:rPr>
                <w:rFonts w:ascii="方正仿宋简体" w:eastAsia="方正仿宋简体" w:hint="eastAsia"/>
                <w:b/>
              </w:rPr>
              <w:t xml:space="preserve"> </w:t>
            </w:r>
            <w:r>
              <w:rPr>
                <w:rFonts w:ascii="方正仿宋简体" w:eastAsia="方正仿宋简体" w:hint="eastAsia"/>
                <w:b/>
              </w:rPr>
              <w:t>审核员：</w:t>
            </w:r>
            <w:r>
              <w:rPr>
                <w:rFonts w:ascii="方正仿宋简体" w:eastAsia="方正仿宋简体" w:hint="eastAsia"/>
                <w:b/>
              </w:rPr>
              <w:t xml:space="preserve">  </w:t>
            </w:r>
            <w:r w:rsidR="00E934F6" w:rsidRPr="00E934F6">
              <w:rPr>
                <w:rFonts w:ascii="方正仿宋简体" w:eastAsia="方正仿宋简体"/>
                <w:b/>
              </w:rPr>
              <w:drawing>
                <wp:inline distT="0" distB="0" distL="0" distR="0">
                  <wp:extent cx="462448" cy="425293"/>
                  <wp:effectExtent l="19050" t="0" r="0" b="0"/>
                  <wp:docPr id="1" name="图片 1" descr="C:\Users\24309\Desktop\文平1.jpg"/>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9" cstate="print"/>
                          <a:srcRect/>
                          <a:stretch>
                            <a:fillRect/>
                          </a:stretch>
                        </pic:blipFill>
                        <pic:spPr>
                          <a:xfrm>
                            <a:off x="0" y="0"/>
                            <a:ext cx="462448" cy="425293"/>
                          </a:xfrm>
                          <a:prstGeom prst="rect">
                            <a:avLst/>
                          </a:prstGeom>
                          <a:noFill/>
                          <a:ln w="9525">
                            <a:noFill/>
                            <a:miter lim="800000"/>
                            <a:headEnd/>
                            <a:tailEnd/>
                          </a:ln>
                        </pic:spPr>
                      </pic:pic>
                    </a:graphicData>
                  </a:graphic>
                </wp:inline>
              </w:drawing>
            </w:r>
            <w:r>
              <w:rPr>
                <w:rFonts w:ascii="方正仿宋简体" w:eastAsia="方正仿宋简体" w:hint="eastAsia"/>
                <w:b/>
              </w:rPr>
              <w:t xml:space="preserve">   </w:t>
            </w:r>
            <w:r>
              <w:rPr>
                <w:rFonts w:ascii="方正仿宋简体" w:eastAsia="方正仿宋简体" w:hint="eastAsia"/>
                <w:b/>
              </w:rPr>
              <w:t xml:space="preserve">   </w:t>
            </w:r>
            <w:r>
              <w:rPr>
                <w:rFonts w:ascii="方正仿宋简体" w:eastAsia="方正仿宋简体" w:hint="eastAsia"/>
                <w:b/>
              </w:rPr>
              <w:t>日期：</w:t>
            </w:r>
            <w:r>
              <w:rPr>
                <w:rFonts w:ascii="方正仿宋简体" w:eastAsia="方正仿宋简体" w:hint="eastAsia"/>
                <w:b/>
              </w:rPr>
              <w:t xml:space="preserve">       </w:t>
            </w:r>
          </w:p>
        </w:tc>
      </w:tr>
    </w:tbl>
    <w:p w:rsidR="009A4203" w:rsidRDefault="00325F6C">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8"/>
      </w:tblGrid>
      <w:tr w:rsidR="009A4203">
        <w:trPr>
          <w:trHeight w:val="1702"/>
        </w:trPr>
        <w:tc>
          <w:tcPr>
            <w:tcW w:w="10028" w:type="dxa"/>
          </w:tcPr>
          <w:p w:rsidR="009A4203" w:rsidRDefault="00325F6C">
            <w:pPr>
              <w:rPr>
                <w:rFonts w:eastAsia="方正仿宋简体"/>
                <w:b/>
              </w:rPr>
            </w:pPr>
            <w:r>
              <w:rPr>
                <w:rFonts w:eastAsia="方正仿宋简体" w:hint="eastAsia"/>
                <w:b/>
              </w:rPr>
              <w:t>不符合项事实摘要：</w:t>
            </w: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tc>
      </w:tr>
      <w:tr w:rsidR="009A4203">
        <w:trPr>
          <w:trHeight w:val="1393"/>
        </w:trPr>
        <w:tc>
          <w:tcPr>
            <w:tcW w:w="10028" w:type="dxa"/>
          </w:tcPr>
          <w:p w:rsidR="009A4203" w:rsidRDefault="00325F6C">
            <w:pPr>
              <w:rPr>
                <w:rFonts w:eastAsia="方正仿宋简体"/>
                <w:b/>
              </w:rPr>
            </w:pPr>
            <w:r>
              <w:rPr>
                <w:rFonts w:eastAsia="方正仿宋简体" w:hint="eastAsia"/>
                <w:b/>
              </w:rPr>
              <w:t>纠正情况：</w:t>
            </w: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tc>
      </w:tr>
      <w:tr w:rsidR="009A4203">
        <w:trPr>
          <w:trHeight w:val="1854"/>
        </w:trPr>
        <w:tc>
          <w:tcPr>
            <w:tcW w:w="10028" w:type="dxa"/>
          </w:tcPr>
          <w:p w:rsidR="009A4203" w:rsidRDefault="00325F6C">
            <w:pPr>
              <w:rPr>
                <w:rFonts w:eastAsia="方正仿宋简体"/>
                <w:b/>
              </w:rPr>
            </w:pPr>
            <w:r>
              <w:rPr>
                <w:rFonts w:eastAsia="方正仿宋简体" w:hint="eastAsia"/>
                <w:b/>
              </w:rPr>
              <w:t>原因分析：</w:t>
            </w: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tc>
      </w:tr>
      <w:tr w:rsidR="009A4203">
        <w:trPr>
          <w:trHeight w:val="1537"/>
        </w:trPr>
        <w:tc>
          <w:tcPr>
            <w:tcW w:w="10028" w:type="dxa"/>
          </w:tcPr>
          <w:p w:rsidR="009A4203" w:rsidRDefault="00325F6C">
            <w:pPr>
              <w:rPr>
                <w:rFonts w:eastAsia="方正仿宋简体"/>
                <w:b/>
              </w:rPr>
            </w:pPr>
            <w:r>
              <w:rPr>
                <w:rFonts w:eastAsia="方正仿宋简体" w:hint="eastAsia"/>
                <w:b/>
              </w:rPr>
              <w:t>纠正措施：</w:t>
            </w: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p w:rsidR="009A4203" w:rsidRDefault="00325F6C">
            <w:pPr>
              <w:rPr>
                <w:rFonts w:eastAsia="方正仿宋简体"/>
                <w:b/>
              </w:rPr>
            </w:pPr>
            <w:r>
              <w:rPr>
                <w:rFonts w:ascii="方正仿宋简体" w:eastAsia="方正仿宋简体" w:hint="eastAsia"/>
                <w:b/>
              </w:rPr>
              <w:t xml:space="preserve"> </w:t>
            </w:r>
            <w:r>
              <w:rPr>
                <w:rFonts w:ascii="方正仿宋简体" w:eastAsia="方正仿宋简体" w:hint="eastAsia"/>
                <w:b/>
              </w:rPr>
              <w:t>预定完成日期：</w:t>
            </w:r>
          </w:p>
        </w:tc>
      </w:tr>
      <w:tr w:rsidR="009A4203">
        <w:trPr>
          <w:trHeight w:val="1699"/>
        </w:trPr>
        <w:tc>
          <w:tcPr>
            <w:tcW w:w="10028" w:type="dxa"/>
          </w:tcPr>
          <w:p w:rsidR="009A4203" w:rsidRDefault="00325F6C">
            <w:pPr>
              <w:rPr>
                <w:rFonts w:eastAsia="方正仿宋简体"/>
                <w:b/>
              </w:rPr>
            </w:pPr>
            <w:r>
              <w:rPr>
                <w:rFonts w:eastAsia="方正仿宋简体" w:hint="eastAsia"/>
                <w:b/>
              </w:rPr>
              <w:t>举一反三检查情况：</w:t>
            </w:r>
          </w:p>
          <w:p w:rsidR="009A4203" w:rsidRDefault="009A4203">
            <w:pPr>
              <w:rPr>
                <w:rFonts w:eastAsia="方正仿宋简体"/>
                <w:b/>
              </w:rPr>
            </w:pPr>
          </w:p>
          <w:p w:rsidR="009A4203" w:rsidRDefault="009A4203">
            <w:pPr>
              <w:rPr>
                <w:rFonts w:eastAsia="方正仿宋简体"/>
                <w:b/>
              </w:rPr>
            </w:pPr>
          </w:p>
        </w:tc>
      </w:tr>
      <w:tr w:rsidR="009A4203">
        <w:trPr>
          <w:trHeight w:val="2485"/>
        </w:trPr>
        <w:tc>
          <w:tcPr>
            <w:tcW w:w="10028" w:type="dxa"/>
          </w:tcPr>
          <w:p w:rsidR="009A4203" w:rsidRDefault="00325F6C">
            <w:pPr>
              <w:rPr>
                <w:rFonts w:eastAsia="方正仿宋简体"/>
                <w:b/>
              </w:rPr>
            </w:pPr>
            <w:r>
              <w:rPr>
                <w:rFonts w:eastAsia="方正仿宋简体" w:hint="eastAsia"/>
                <w:b/>
              </w:rPr>
              <w:t>受审核方纠正措施有效性的验证：</w:t>
            </w:r>
          </w:p>
          <w:p w:rsidR="009A4203" w:rsidRDefault="009A4203">
            <w:pPr>
              <w:rPr>
                <w:rFonts w:eastAsia="方正仿宋简体"/>
                <w:b/>
              </w:rPr>
            </w:pPr>
          </w:p>
          <w:p w:rsidR="009A4203" w:rsidRDefault="009A4203">
            <w:pPr>
              <w:rPr>
                <w:rFonts w:eastAsia="方正仿宋简体"/>
                <w:b/>
              </w:rPr>
            </w:pPr>
          </w:p>
          <w:p w:rsidR="009A4203" w:rsidRDefault="009A4203">
            <w:pPr>
              <w:rPr>
                <w:rFonts w:eastAsia="方正仿宋简体"/>
                <w:b/>
              </w:rPr>
            </w:pPr>
          </w:p>
          <w:p w:rsidR="009A4203" w:rsidRDefault="00325F6C">
            <w:pPr>
              <w:rPr>
                <w:rFonts w:eastAsia="方正仿宋简体"/>
                <w:b/>
              </w:rPr>
            </w:pPr>
            <w:r>
              <w:rPr>
                <w:rFonts w:eastAsia="方正仿宋简体" w:hint="eastAsia"/>
                <w:b/>
              </w:rPr>
              <w:t>验证人：</w:t>
            </w:r>
            <w:r>
              <w:rPr>
                <w:rFonts w:eastAsia="方正仿宋简体" w:hint="eastAsia"/>
                <w:b/>
              </w:rPr>
              <w:t xml:space="preserve"> </w:t>
            </w:r>
            <w:r>
              <w:rPr>
                <w:rFonts w:eastAsia="方正仿宋简体"/>
                <w:b/>
              </w:rPr>
              <w:t xml:space="preserve">                                  </w:t>
            </w:r>
            <w:r>
              <w:rPr>
                <w:rFonts w:eastAsia="方正仿宋简体" w:hint="eastAsia"/>
                <w:b/>
              </w:rPr>
              <w:t>日期：</w:t>
            </w:r>
          </w:p>
        </w:tc>
      </w:tr>
    </w:tbl>
    <w:p w:rsidR="009A4203" w:rsidRDefault="00325F6C">
      <w:pPr>
        <w:rPr>
          <w:rFonts w:eastAsia="方正仿宋简体"/>
          <w:b/>
        </w:rPr>
      </w:pPr>
      <w:r>
        <w:rPr>
          <w:rFonts w:eastAsia="方正仿宋简体" w:hint="eastAsia"/>
          <w:b/>
        </w:rPr>
        <w:t>受审核方代表：</w:t>
      </w:r>
      <w:r>
        <w:rPr>
          <w:rFonts w:eastAsia="方正仿宋简体" w:hint="eastAsia"/>
          <w:b/>
        </w:rPr>
        <w:t xml:space="preserve"> </w:t>
      </w:r>
      <w:r>
        <w:rPr>
          <w:rFonts w:eastAsia="方正仿宋简体"/>
          <w:b/>
        </w:rPr>
        <w:t xml:space="preserve">                           </w:t>
      </w:r>
      <w:r>
        <w:rPr>
          <w:rFonts w:eastAsia="方正仿宋简体" w:hint="eastAsia"/>
          <w:b/>
        </w:rPr>
        <w:t xml:space="preserve"> </w:t>
      </w:r>
      <w:r>
        <w:rPr>
          <w:rFonts w:eastAsia="方正仿宋简体" w:hint="eastAsia"/>
          <w:b/>
        </w:rPr>
        <w:t>日期</w:t>
      </w:r>
      <w:r>
        <w:rPr>
          <w:rFonts w:eastAsia="方正仿宋简体"/>
          <w:b/>
        </w:rPr>
        <w:t>:</w:t>
      </w:r>
    </w:p>
    <w:sectPr w:rsidR="009A4203" w:rsidSect="009A4203">
      <w:headerReference w:type="default" r:id="rId10"/>
      <w:footerReference w:type="default" r:id="rId11"/>
      <w:pgSz w:w="11906" w:h="16838"/>
      <w:pgMar w:top="760" w:right="840" w:bottom="640" w:left="1000" w:header="52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6C" w:rsidRDefault="00325F6C" w:rsidP="009A4203">
      <w:r>
        <w:separator/>
      </w:r>
    </w:p>
  </w:endnote>
  <w:endnote w:type="continuationSeparator" w:id="0">
    <w:p w:rsidR="00325F6C" w:rsidRDefault="00325F6C" w:rsidP="009A42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03" w:rsidRDefault="00325F6C">
    <w:pPr>
      <w:pStyle w:val="a3"/>
      <w:jc w:val="right"/>
      <w:rPr>
        <w:sz w:val="14"/>
        <w:szCs w:val="14"/>
      </w:rPr>
    </w:pPr>
    <w:r>
      <w:rPr>
        <w:rFonts w:hint="eastAsia"/>
        <w:sz w:val="16"/>
        <w:szCs w:val="16"/>
      </w:rPr>
      <w:t>第　页共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6C" w:rsidRDefault="00325F6C" w:rsidP="009A4203">
      <w:r>
        <w:separator/>
      </w:r>
    </w:p>
  </w:footnote>
  <w:footnote w:type="continuationSeparator" w:id="0">
    <w:p w:rsidR="00325F6C" w:rsidRDefault="00325F6C" w:rsidP="009A4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03" w:rsidRDefault="00325F6C">
    <w:pPr>
      <w:pStyle w:val="a4"/>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9A4203" w:rsidRPr="009A4203">
      <w:pict>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9264;mso-position-horizontal-relative:text;mso-position-vertical-relative:text" stroked="f">
          <v:textbox>
            <w:txbxContent>
              <w:p w:rsidR="009A4203" w:rsidRDefault="00325F6C">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4203" w:rsidRDefault="00325F6C" w:rsidP="00E934F6">
    <w:pPr>
      <w:pStyle w:val="a4"/>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A2ZDc0NDE1ZTY5YjdmZDFkYTZhNjAxMDE4N2I3ODkifQ=="/>
  </w:docVars>
  <w:rsids>
    <w:rsidRoot w:val="007400B4"/>
    <w:rsid w:val="000A0F76"/>
    <w:rsid w:val="00325F6C"/>
    <w:rsid w:val="007400B4"/>
    <w:rsid w:val="009A4203"/>
    <w:rsid w:val="00AE52D4"/>
    <w:rsid w:val="00E934F6"/>
    <w:rsid w:val="06DE531A"/>
    <w:rsid w:val="1D7E4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0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A4203"/>
    <w:pPr>
      <w:tabs>
        <w:tab w:val="center" w:pos="4153"/>
        <w:tab w:val="right" w:pos="8306"/>
      </w:tabs>
      <w:snapToGrid w:val="0"/>
      <w:jc w:val="left"/>
    </w:pPr>
    <w:rPr>
      <w:sz w:val="18"/>
      <w:szCs w:val="18"/>
    </w:rPr>
  </w:style>
  <w:style w:type="paragraph" w:styleId="a4">
    <w:name w:val="header"/>
    <w:basedOn w:val="a"/>
    <w:link w:val="Char0"/>
    <w:qFormat/>
    <w:rsid w:val="009A42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A4203"/>
    <w:rPr>
      <w:rFonts w:ascii="Times New Roman" w:eastAsia="宋体" w:hAnsi="Times New Roman" w:cs="Times New Roman"/>
      <w:sz w:val="18"/>
      <w:szCs w:val="18"/>
    </w:rPr>
  </w:style>
  <w:style w:type="character" w:customStyle="1" w:styleId="Char">
    <w:name w:val="页脚 Char"/>
    <w:basedOn w:val="a0"/>
    <w:link w:val="a3"/>
    <w:qFormat/>
    <w:rsid w:val="009A4203"/>
    <w:rPr>
      <w:rFonts w:ascii="Times New Roman" w:eastAsia="宋体" w:hAnsi="Times New Roman" w:cs="Times New Roman"/>
      <w:sz w:val="18"/>
      <w:szCs w:val="18"/>
    </w:rPr>
  </w:style>
  <w:style w:type="character" w:customStyle="1" w:styleId="CharChar1">
    <w:name w:val="Char Char1"/>
    <w:qFormat/>
    <w:locked/>
    <w:rsid w:val="009A4203"/>
    <w:rPr>
      <w:rFonts w:ascii="宋体" w:eastAsia="宋体" w:hAnsi="Courier New" w:hint="eastAsia"/>
      <w:kern w:val="2"/>
      <w:sz w:val="21"/>
      <w:lang w:val="en-US" w:eastAsia="zh-CN" w:bidi="ar-SA"/>
    </w:rPr>
  </w:style>
  <w:style w:type="paragraph" w:styleId="a5">
    <w:name w:val="List Paragraph"/>
    <w:basedOn w:val="a"/>
    <w:uiPriority w:val="99"/>
    <w:qFormat/>
    <w:rsid w:val="009A4203"/>
    <w:pPr>
      <w:ind w:firstLineChars="200" w:firstLine="420"/>
    </w:pPr>
  </w:style>
  <w:style w:type="character" w:customStyle="1" w:styleId="apple-converted-space">
    <w:name w:val="apple-converted-space"/>
    <w:basedOn w:val="a0"/>
    <w:qFormat/>
    <w:rsid w:val="009A4203"/>
  </w:style>
  <w:style w:type="paragraph" w:styleId="a6">
    <w:name w:val="Balloon Text"/>
    <w:basedOn w:val="a"/>
    <w:link w:val="Char1"/>
    <w:uiPriority w:val="99"/>
    <w:semiHidden/>
    <w:unhideWhenUsed/>
    <w:rsid w:val="00E934F6"/>
    <w:rPr>
      <w:sz w:val="18"/>
      <w:szCs w:val="18"/>
    </w:rPr>
  </w:style>
  <w:style w:type="character" w:customStyle="1" w:styleId="Char1">
    <w:name w:val="批注框文本 Char"/>
    <w:basedOn w:val="a0"/>
    <w:link w:val="a6"/>
    <w:uiPriority w:val="99"/>
    <w:semiHidden/>
    <w:rsid w:val="00E934F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Company>微软中国</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31</cp:revision>
  <cp:lastPrinted>2019-05-13T03:02:00Z</cp:lastPrinted>
  <dcterms:created xsi:type="dcterms:W3CDTF">2015-06-17T14:39:00Z</dcterms:created>
  <dcterms:modified xsi:type="dcterms:W3CDTF">2022-11-29T07:37:00Z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2052-11.1.0.12598</vt:lpwstr>
  </property>
</Properties>
</file>