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D4B" w14:textId="77777777" w:rsidR="007C0B19" w:rsidRDefault="00D779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0109-2019-2022</w:t>
      </w:r>
      <w:bookmarkEnd w:id="0"/>
    </w:p>
    <w:p w14:paraId="4897070F" w14:textId="77777777" w:rsidR="007C0B19" w:rsidRDefault="00D7794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4B2B4E" w14:paraId="7C5D86B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4F6A8DB" w14:textId="77777777" w:rsidR="007C0B19" w:rsidRDefault="00D7794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5B8D4AA" w14:textId="7314C9FE" w:rsidR="007C0B19" w:rsidRDefault="00F42CEB"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 w:hint="eastAsia"/>
              </w:rPr>
              <w:t>型</w:t>
            </w:r>
            <w:r w:rsidR="007C4A9D">
              <w:rPr>
                <w:rFonts w:ascii="Times New Roman" w:hAnsi="Times New Roman" w:cs="Times New Roman" w:hint="eastAsia"/>
              </w:rPr>
              <w:t>热电偶</w:t>
            </w:r>
            <w:r>
              <w:rPr>
                <w:rFonts w:ascii="Times New Roman" w:hAnsi="Times New Roman" w:cs="Times New Roman" w:hint="eastAsia"/>
              </w:rPr>
              <w:t>温度</w:t>
            </w:r>
            <w:r w:rsidR="007C4A9D">
              <w:rPr>
                <w:rFonts w:ascii="Times New Roman" w:hAnsi="Times New Roman" w:cs="Times New Roman" w:hint="eastAsia"/>
              </w:rPr>
              <w:t>检验</w:t>
            </w:r>
          </w:p>
        </w:tc>
        <w:tc>
          <w:tcPr>
            <w:tcW w:w="2307" w:type="dxa"/>
            <w:gridSpan w:val="2"/>
            <w:vAlign w:val="center"/>
          </w:tcPr>
          <w:p w14:paraId="7EC3684D" w14:textId="77777777" w:rsidR="007C0B19" w:rsidRDefault="00D7794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9855D6A" w14:textId="48EDE53D" w:rsidR="007C0B19" w:rsidRDefault="00393AAA" w:rsidP="00CF06A6"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30</w:t>
            </w:r>
            <w:r w:rsidR="007C4A9D">
              <w:rPr>
                <w:rFonts w:ascii="Times New Roman" w:hAnsi="Times New Roman" w:cs="Times New Roman" w:hint="eastAsia"/>
              </w:rPr>
              <w:t>0-1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7C4A9D">
              <w:rPr>
                <w:rFonts w:ascii="Times New Roman" w:hAnsi="Times New Roman" w:cs="Times New Roman" w:hint="eastAsia"/>
              </w:rPr>
              <w:t>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）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℃±2.5℃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II</m:t>
              </m:r>
              <m:r>
                <m:rPr>
                  <m:sty m:val="p"/>
                </m:rPr>
                <w:rPr>
                  <w:rFonts w:ascii="Cambria Math" w:hAnsi="Cambria Math" w:cs="Times New Roman" w:hint="eastAsia"/>
                </w:rPr>
                <m:t>级）</m:t>
              </m:r>
            </m:oMath>
          </w:p>
        </w:tc>
      </w:tr>
      <w:tr w:rsidR="004B2B4E" w14:paraId="23E701FE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B0536AD" w14:textId="77777777" w:rsidR="007C0B19" w:rsidRDefault="00D7794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20F66CA" w14:textId="1E014418" w:rsidR="007C0B19" w:rsidRDefault="00EF4C98">
            <w:r>
              <w:rPr>
                <w:rFonts w:hint="eastAsia"/>
              </w:rPr>
              <w:t>热电偶作业指导书</w:t>
            </w:r>
          </w:p>
        </w:tc>
      </w:tr>
      <w:tr w:rsidR="004B2B4E" w14:paraId="1AB35A6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0442000" w14:textId="77777777" w:rsidR="007C4A9D" w:rsidRDefault="00D7794A" w:rsidP="007C4A9D">
            <w:r>
              <w:rPr>
                <w:rFonts w:hint="eastAsia"/>
              </w:rPr>
              <w:t>计量要求导出方法（可另附）</w:t>
            </w:r>
          </w:p>
          <w:p w14:paraId="2B725917" w14:textId="13B68C73" w:rsidR="007C4A9D" w:rsidRPr="00F42CEB" w:rsidRDefault="007C4A9D" w:rsidP="00F42CEB">
            <w:pPr>
              <w:pStyle w:val="ab"/>
              <w:numPr>
                <w:ilvl w:val="0"/>
                <w:numId w:val="4"/>
              </w:numPr>
              <w:spacing w:line="360" w:lineRule="exact"/>
              <w:ind w:firstLineChars="0"/>
              <w:rPr>
                <w:rFonts w:cs="宋体"/>
              </w:rPr>
            </w:pPr>
            <w:r w:rsidRPr="00F42CEB">
              <w:rPr>
                <w:rFonts w:cs="宋体" w:hint="eastAsia"/>
              </w:rPr>
              <w:t>测量参数的：</w:t>
            </w:r>
            <w:r w:rsidR="00F42CEB" w:rsidRPr="00F42CEB">
              <w:rPr>
                <w:rFonts w:cs="宋体" w:hint="eastAsia"/>
              </w:rPr>
              <w:t>温度</w:t>
            </w:r>
            <w:r w:rsidR="00393AAA" w:rsidRPr="00F42CEB">
              <w:rPr>
                <w:rFonts w:cs="宋体" w:hint="eastAsia"/>
              </w:rPr>
              <w:t>（</w:t>
            </w:r>
            <w:r w:rsidR="00393AAA" w:rsidRPr="00F42CEB">
              <w:rPr>
                <w:rFonts w:ascii="Times New Roman" w:hAnsi="Times New Roman" w:cs="Times New Roman" w:hint="eastAsia"/>
              </w:rPr>
              <w:t>300-1200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）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℃±2.5℃</m:t>
              </m:r>
            </m:oMath>
            <w:r w:rsidRPr="00F42CEB">
              <w:rPr>
                <w:rFonts w:cs="宋体" w:hint="eastAsia"/>
              </w:rPr>
              <w:t xml:space="preserve">     T</w:t>
            </w:r>
            <w:r w:rsidRPr="00F42CEB">
              <w:rPr>
                <w:rFonts w:cs="宋体" w:hint="eastAsia"/>
              </w:rPr>
              <w:t>＝</w:t>
            </w:r>
            <w:r w:rsidR="00EF4C98" w:rsidRPr="00F42CEB">
              <w:rPr>
                <w:rFonts w:cs="宋体" w:hint="eastAsia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   </m:t>
              </m:r>
            </m:oMath>
            <w:r w:rsidRPr="00F42CEB">
              <w:rPr>
                <w:rFonts w:cs="宋体" w:hint="eastAsia"/>
              </w:rPr>
              <w:t>△允＝</w:t>
            </w:r>
            <w:r w:rsidRPr="00F42CEB">
              <w:rPr>
                <w:rFonts w:cs="宋体" w:hint="eastAsia"/>
              </w:rPr>
              <w:t>T/3</w:t>
            </w:r>
            <w:r w:rsidRPr="00F42CEB">
              <w:rPr>
                <w:rFonts w:cs="宋体" w:hint="eastAsia"/>
              </w:rPr>
              <w:t>＝</w:t>
            </w:r>
            <w:r w:rsidRPr="00F42CEB">
              <w:rPr>
                <w:rFonts w:cs="宋体" w:hint="eastAsia"/>
              </w:rPr>
              <w:t>3/3</w:t>
            </w:r>
            <w:r w:rsidRPr="00F42CEB">
              <w:rPr>
                <w:rFonts w:cs="宋体" w:hint="eastAsia"/>
              </w:rPr>
              <w:t>＝</w:t>
            </w:r>
            <w:r w:rsidRPr="00F42CEB">
              <w:rPr>
                <w:rFonts w:cs="宋体" w:hint="eastAsia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</w:rPr>
                <m:t>.7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</m:oMath>
            <w:r w:rsidRPr="00F42CEB">
              <w:rPr>
                <w:rFonts w:cs="宋体" w:hint="eastAsia"/>
              </w:rPr>
              <w:t xml:space="preserve">  </w:t>
            </w:r>
          </w:p>
          <w:p w14:paraId="0A292AC9" w14:textId="407D541E" w:rsidR="00F42CEB" w:rsidRPr="00F42CEB" w:rsidRDefault="00F42CEB" w:rsidP="00F42CEB">
            <w:pPr>
              <w:spacing w:line="360" w:lineRule="exact"/>
              <w:ind w:left="360"/>
              <w:rPr>
                <w:rFonts w:cs="宋体" w:hint="eastAsia"/>
              </w:rPr>
            </w:pPr>
            <w:r>
              <w:rPr>
                <w:rFonts w:cs="宋体" w:hint="eastAsia"/>
              </w:rPr>
              <w:t>JJF</w:t>
            </w:r>
            <w:r>
              <w:rPr>
                <w:rFonts w:cs="宋体"/>
              </w:rPr>
              <w:t>1637</w:t>
            </w:r>
            <w:r>
              <w:rPr>
                <w:rFonts w:cs="宋体" w:hint="eastAsia"/>
              </w:rPr>
              <w:t>-</w:t>
            </w:r>
            <w:r>
              <w:rPr>
                <w:rFonts w:cs="宋体"/>
              </w:rPr>
              <w:t>2017</w:t>
            </w:r>
            <w:proofErr w:type="gramStart"/>
            <w:r w:rsidR="008239DC">
              <w:rPr>
                <w:rFonts w:cs="宋体" w:hint="eastAsia"/>
              </w:rPr>
              <w:t>廉</w:t>
            </w:r>
            <w:proofErr w:type="gramEnd"/>
            <w:r w:rsidR="008239DC">
              <w:rPr>
                <w:rFonts w:cs="宋体" w:hint="eastAsia"/>
              </w:rPr>
              <w:t>金属热电偶校准规范</w:t>
            </w:r>
            <w:r>
              <w:rPr>
                <w:rFonts w:cs="宋体" w:hint="eastAsia"/>
              </w:rPr>
              <w:t>中</w:t>
            </w:r>
            <w:r>
              <w:rPr>
                <w:rFonts w:cs="宋体" w:hint="eastAsia"/>
              </w:rPr>
              <w:t>6.</w:t>
            </w: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条测量标准及测量设备表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中规定</w:t>
            </w:r>
            <w:r w:rsidR="008239DC">
              <w:rPr>
                <w:rFonts w:cs="宋体" w:hint="eastAsia"/>
              </w:rPr>
              <w:t>：</w:t>
            </w:r>
            <w:r>
              <w:rPr>
                <w:rFonts w:cs="宋体" w:hint="eastAsia"/>
              </w:rPr>
              <w:t>测量标准铂</w:t>
            </w:r>
            <w:proofErr w:type="gramStart"/>
            <w:r>
              <w:rPr>
                <w:rFonts w:cs="宋体" w:hint="eastAsia"/>
              </w:rPr>
              <w:t>铑</w:t>
            </w:r>
            <w:proofErr w:type="gramEnd"/>
            <w:r>
              <w:rPr>
                <w:rFonts w:cs="宋体" w:hint="eastAsia"/>
              </w:rPr>
              <w:t>1</w:t>
            </w:r>
            <w:r>
              <w:rPr>
                <w:rFonts w:cs="宋体"/>
              </w:rPr>
              <w:t>0</w:t>
            </w:r>
            <w:r>
              <w:rPr>
                <w:rFonts w:cs="宋体" w:hint="eastAsia"/>
              </w:rPr>
              <w:t>-</w:t>
            </w:r>
            <w:r w:rsidR="008239DC">
              <w:rPr>
                <w:rFonts w:cs="宋体" w:hint="eastAsia"/>
              </w:rPr>
              <w:t>铂热电偶的技术要求为一等或二等。此为计量要求。</w:t>
            </w:r>
          </w:p>
          <w:p w14:paraId="5CD099A0" w14:textId="77777777" w:rsidR="007C4A9D" w:rsidRDefault="007C4A9D" w:rsidP="007C4A9D">
            <w:pPr>
              <w:numPr>
                <w:ilvl w:val="0"/>
                <w:numId w:val="2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49A28566" w14:textId="77777777" w:rsidR="007C4A9D" w:rsidRDefault="007C4A9D" w:rsidP="007C4A9D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 w:rsidR="00393AAA">
              <w:rPr>
                <w:rFonts w:cs="宋体" w:hint="eastAsia"/>
              </w:rPr>
              <w:t>（</w:t>
            </w:r>
            <w:r w:rsidR="00393AAA">
              <w:rPr>
                <w:rFonts w:ascii="Times New Roman" w:hAnsi="Times New Roman" w:cs="Times New Roman" w:hint="eastAsia"/>
              </w:rPr>
              <w:t>300-1200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）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</m:oMath>
          </w:p>
          <w:p w14:paraId="7AE47C5B" w14:textId="7FEFCF4A" w:rsidR="007C0B19" w:rsidRDefault="00393AAA" w:rsidP="007C4A9D">
            <w:r>
              <w:rPr>
                <w:rFonts w:cs="宋体" w:hint="eastAsia"/>
              </w:rPr>
              <w:t>标准铂</w:t>
            </w:r>
            <w:proofErr w:type="gramStart"/>
            <w:r>
              <w:rPr>
                <w:rFonts w:cs="宋体" w:hint="eastAsia"/>
              </w:rPr>
              <w:t>铑</w:t>
            </w:r>
            <w:proofErr w:type="gramEnd"/>
            <w:r>
              <w:rPr>
                <w:rFonts w:cs="宋体" w:hint="eastAsia"/>
              </w:rPr>
              <w:t>10-</w:t>
            </w:r>
            <w:r>
              <w:rPr>
                <w:rFonts w:cs="宋体" w:hint="eastAsia"/>
              </w:rPr>
              <w:t>铂热电</w:t>
            </w:r>
            <w:r w:rsidR="008239DC">
              <w:rPr>
                <w:rFonts w:cs="宋体" w:hint="eastAsia"/>
              </w:rPr>
              <w:t>偶</w:t>
            </w:r>
            <w:r w:rsidR="007C4A9D">
              <w:rPr>
                <w:rFonts w:cs="宋体" w:hint="eastAsia"/>
              </w:rPr>
              <w:t>测量范围为：（</w:t>
            </w:r>
            <w:r w:rsidR="007C4A9D">
              <w:rPr>
                <w:rFonts w:cs="宋体" w:hint="eastAsia"/>
              </w:rPr>
              <w:t>0 -</w:t>
            </w:r>
            <w:r>
              <w:rPr>
                <w:rFonts w:cs="宋体" w:hint="eastAsia"/>
              </w:rPr>
              <w:t>1600</w:t>
            </w:r>
            <w:r w:rsidR="007C4A9D">
              <w:rPr>
                <w:rFonts w:cs="宋体" w:hint="eastAsia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</m:oMath>
          </w:p>
          <w:p w14:paraId="2A83BB40" w14:textId="77777777" w:rsidR="008042D0" w:rsidRDefault="00000000"/>
        </w:tc>
      </w:tr>
      <w:tr w:rsidR="004B2B4E" w14:paraId="4FBEA529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D9FADDB" w14:textId="77777777" w:rsidR="006261ED" w:rsidRDefault="00D7794A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1DD8A3F" w14:textId="77777777" w:rsidR="006261ED" w:rsidRPr="006261ED" w:rsidRDefault="00D7794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B0D44B7" w14:textId="77777777" w:rsidR="006261ED" w:rsidRPr="006261ED" w:rsidRDefault="00D7794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711F24D" w14:textId="77777777" w:rsidR="006261ED" w:rsidRPr="006261ED" w:rsidRDefault="00D7794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6895B4C" w14:textId="77777777" w:rsidR="006261ED" w:rsidRPr="006261ED" w:rsidRDefault="00D7794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805EF5" w14:textId="77777777" w:rsidR="006261ED" w:rsidRPr="006261ED" w:rsidRDefault="00D7794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DC7A981" w14:textId="77777777" w:rsidR="006261ED" w:rsidRPr="006261ED" w:rsidRDefault="00D7794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B2B4E" w14:paraId="336B3A41" w14:textId="77777777" w:rsidTr="005A14EB">
        <w:trPr>
          <w:trHeight w:val="337"/>
        </w:trPr>
        <w:tc>
          <w:tcPr>
            <w:tcW w:w="1668" w:type="dxa"/>
            <w:vMerge/>
          </w:tcPr>
          <w:p w14:paraId="5FD2F3EE" w14:textId="77777777" w:rsidR="007C0B19" w:rsidRDefault="00000000"/>
        </w:tc>
        <w:tc>
          <w:tcPr>
            <w:tcW w:w="1559" w:type="dxa"/>
            <w:gridSpan w:val="2"/>
          </w:tcPr>
          <w:p w14:paraId="3AE4C9BA" w14:textId="51BE5E06" w:rsidR="007C0B19" w:rsidRDefault="00393AAA">
            <w:pPr>
              <w:rPr>
                <w:color w:val="FF0000"/>
              </w:rPr>
            </w:pPr>
            <w:r>
              <w:rPr>
                <w:rFonts w:cs="宋体" w:hint="eastAsia"/>
              </w:rPr>
              <w:t>标准铂</w:t>
            </w:r>
            <w:proofErr w:type="gramStart"/>
            <w:r>
              <w:rPr>
                <w:rFonts w:cs="宋体" w:hint="eastAsia"/>
              </w:rPr>
              <w:t>铑</w:t>
            </w:r>
            <w:proofErr w:type="gramEnd"/>
            <w:r>
              <w:rPr>
                <w:rFonts w:cs="宋体" w:hint="eastAsia"/>
              </w:rPr>
              <w:t>10-</w:t>
            </w:r>
            <w:r>
              <w:rPr>
                <w:rFonts w:cs="宋体" w:hint="eastAsia"/>
              </w:rPr>
              <w:t>铂热电</w:t>
            </w:r>
            <w:r w:rsidR="008239DC">
              <w:rPr>
                <w:rFonts w:cs="宋体" w:hint="eastAsia"/>
              </w:rPr>
              <w:t>偶</w:t>
            </w:r>
            <w:r>
              <w:rPr>
                <w:rFonts w:cs="宋体"/>
              </w:rPr>
              <w:t>/S17-1-2254</w:t>
            </w:r>
          </w:p>
        </w:tc>
        <w:tc>
          <w:tcPr>
            <w:tcW w:w="1276" w:type="dxa"/>
            <w:gridSpan w:val="2"/>
          </w:tcPr>
          <w:p w14:paraId="761BBD5B" w14:textId="77777777" w:rsidR="007C0B19" w:rsidRDefault="00393AAA">
            <w:pPr>
              <w:rPr>
                <w:color w:val="FF0000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0 -1600</w:t>
            </w:r>
            <w:r>
              <w:rPr>
                <w:rFonts w:cs="宋体" w:hint="eastAsia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</m:oMath>
          </w:p>
        </w:tc>
        <w:tc>
          <w:tcPr>
            <w:tcW w:w="2976" w:type="dxa"/>
            <w:gridSpan w:val="2"/>
          </w:tcPr>
          <w:p w14:paraId="213C55A1" w14:textId="36A91A81" w:rsidR="007C0B19" w:rsidRPr="00EF4C98" w:rsidRDefault="00EF4C98">
            <w:pPr>
              <w:rPr>
                <w:color w:val="000000" w:themeColor="text1"/>
              </w:rPr>
            </w:pPr>
            <w:r w:rsidRPr="00EF4C98">
              <w:rPr>
                <w:rFonts w:hint="eastAsia"/>
                <w:color w:val="000000" w:themeColor="text1"/>
              </w:rPr>
              <w:t>2</w:t>
            </w:r>
            <w:r w:rsidRPr="00EF4C98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276" w:type="dxa"/>
          </w:tcPr>
          <w:p w14:paraId="22ADC7D9" w14:textId="77777777" w:rsidR="007C0B19" w:rsidRPr="00272381" w:rsidRDefault="00272381">
            <w:pPr>
              <w:rPr>
                <w:color w:val="000000" w:themeColor="text1"/>
              </w:rPr>
            </w:pPr>
            <w:r w:rsidRPr="00272381">
              <w:rPr>
                <w:color w:val="000000" w:themeColor="text1"/>
              </w:rPr>
              <w:t>H2021-0098297</w:t>
            </w:r>
          </w:p>
        </w:tc>
        <w:tc>
          <w:tcPr>
            <w:tcW w:w="1559" w:type="dxa"/>
          </w:tcPr>
          <w:p w14:paraId="7FD898CF" w14:textId="77777777" w:rsidR="007C0B19" w:rsidRPr="00272381" w:rsidRDefault="00272381">
            <w:pPr>
              <w:rPr>
                <w:color w:val="000000" w:themeColor="text1"/>
              </w:rPr>
            </w:pPr>
            <w:r w:rsidRPr="00272381">
              <w:rPr>
                <w:rFonts w:hint="eastAsia"/>
                <w:color w:val="000000" w:themeColor="text1"/>
              </w:rPr>
              <w:t>2021.11.19</w:t>
            </w:r>
            <w:r w:rsidRPr="00272381">
              <w:rPr>
                <w:rFonts w:hint="eastAsia"/>
                <w:color w:val="000000" w:themeColor="text1"/>
              </w:rPr>
              <w:t>（两年）</w:t>
            </w:r>
          </w:p>
        </w:tc>
      </w:tr>
      <w:tr w:rsidR="004B2B4E" w14:paraId="633E3505" w14:textId="77777777" w:rsidTr="005A14EB">
        <w:trPr>
          <w:trHeight w:val="337"/>
        </w:trPr>
        <w:tc>
          <w:tcPr>
            <w:tcW w:w="1668" w:type="dxa"/>
            <w:vMerge/>
          </w:tcPr>
          <w:p w14:paraId="33A6AF99" w14:textId="77777777" w:rsidR="007C0B19" w:rsidRDefault="00000000"/>
        </w:tc>
        <w:tc>
          <w:tcPr>
            <w:tcW w:w="1559" w:type="dxa"/>
            <w:gridSpan w:val="2"/>
          </w:tcPr>
          <w:p w14:paraId="1CAB4E36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72E427F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35DEDB7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1974ECF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4B73376" w14:textId="77777777" w:rsidR="007C0B19" w:rsidRDefault="00000000">
            <w:pPr>
              <w:rPr>
                <w:color w:val="FF0000"/>
              </w:rPr>
            </w:pPr>
          </w:p>
        </w:tc>
      </w:tr>
      <w:tr w:rsidR="004B2B4E" w14:paraId="00DEB5F7" w14:textId="77777777" w:rsidTr="005A14EB">
        <w:trPr>
          <w:trHeight w:val="337"/>
        </w:trPr>
        <w:tc>
          <w:tcPr>
            <w:tcW w:w="1668" w:type="dxa"/>
            <w:vMerge/>
          </w:tcPr>
          <w:p w14:paraId="6484E405" w14:textId="77777777" w:rsidR="007C0B19" w:rsidRDefault="00000000"/>
        </w:tc>
        <w:tc>
          <w:tcPr>
            <w:tcW w:w="1559" w:type="dxa"/>
            <w:gridSpan w:val="2"/>
          </w:tcPr>
          <w:p w14:paraId="592C8089" w14:textId="77777777" w:rsidR="007C0B19" w:rsidRDefault="00000000"/>
        </w:tc>
        <w:tc>
          <w:tcPr>
            <w:tcW w:w="1276" w:type="dxa"/>
            <w:gridSpan w:val="2"/>
          </w:tcPr>
          <w:p w14:paraId="1B4BF71E" w14:textId="77777777" w:rsidR="007C0B19" w:rsidRDefault="00000000"/>
        </w:tc>
        <w:tc>
          <w:tcPr>
            <w:tcW w:w="2976" w:type="dxa"/>
            <w:gridSpan w:val="2"/>
          </w:tcPr>
          <w:p w14:paraId="4C53EA3A" w14:textId="77777777" w:rsidR="007C0B19" w:rsidRDefault="00000000"/>
        </w:tc>
        <w:tc>
          <w:tcPr>
            <w:tcW w:w="1276" w:type="dxa"/>
          </w:tcPr>
          <w:p w14:paraId="4A4D92FA" w14:textId="77777777" w:rsidR="007C0B19" w:rsidRDefault="00000000"/>
        </w:tc>
        <w:tc>
          <w:tcPr>
            <w:tcW w:w="1559" w:type="dxa"/>
          </w:tcPr>
          <w:p w14:paraId="1D0C6DD8" w14:textId="77777777" w:rsidR="007C0B19" w:rsidRDefault="00000000"/>
        </w:tc>
      </w:tr>
      <w:tr w:rsidR="004B2B4E" w14:paraId="44F075C1" w14:textId="77777777" w:rsidTr="00497743">
        <w:tc>
          <w:tcPr>
            <w:tcW w:w="10314" w:type="dxa"/>
            <w:gridSpan w:val="9"/>
          </w:tcPr>
          <w:p w14:paraId="7AF76492" w14:textId="77777777" w:rsidR="007C0B19" w:rsidRDefault="00D7794A">
            <w:r>
              <w:rPr>
                <w:rFonts w:hint="eastAsia"/>
              </w:rPr>
              <w:t>计量验证记录</w:t>
            </w:r>
          </w:p>
          <w:p w14:paraId="2B3BD224" w14:textId="02F8A486" w:rsidR="007C0B19" w:rsidRPr="00272381" w:rsidRDefault="008239DC">
            <w:r>
              <w:rPr>
                <w:rFonts w:hint="eastAsia"/>
              </w:rPr>
              <w:t>配备的测量标准为：</w:t>
            </w:r>
            <w:r>
              <w:rPr>
                <w:rFonts w:cs="宋体" w:hint="eastAsia"/>
              </w:rPr>
              <w:t>标准铂</w:t>
            </w:r>
            <w:proofErr w:type="gramStart"/>
            <w:r>
              <w:rPr>
                <w:rFonts w:cs="宋体" w:hint="eastAsia"/>
              </w:rPr>
              <w:t>铑</w:t>
            </w:r>
            <w:proofErr w:type="gramEnd"/>
            <w:r>
              <w:rPr>
                <w:rFonts w:cs="宋体" w:hint="eastAsia"/>
              </w:rPr>
              <w:t>1</w:t>
            </w:r>
            <w:r>
              <w:rPr>
                <w:rFonts w:cs="宋体"/>
              </w:rPr>
              <w:t>0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铂热电偶</w:t>
            </w:r>
            <w:r w:rsidR="00E6541F">
              <w:rPr>
                <w:rFonts w:hint="eastAsia"/>
              </w:rPr>
              <w:t>，</w:t>
            </w:r>
            <w:r>
              <w:rPr>
                <w:rFonts w:hint="eastAsia"/>
              </w:rPr>
              <w:t>二</w:t>
            </w:r>
            <w:r w:rsidR="003C5066">
              <w:rPr>
                <w:rFonts w:hint="eastAsia"/>
              </w:rPr>
              <w:t>等，符合</w:t>
            </w:r>
            <w:r>
              <w:rPr>
                <w:rFonts w:cs="宋体" w:hint="eastAsia"/>
              </w:rPr>
              <w:t>JJF</w:t>
            </w:r>
            <w:r>
              <w:rPr>
                <w:rFonts w:cs="宋体"/>
              </w:rPr>
              <w:t>1637</w:t>
            </w:r>
            <w:r>
              <w:rPr>
                <w:rFonts w:cs="宋体" w:hint="eastAsia"/>
              </w:rPr>
              <w:t>-</w:t>
            </w:r>
            <w:r>
              <w:rPr>
                <w:rFonts w:cs="宋体"/>
              </w:rPr>
              <w:t>2017</w:t>
            </w:r>
            <w:r w:rsidR="003C5066">
              <w:rPr>
                <w:rFonts w:hint="eastAsia"/>
              </w:rPr>
              <w:t>要求。</w:t>
            </w:r>
          </w:p>
          <w:p w14:paraId="30F978A9" w14:textId="3EDBCB8E" w:rsidR="007C0B19" w:rsidRPr="008239DC" w:rsidRDefault="008239DC" w:rsidP="008239DC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cs="宋体" w:hint="eastAsia"/>
              </w:rPr>
              <w:t>测量范围为：（</w:t>
            </w:r>
            <w:r>
              <w:rPr>
                <w:rFonts w:cs="宋体" w:hint="eastAsia"/>
              </w:rPr>
              <w:t>0 -1600</w:t>
            </w:r>
            <w:r>
              <w:rPr>
                <w:rFonts w:cs="宋体" w:hint="eastAsia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满足</w:t>
            </w:r>
            <w:r>
              <w:rPr>
                <w:rFonts w:cs="宋体" w:hint="eastAsia"/>
              </w:rPr>
              <w:t>测量范围要求：（</w:t>
            </w:r>
            <w:r>
              <w:rPr>
                <w:rFonts w:ascii="Times New Roman" w:hAnsi="Times New Roman" w:cs="Times New Roman" w:hint="eastAsia"/>
              </w:rPr>
              <w:t>300-1200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）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℃</m:t>
              </m:r>
            </m:oMath>
            <w:r>
              <w:rPr>
                <w:rFonts w:ascii="Times New Roman" w:hAnsi="Times New Roman" w:cs="Times New Roman" w:hint="eastAsia"/>
              </w:rPr>
              <w:t>测量要求</w:t>
            </w:r>
          </w:p>
          <w:p w14:paraId="487BCA1D" w14:textId="77777777" w:rsidR="007C0B19" w:rsidRDefault="00000000"/>
          <w:p w14:paraId="50058430" w14:textId="1E71C2F2" w:rsidR="007C0B19" w:rsidRDefault="00D7794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6541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EAD147A" w14:textId="05AE75C3" w:rsidR="007C0B19" w:rsidRDefault="00497743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9728C2E" wp14:editId="23E9E0BB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94615</wp:posOffset>
                  </wp:positionV>
                  <wp:extent cx="717550" cy="42018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2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95774C" w14:textId="000CCA03" w:rsidR="007C0B19" w:rsidRDefault="00D779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8239DC">
              <w:t xml:space="preserve">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9DC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239DC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97743"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49774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0F793DD" w14:textId="7836DBA6" w:rsidR="00497743" w:rsidRPr="00497743" w:rsidRDefault="00497743"/>
        </w:tc>
      </w:tr>
      <w:tr w:rsidR="004B2B4E" w14:paraId="65877A8E" w14:textId="77777777" w:rsidTr="005A14EB">
        <w:trPr>
          <w:trHeight w:val="56"/>
        </w:trPr>
        <w:tc>
          <w:tcPr>
            <w:tcW w:w="10314" w:type="dxa"/>
            <w:gridSpan w:val="9"/>
          </w:tcPr>
          <w:p w14:paraId="57E2393D" w14:textId="77777777" w:rsidR="007C0B19" w:rsidRDefault="00D7794A">
            <w:r>
              <w:rPr>
                <w:rFonts w:hint="eastAsia"/>
              </w:rPr>
              <w:t>认证审核记录：</w:t>
            </w:r>
          </w:p>
          <w:p w14:paraId="1CBAC7FB" w14:textId="3CCDADB2" w:rsidR="007C0B19" w:rsidRDefault="00D7794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4496B476" w14:textId="00E31A8A" w:rsidR="007C0B19" w:rsidRDefault="00D7794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6495E942" w14:textId="2A7438A5" w:rsidR="007C0B19" w:rsidRDefault="00D7794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6622735F" w14:textId="76DEBBF0" w:rsidR="007C0B19" w:rsidRDefault="00D7794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测量设备校准</w:t>
            </w:r>
          </w:p>
          <w:p w14:paraId="52B10104" w14:textId="59DCD468" w:rsidR="007C0B19" w:rsidRDefault="00D7794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</w:t>
            </w:r>
          </w:p>
          <w:p w14:paraId="6B80D9CE" w14:textId="77777777" w:rsidR="007C0B19" w:rsidRDefault="00000000"/>
          <w:p w14:paraId="4930AE7E" w14:textId="6273676E" w:rsidR="000103D5" w:rsidRDefault="00D7794A" w:rsidP="000103D5">
            <w:r>
              <w:rPr>
                <w:rFonts w:hint="eastAsia"/>
              </w:rPr>
              <w:t>审核员签名：</w:t>
            </w:r>
            <w:r w:rsidR="00E6541F">
              <w:rPr>
                <w:noProof/>
              </w:rPr>
              <w:drawing>
                <wp:inline distT="0" distB="0" distL="0" distR="0" wp14:anchorId="44D49ADE" wp14:editId="3AB8DB6C">
                  <wp:extent cx="855980" cy="330903"/>
                  <wp:effectExtent l="0" t="0" r="0" b="0"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35" cy="33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2FEF3" w14:textId="51F13BD9" w:rsidR="0090104D" w:rsidRDefault="00497743" w:rsidP="000103D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CFADBC0" wp14:editId="5762124A">
                  <wp:simplePos x="0" y="0"/>
                  <wp:positionH relativeFrom="column">
                    <wp:posOffset>984008</wp:posOffset>
                  </wp:positionH>
                  <wp:positionV relativeFrom="paragraph">
                    <wp:posOffset>24130</wp:posOffset>
                  </wp:positionV>
                  <wp:extent cx="768350" cy="54574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4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3DCAAF" w14:textId="42B5C271" w:rsidR="007C0B19" w:rsidRDefault="00D7794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497743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</w:t>
            </w:r>
            <w:r w:rsidR="00497743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497743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497743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14:paraId="08955FC3" w14:textId="77777777" w:rsidR="007C0B19" w:rsidRDefault="00000000">
            <w:pPr>
              <w:rPr>
                <w:szCs w:val="21"/>
              </w:rPr>
            </w:pPr>
          </w:p>
        </w:tc>
      </w:tr>
    </w:tbl>
    <w:p w14:paraId="197574B4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CB72" w14:textId="77777777" w:rsidR="007A314F" w:rsidRDefault="007A314F">
      <w:r>
        <w:separator/>
      </w:r>
    </w:p>
  </w:endnote>
  <w:endnote w:type="continuationSeparator" w:id="0">
    <w:p w14:paraId="3D6D20A4" w14:textId="77777777" w:rsidR="007A314F" w:rsidRDefault="007A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BBA5C02" w14:textId="77777777" w:rsidR="007C0B19" w:rsidRDefault="00D77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66" w:rsidRPr="003C5066">
          <w:rPr>
            <w:noProof/>
            <w:lang w:val="zh-CN"/>
          </w:rPr>
          <w:t>1</w:t>
        </w:r>
        <w:r>
          <w:fldChar w:fldCharType="end"/>
        </w:r>
      </w:p>
    </w:sdtContent>
  </w:sdt>
  <w:p w14:paraId="6768AF5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6B62" w14:textId="77777777" w:rsidR="007A314F" w:rsidRDefault="007A314F">
      <w:r>
        <w:separator/>
      </w:r>
    </w:p>
  </w:footnote>
  <w:footnote w:type="continuationSeparator" w:id="0">
    <w:p w14:paraId="0DDD6169" w14:textId="77777777" w:rsidR="007A314F" w:rsidRDefault="007A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4966" w14:textId="17E1A115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</w:p>
  <w:p w14:paraId="2CA6EBB5" w14:textId="45ED69D0" w:rsidR="00C86F77" w:rsidRDefault="00C86F77" w:rsidP="0098775B">
    <w:pPr>
      <w:pStyle w:val="a5"/>
      <w:pBdr>
        <w:bottom w:val="nil"/>
      </w:pBdr>
      <w:spacing w:line="320" w:lineRule="exact"/>
      <w:ind w:firstLineChars="35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7FB1830" wp14:editId="3FBE838B">
          <wp:simplePos x="0" y="0"/>
          <wp:positionH relativeFrom="column">
            <wp:posOffset>-89535</wp:posOffset>
          </wp:positionH>
          <wp:positionV relativeFrom="paragraph">
            <wp:posOffset>88900</wp:posOffset>
          </wp:positionV>
          <wp:extent cx="478155" cy="482600"/>
          <wp:effectExtent l="0" t="0" r="0" b="0"/>
          <wp:wrapNone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4BBAD9" w14:textId="4D2557D2" w:rsidR="007C0B19" w:rsidRDefault="00497743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154AF" wp14:editId="4902E806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71514" w14:textId="77777777" w:rsidR="007C0B19" w:rsidRPr="005A14EB" w:rsidRDefault="00D7794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154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2ED71514" w14:textId="77777777" w:rsidR="007C0B19" w:rsidRPr="005A14EB" w:rsidRDefault="00D7794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779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4C0D25" w14:textId="77777777" w:rsidR="007C0B19" w:rsidRDefault="00D7794A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A11704" w14:textId="6DB7970C" w:rsidR="007C0B19" w:rsidRDefault="0049774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AA69F" wp14:editId="638E860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4A094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6C1C4D"/>
    <w:multiLevelType w:val="hybridMultilevel"/>
    <w:tmpl w:val="409AC062"/>
    <w:lvl w:ilvl="0" w:tplc="3514D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01E763"/>
    <w:multiLevelType w:val="singleLevel"/>
    <w:tmpl w:val="1801E763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3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8632215">
    <w:abstractNumId w:val="3"/>
  </w:num>
  <w:num w:numId="2" w16cid:durableId="893127902">
    <w:abstractNumId w:val="0"/>
  </w:num>
  <w:num w:numId="3" w16cid:durableId="728309854">
    <w:abstractNumId w:val="2"/>
  </w:num>
  <w:num w:numId="4" w16cid:durableId="39120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E"/>
    <w:rsid w:val="001352A6"/>
    <w:rsid w:val="00272381"/>
    <w:rsid w:val="00393AAA"/>
    <w:rsid w:val="003C5066"/>
    <w:rsid w:val="00497743"/>
    <w:rsid w:val="004B2B4E"/>
    <w:rsid w:val="00537D75"/>
    <w:rsid w:val="007A314F"/>
    <w:rsid w:val="007C4A9D"/>
    <w:rsid w:val="008239DC"/>
    <w:rsid w:val="009C018D"/>
    <w:rsid w:val="00C86F77"/>
    <w:rsid w:val="00CF06A6"/>
    <w:rsid w:val="00D7794A"/>
    <w:rsid w:val="00E6541F"/>
    <w:rsid w:val="00EF4C98"/>
    <w:rsid w:val="00F4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B6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272381"/>
    <w:rPr>
      <w:color w:val="808080"/>
    </w:rPr>
  </w:style>
  <w:style w:type="paragraph" w:styleId="ab">
    <w:name w:val="List Paragraph"/>
    <w:basedOn w:val="a"/>
    <w:uiPriority w:val="99"/>
    <w:rsid w:val="00F42C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cp:lastPrinted>2017-02-16T05:50:00Z</cp:lastPrinted>
  <dcterms:created xsi:type="dcterms:W3CDTF">2022-11-26T05:38:00Z</dcterms:created>
  <dcterms:modified xsi:type="dcterms:W3CDTF">2022-11-26T05:40:00Z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