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北京金科龙石油技术开发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197-2022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2年11月29日 上午至2022年11月30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