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ind w:firstLine="2240" w:firstLineChars="8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测量过程有效性确认记录</w:t>
      </w:r>
    </w:p>
    <w:p>
      <w:pPr>
        <w:rPr>
          <w:rFonts w:hint="eastAsia" w:ascii="宋体" w:eastAsia="宋体"/>
          <w:lang w:eastAsia="zh-CN"/>
        </w:rPr>
      </w:pP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00</w:t>
      </w:r>
      <w:r>
        <w:rPr>
          <w:rFonts w:hint="eastAsia" w:ascii="宋体" w:hAnsi="宋体" w:cs="宋体"/>
          <w:lang w:val="en-US" w:eastAsia="zh-CN"/>
        </w:rPr>
        <w:t>1</w:t>
      </w:r>
    </w:p>
    <w:tbl>
      <w:tblPr>
        <w:tblStyle w:val="4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05"/>
        <w:gridCol w:w="1258"/>
        <w:gridCol w:w="1500"/>
        <w:gridCol w:w="1440"/>
        <w:gridCol w:w="1169"/>
        <w:gridCol w:w="71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NR7.009.015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铜排尺寸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XHC-CLGC-001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生产部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铜排尺寸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游标卡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</w:t>
            </w:r>
          </w:p>
          <w:p>
            <w:pPr>
              <w:tabs>
                <w:tab w:val="left" w:pos="709"/>
              </w:tabs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不同的游标卡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测量铜排尺寸，确认测量过程有效。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25℃±5℃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测量软件：无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操作者技能：设备操作人员，经培训合格上岗，有两年以上经验。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用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不同的游标卡尺测量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铜排尺寸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进行</w:t>
            </w:r>
            <w:r>
              <w:rPr>
                <w:rFonts w:hint="eastAsia" w:ascii="宋体" w:hAnsi="宋体"/>
                <w:kern w:val="0"/>
                <w:sz w:val="20"/>
              </w:rPr>
              <w:t>测量过程有效性确认：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7月8日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游标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卡尺对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铜排尺寸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进行5次测量，平均值（Y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）为：1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00" w:firstLineChars="200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游标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卡尺对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铜排尺寸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进行5次测量，平均值（Y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）为：1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.012mm</w:t>
            </w:r>
            <w:bookmarkStart w:id="0" w:name="_GoBack"/>
            <w:bookmarkEnd w:id="0"/>
          </w:p>
          <w:p>
            <w:pPr>
              <w:ind w:firstLine="400" w:firstLineChars="200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铜排尺寸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测量过程测量不确定度U=0.025mm,k=2</w:t>
            </w:r>
          </w:p>
          <w:p>
            <w:pPr>
              <w:widowControl/>
              <w:spacing w:line="360" w:lineRule="auto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E= </w:t>
            </w:r>
            <w:r>
              <w:rPr>
                <w:rFonts w:cs="宋体" w:asciiTheme="minorEastAsia" w:hAnsiTheme="minorEastAsia" w:eastAsiaTheme="minorEastAsia"/>
                <w:kern w:val="2"/>
                <w:position w:val="-28"/>
                <w:sz w:val="21"/>
                <w:szCs w:val="20"/>
              </w:rPr>
              <w:object>
                <v:shape id="_x0000_i1025" o:spt="75" type="#_x0000_t75" style="height:34.95pt;width:40.8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=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0.023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≤1  </w:t>
            </w: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吕志华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cs="宋体"/>
        <w:sz w:val="28"/>
        <w:szCs w:val="28"/>
      </w:rPr>
      <w:t>测量过程有效性确认记录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4309745</wp:posOffset>
              </wp:positionH>
              <wp:positionV relativeFrom="paragraph">
                <wp:posOffset>-316865</wp:posOffset>
              </wp:positionV>
              <wp:extent cx="1371600" cy="443865"/>
              <wp:effectExtent l="0" t="0" r="0" b="6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72" w:beforeLines="30" w:line="240" w:lineRule="atLeast"/>
                            <w:jc w:val="left"/>
                            <w:rPr>
                              <w:rFonts w:asci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 w:val="18"/>
                              <w:szCs w:val="18"/>
                            </w:rPr>
                            <w:t>编号：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  <w:p>
                          <w:pPr>
                            <w:spacing w:line="240" w:lineRule="atLeast"/>
                            <w:jc w:val="left"/>
                            <w:rPr>
                              <w:rFonts w:ascii="宋体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 w:val="18"/>
                              <w:szCs w:val="18"/>
                            </w:rPr>
                            <w:t>版本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18"/>
                              <w:szCs w:val="18"/>
                            </w:rPr>
                            <w:t>更改状态：A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18"/>
                              <w:szCs w:val="18"/>
                            </w:rPr>
                            <w:t>/0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9.35pt;margin-top:-24.95pt;height:34.95pt;width:108pt;z-index:251659264;mso-width-relative:page;mso-height-relative:page;" fillcolor="#FFFFFF" filled="t" stroked="f" coordsize="21600,21600" o:gfxdata="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aaX7WAAAACgEAAA8AAAAAAAAA&#10;AQAgAAAAIgAAAGRycy9kb3ducmV2LnhtbFBLAQIUABQAAAAIAIdO4kDV3BeAEwIAAP4DAAAOAAAA&#10;AAAAAAEAIAAAACUBAABkcnMvZTJvRG9jLnhtbFBLBQYAAAAABgAGAFkBAACq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before="72" w:beforeLines="30" w:line="240" w:lineRule="atLeast"/>
                      <w:jc w:val="left"/>
                      <w:rPr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cs="宋体"/>
                        <w:color w:val="000000"/>
                        <w:sz w:val="18"/>
                        <w:szCs w:val="18"/>
                      </w:rPr>
                      <w:t>编号：</w:t>
                    </w:r>
                    <w:r>
                      <w:rPr>
                        <w:rFonts w:ascii="宋体" w:hAnsi="宋体" w:cs="宋体"/>
                        <w:color w:val="000000"/>
                        <w:sz w:val="18"/>
                        <w:szCs w:val="18"/>
                      </w:rPr>
                      <w:t xml:space="preserve">     </w:t>
                    </w:r>
                  </w:p>
                  <w:p>
                    <w:pPr>
                      <w:spacing w:line="240" w:lineRule="atLeast"/>
                      <w:jc w:val="left"/>
                      <w:rPr>
                        <w:rFonts w:asci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cs="宋体"/>
                        <w:color w:val="000000"/>
                        <w:sz w:val="18"/>
                        <w:szCs w:val="18"/>
                      </w:rPr>
                      <w:t>版本</w:t>
                    </w:r>
                    <w:r>
                      <w:rPr>
                        <w:rFonts w:ascii="宋体" w:hAnsi="宋体" w:cs="宋体"/>
                        <w:color w:val="000000"/>
                        <w:sz w:val="18"/>
                        <w:szCs w:val="18"/>
                      </w:rPr>
                      <w:t>/</w:t>
                    </w:r>
                    <w:r>
                      <w:rPr>
                        <w:rFonts w:hint="eastAsia" w:ascii="宋体" w:hAnsi="宋体" w:cs="宋体"/>
                        <w:color w:val="000000"/>
                        <w:sz w:val="18"/>
                        <w:szCs w:val="18"/>
                      </w:rPr>
                      <w:t>更改状态：A</w:t>
                    </w:r>
                    <w:r>
                      <w:rPr>
                        <w:rFonts w:ascii="宋体" w:hAnsi="宋体" w:cs="宋体"/>
                        <w:color w:val="000000"/>
                        <w:sz w:val="18"/>
                        <w:szCs w:val="18"/>
                      </w:rPr>
                      <w:t>/0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Yjg1OWM0ZTk0YTE1NWY3Yjk0YThkNmI0ZDBkZGMifQ=="/>
  </w:docVars>
  <w:rsids>
    <w:rsidRoot w:val="00A67C41"/>
    <w:rsid w:val="00017D4B"/>
    <w:rsid w:val="00032629"/>
    <w:rsid w:val="00043CE1"/>
    <w:rsid w:val="00053BAF"/>
    <w:rsid w:val="00081ADA"/>
    <w:rsid w:val="00084899"/>
    <w:rsid w:val="00085458"/>
    <w:rsid w:val="00087275"/>
    <w:rsid w:val="000879F5"/>
    <w:rsid w:val="00093D66"/>
    <w:rsid w:val="000A04A6"/>
    <w:rsid w:val="000B6AAC"/>
    <w:rsid w:val="000C00E4"/>
    <w:rsid w:val="000E4EDC"/>
    <w:rsid w:val="00131D51"/>
    <w:rsid w:val="00143B19"/>
    <w:rsid w:val="00145DD9"/>
    <w:rsid w:val="001512C8"/>
    <w:rsid w:val="00155CCF"/>
    <w:rsid w:val="00164E9B"/>
    <w:rsid w:val="00171A1C"/>
    <w:rsid w:val="00173DEC"/>
    <w:rsid w:val="0017608E"/>
    <w:rsid w:val="00180105"/>
    <w:rsid w:val="00181538"/>
    <w:rsid w:val="001B049D"/>
    <w:rsid w:val="001C2D4F"/>
    <w:rsid w:val="001C6D48"/>
    <w:rsid w:val="001C6DD2"/>
    <w:rsid w:val="00214BAF"/>
    <w:rsid w:val="00230626"/>
    <w:rsid w:val="00243941"/>
    <w:rsid w:val="00251736"/>
    <w:rsid w:val="00271A71"/>
    <w:rsid w:val="00283B02"/>
    <w:rsid w:val="00286132"/>
    <w:rsid w:val="002C30E9"/>
    <w:rsid w:val="002D1813"/>
    <w:rsid w:val="002D7AB7"/>
    <w:rsid w:val="00300752"/>
    <w:rsid w:val="00324E0E"/>
    <w:rsid w:val="00327686"/>
    <w:rsid w:val="003559EB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2F15"/>
    <w:rsid w:val="00432F80"/>
    <w:rsid w:val="004354B8"/>
    <w:rsid w:val="00446A41"/>
    <w:rsid w:val="00466081"/>
    <w:rsid w:val="00485B36"/>
    <w:rsid w:val="00490248"/>
    <w:rsid w:val="0049541E"/>
    <w:rsid w:val="004A3508"/>
    <w:rsid w:val="004B272E"/>
    <w:rsid w:val="004B4320"/>
    <w:rsid w:val="004E5FD2"/>
    <w:rsid w:val="0051022A"/>
    <w:rsid w:val="00517566"/>
    <w:rsid w:val="00554E9E"/>
    <w:rsid w:val="005C79E3"/>
    <w:rsid w:val="005D2646"/>
    <w:rsid w:val="005D42B5"/>
    <w:rsid w:val="005F5CA8"/>
    <w:rsid w:val="00612976"/>
    <w:rsid w:val="00615CB6"/>
    <w:rsid w:val="0064244B"/>
    <w:rsid w:val="00665016"/>
    <w:rsid w:val="00680524"/>
    <w:rsid w:val="00697672"/>
    <w:rsid w:val="006A2D80"/>
    <w:rsid w:val="006A7D36"/>
    <w:rsid w:val="006B4C2F"/>
    <w:rsid w:val="006C46E7"/>
    <w:rsid w:val="006D2339"/>
    <w:rsid w:val="006D4C88"/>
    <w:rsid w:val="00701EAE"/>
    <w:rsid w:val="00745EBF"/>
    <w:rsid w:val="007740B2"/>
    <w:rsid w:val="00797993"/>
    <w:rsid w:val="007A6EA2"/>
    <w:rsid w:val="007B2E74"/>
    <w:rsid w:val="007C3D73"/>
    <w:rsid w:val="007D0990"/>
    <w:rsid w:val="007D1CAC"/>
    <w:rsid w:val="007F02BF"/>
    <w:rsid w:val="00827C84"/>
    <w:rsid w:val="00847E57"/>
    <w:rsid w:val="00851009"/>
    <w:rsid w:val="00860C7C"/>
    <w:rsid w:val="0086268D"/>
    <w:rsid w:val="00870284"/>
    <w:rsid w:val="008900C8"/>
    <w:rsid w:val="008A39AC"/>
    <w:rsid w:val="008A5A62"/>
    <w:rsid w:val="008B1C67"/>
    <w:rsid w:val="008C4404"/>
    <w:rsid w:val="008C73D0"/>
    <w:rsid w:val="008D46DD"/>
    <w:rsid w:val="008D4D79"/>
    <w:rsid w:val="008F09A1"/>
    <w:rsid w:val="008F3AF1"/>
    <w:rsid w:val="00900D56"/>
    <w:rsid w:val="00912922"/>
    <w:rsid w:val="009146CA"/>
    <w:rsid w:val="00921114"/>
    <w:rsid w:val="00931D48"/>
    <w:rsid w:val="00941007"/>
    <w:rsid w:val="009507F2"/>
    <w:rsid w:val="00950A22"/>
    <w:rsid w:val="009628B9"/>
    <w:rsid w:val="00977EA6"/>
    <w:rsid w:val="009B0631"/>
    <w:rsid w:val="009B1D2A"/>
    <w:rsid w:val="009B2EE0"/>
    <w:rsid w:val="009E5B23"/>
    <w:rsid w:val="009F2391"/>
    <w:rsid w:val="009F4E1A"/>
    <w:rsid w:val="009F5A53"/>
    <w:rsid w:val="00A0105D"/>
    <w:rsid w:val="00A110D3"/>
    <w:rsid w:val="00A137E8"/>
    <w:rsid w:val="00A449A1"/>
    <w:rsid w:val="00A67C41"/>
    <w:rsid w:val="00A778AF"/>
    <w:rsid w:val="00A87CC9"/>
    <w:rsid w:val="00A921C5"/>
    <w:rsid w:val="00AB6498"/>
    <w:rsid w:val="00AC5AA3"/>
    <w:rsid w:val="00AE3DD4"/>
    <w:rsid w:val="00AF3CD3"/>
    <w:rsid w:val="00B26F27"/>
    <w:rsid w:val="00B37726"/>
    <w:rsid w:val="00B42A3A"/>
    <w:rsid w:val="00B45991"/>
    <w:rsid w:val="00B62BD2"/>
    <w:rsid w:val="00B82E01"/>
    <w:rsid w:val="00B84E2C"/>
    <w:rsid w:val="00BA1AFF"/>
    <w:rsid w:val="00BA2C12"/>
    <w:rsid w:val="00BD30CD"/>
    <w:rsid w:val="00BF6711"/>
    <w:rsid w:val="00BF73F1"/>
    <w:rsid w:val="00BF7D97"/>
    <w:rsid w:val="00C245D5"/>
    <w:rsid w:val="00C31A69"/>
    <w:rsid w:val="00C367CA"/>
    <w:rsid w:val="00C80EE2"/>
    <w:rsid w:val="00C92BF7"/>
    <w:rsid w:val="00CA1AA4"/>
    <w:rsid w:val="00CA7BB1"/>
    <w:rsid w:val="00CF3642"/>
    <w:rsid w:val="00CF4864"/>
    <w:rsid w:val="00CF5A7A"/>
    <w:rsid w:val="00D23EC4"/>
    <w:rsid w:val="00D254FA"/>
    <w:rsid w:val="00D33312"/>
    <w:rsid w:val="00D352A0"/>
    <w:rsid w:val="00D47E9F"/>
    <w:rsid w:val="00D610FE"/>
    <w:rsid w:val="00D63DDA"/>
    <w:rsid w:val="00D901AA"/>
    <w:rsid w:val="00DA1B9E"/>
    <w:rsid w:val="00DC2D3B"/>
    <w:rsid w:val="00DD270B"/>
    <w:rsid w:val="00E1308A"/>
    <w:rsid w:val="00E2271F"/>
    <w:rsid w:val="00E26251"/>
    <w:rsid w:val="00E34ADD"/>
    <w:rsid w:val="00E44D62"/>
    <w:rsid w:val="00E46334"/>
    <w:rsid w:val="00E55207"/>
    <w:rsid w:val="00E574FF"/>
    <w:rsid w:val="00E73F08"/>
    <w:rsid w:val="00EA69D0"/>
    <w:rsid w:val="00EA74FA"/>
    <w:rsid w:val="00EC2D4F"/>
    <w:rsid w:val="00EC50D7"/>
    <w:rsid w:val="00ED22F9"/>
    <w:rsid w:val="00EF4FD6"/>
    <w:rsid w:val="00F64ADA"/>
    <w:rsid w:val="00F7042C"/>
    <w:rsid w:val="00F71203"/>
    <w:rsid w:val="00F935DE"/>
    <w:rsid w:val="00F94A97"/>
    <w:rsid w:val="00FA7A91"/>
    <w:rsid w:val="00FC4736"/>
    <w:rsid w:val="00FC6238"/>
    <w:rsid w:val="00FF4B23"/>
    <w:rsid w:val="00FF7566"/>
    <w:rsid w:val="02791E57"/>
    <w:rsid w:val="08CC745C"/>
    <w:rsid w:val="139E5BEC"/>
    <w:rsid w:val="14B36E62"/>
    <w:rsid w:val="241660C4"/>
    <w:rsid w:val="274C4644"/>
    <w:rsid w:val="2B873B54"/>
    <w:rsid w:val="2BC9456B"/>
    <w:rsid w:val="3026106D"/>
    <w:rsid w:val="36760B96"/>
    <w:rsid w:val="52877E4A"/>
    <w:rsid w:val="534E2C63"/>
    <w:rsid w:val="59FD5D69"/>
    <w:rsid w:val="5E8059C5"/>
    <w:rsid w:val="665B7004"/>
    <w:rsid w:val="7AE84972"/>
    <w:rsid w:val="7B75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297</Words>
  <Characters>354</Characters>
  <Lines>3</Lines>
  <Paragraphs>1</Paragraphs>
  <TotalTime>4</TotalTime>
  <ScaleCrop>false</ScaleCrop>
  <LinksUpToDate>false</LinksUpToDate>
  <CharactersWithSpaces>403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2017-08-24T03:21:00Z</dcterms:created>
  <dc:creator>wsp</dc:creator>
  <cp:lastModifiedBy>changyou</cp:lastModifiedBy>
  <cp:lastPrinted>2017-08-25T02:17:00Z</cp:lastPrinted>
  <dcterms:modified xsi:type="dcterms:W3CDTF">2022-11-25T00:29:56Z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11D60E082348414CADF208A032DAA8BD</vt:lpwstr>
  </property>
</Properties>
</file>