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2F" w:rsidRDefault="001F20CC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71096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F20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1F20CC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四川兴成锦智能交通科技有限公司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1F20C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1F20CC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1238-2022-QEO</w:t>
            </w:r>
            <w:bookmarkEnd w:id="1"/>
          </w:p>
        </w:tc>
      </w:tr>
      <w:tr w:rsidR="00710965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F20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1F20C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</w:t>
            </w:r>
            <w:proofErr w:type="gramStart"/>
            <w:r>
              <w:rPr>
                <w:rFonts w:ascii="宋体"/>
                <w:bCs/>
                <w:sz w:val="24"/>
              </w:rPr>
              <w:t>青白江</w:t>
            </w:r>
            <w:proofErr w:type="gramEnd"/>
            <w:r>
              <w:rPr>
                <w:rFonts w:ascii="宋体"/>
                <w:bCs/>
                <w:sz w:val="24"/>
              </w:rPr>
              <w:t>区清泉镇欧城南路555号B2栋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1F20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1F20CC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祁骁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1F20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703C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10965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3703C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3703C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703C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703C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1F20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703C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10965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F20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1F20CC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</w:t>
            </w:r>
            <w:proofErr w:type="gramStart"/>
            <w:r>
              <w:rPr>
                <w:rFonts w:ascii="宋体"/>
                <w:bCs/>
                <w:sz w:val="24"/>
              </w:rPr>
              <w:t>青白江</w:t>
            </w:r>
            <w:proofErr w:type="gramEnd"/>
            <w:r>
              <w:rPr>
                <w:rFonts w:ascii="宋体"/>
                <w:bCs/>
                <w:sz w:val="24"/>
              </w:rPr>
              <w:t>区清泉镇欧城南路555号B2栋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1F20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1F20CC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proofErr w:type="gramStart"/>
            <w:r>
              <w:rPr>
                <w:bCs/>
                <w:sz w:val="18"/>
                <w:szCs w:val="18"/>
              </w:rPr>
              <w:t>高佳伟</w:t>
            </w:r>
            <w:bookmarkEnd w:id="5"/>
            <w:proofErr w:type="gramEnd"/>
          </w:p>
        </w:tc>
        <w:tc>
          <w:tcPr>
            <w:tcW w:w="1169" w:type="dxa"/>
            <w:gridSpan w:val="2"/>
            <w:vAlign w:val="center"/>
          </w:tcPr>
          <w:p w:rsidR="0052442F" w:rsidRDefault="001F20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F20CC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18048838761</w:t>
            </w:r>
            <w:bookmarkEnd w:id="6"/>
          </w:p>
        </w:tc>
      </w:tr>
      <w:tr w:rsidR="00710965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3703C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3703C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3703C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3703C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1F20C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F20CC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18048838761</w:t>
            </w:r>
            <w:bookmarkEnd w:id="7"/>
          </w:p>
        </w:tc>
      </w:tr>
      <w:tr w:rsidR="0071096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F20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F20CC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 w:rsidR="00710965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1F20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1F20CC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 w:rsidR="00710965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1F20C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F20CC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Q：交通及公共管理用金属标牌（ETC门架，广告牌，情报板，限速标识，里程标牌，隧道反光环，立面标记，中央防眩板，摄像头立柱杆件）的制造</w:t>
            </w:r>
          </w:p>
          <w:p w:rsidR="0052442F" w:rsidRDefault="001F20C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E：交通及公共管理用金属标牌（ETC门架，广告牌，情报板，限速标识，里程标牌，隧道反光环，立面标记，中央防眩板，摄像头立柱杆件）的制造所涉及场所的相关环境管理活动</w:t>
            </w:r>
          </w:p>
          <w:p w:rsidR="0052442F" w:rsidRDefault="001F20C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O：交通及公共管理用金属标牌（ETC门架，广告牌，情报板，限速标识，里程标牌，隧道反光环，立面标记，中央防眩板，摄像头立柱杆件）的制造所涉及场所的相关职业健康安全管理活动</w:t>
            </w:r>
            <w:bookmarkEnd w:id="11"/>
          </w:p>
        </w:tc>
      </w:tr>
      <w:tr w:rsidR="00710965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1F20C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1F20CC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1F20CC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1F20CC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3703C9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1F20CC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F20CC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17.12.05</w:t>
            </w:r>
          </w:p>
          <w:p w:rsidR="0052442F" w:rsidRDefault="001F20C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17.12.05</w:t>
            </w:r>
          </w:p>
          <w:p w:rsidR="0052442F" w:rsidRDefault="001F20C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17.12.05</w:t>
            </w:r>
            <w:bookmarkEnd w:id="13"/>
          </w:p>
        </w:tc>
      </w:tr>
      <w:tr w:rsidR="00710965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1F20CC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703C9">
            <w:pPr>
              <w:rPr>
                <w:rFonts w:ascii="宋体"/>
                <w:bCs/>
                <w:sz w:val="24"/>
              </w:rPr>
            </w:pPr>
          </w:p>
        </w:tc>
      </w:tr>
      <w:tr w:rsidR="00710965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1F20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3703C9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1F20CC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3703C9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710965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1F20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1F20CC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3703C9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710965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1F20C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1F20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1F20C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1F20CC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1F20C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1F20C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1F20C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1F20C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1F20C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1F20C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1F20C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1F20CC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Q:56,E:56,O:56</w:t>
            </w:r>
            <w:bookmarkEnd w:id="17"/>
          </w:p>
        </w:tc>
      </w:tr>
      <w:tr w:rsidR="00710965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1F20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F20C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 w:rsidR="00F1797B">
              <w:rPr>
                <w:rFonts w:ascii="宋体" w:hAnsi="宋体" w:cs="宋体"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</w:rPr>
              <w:t>人/日</w:t>
            </w:r>
          </w:p>
          <w:p w:rsidR="0052442F" w:rsidRDefault="003703C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F20C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:rsidR="0052442F" w:rsidRDefault="001F20C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1F20C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F1797B">
              <w:rPr>
                <w:rFonts w:ascii="宋体" w:hAnsi="宋体" w:cs="宋体" w:hint="eastAsia"/>
                <w:bCs/>
                <w:sz w:val="24"/>
              </w:rPr>
              <w:t>部门职责与企业实际稍有不同；</w:t>
            </w:r>
          </w:p>
          <w:p w:rsidR="0052442F" w:rsidRDefault="003703C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1F20C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3703C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1797B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1F20CC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52442F" w:rsidRDefault="001F20C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1F20C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1F20C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F1797B" w:rsidRPr="00F1797B">
              <w:rPr>
                <w:rFonts w:ascii="Wingdings 2" w:hAnsi="Wingdings 2" w:cs="宋体"/>
                <w:bCs/>
                <w:sz w:val="28"/>
                <w:szCs w:val="28"/>
              </w:rPr>
              <w:t>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1F20C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 xml:space="preserve">本次远程活动中，是否实现审核目标     </w:t>
            </w:r>
            <w:r w:rsidR="00F1797B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1F20C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3703C9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1F20C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F1797B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F1797B">
              <w:rPr>
                <w:rFonts w:ascii="宋体" w:hAnsi="宋体" w:cs="宋体"/>
                <w:bCs/>
                <w:sz w:val="24"/>
              </w:rPr>
              <w:t xml:space="preserve">    2022.11.29</w:t>
            </w:r>
          </w:p>
          <w:p w:rsidR="0052442F" w:rsidRDefault="003703C9">
            <w:pPr>
              <w:rPr>
                <w:bCs/>
                <w:sz w:val="24"/>
              </w:rPr>
            </w:pPr>
          </w:p>
        </w:tc>
      </w:tr>
      <w:tr w:rsidR="00710965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1F20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1F20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F20C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3703C9">
            <w:pPr>
              <w:spacing w:line="400" w:lineRule="exact"/>
              <w:rPr>
                <w:bCs/>
                <w:sz w:val="24"/>
              </w:rPr>
            </w:pPr>
          </w:p>
          <w:p w:rsidR="0052442F" w:rsidRPr="00B63703" w:rsidRDefault="001F20CC">
            <w:pPr>
              <w:spacing w:line="400" w:lineRule="exact"/>
              <w:rPr>
                <w:rFonts w:ascii="宋体" w:hAnsi="宋体"/>
                <w:sz w:val="24"/>
              </w:rPr>
            </w:pPr>
            <w:r w:rsidRPr="00B63703">
              <w:rPr>
                <w:rFonts w:ascii="宋体" w:hAnsi="宋体"/>
                <w:sz w:val="24"/>
              </w:rPr>
              <w:t>不符合</w:t>
            </w:r>
            <w:r w:rsidR="00B63703" w:rsidRPr="00B63703">
              <w:rPr>
                <w:rFonts w:ascii="宋体" w:hAnsi="宋体"/>
                <w:sz w:val="24"/>
              </w:rPr>
              <w:t>3</w:t>
            </w:r>
            <w:r w:rsidRPr="00B63703">
              <w:rPr>
                <w:rFonts w:ascii="宋体" w:hAnsi="宋体" w:hint="eastAsia"/>
                <w:sz w:val="24"/>
              </w:rPr>
              <w:t>项    分布</w:t>
            </w:r>
            <w:r w:rsidRPr="00B63703">
              <w:rPr>
                <w:rFonts w:ascii="宋体" w:hAnsi="宋体"/>
                <w:sz w:val="24"/>
              </w:rPr>
              <w:t>部门</w:t>
            </w:r>
            <w:bookmarkStart w:id="18" w:name="_GoBack"/>
            <w:bookmarkEnd w:id="18"/>
            <w:r w:rsidRPr="00B63703">
              <w:rPr>
                <w:rFonts w:ascii="宋体" w:hAnsi="宋体" w:hint="eastAsia"/>
                <w:sz w:val="24"/>
              </w:rPr>
              <w:t>：</w:t>
            </w:r>
            <w:r w:rsidR="00B63703" w:rsidRPr="00B63703">
              <w:rPr>
                <w:rFonts w:ascii="宋体" w:hAnsi="宋体" w:hint="eastAsia"/>
                <w:sz w:val="24"/>
              </w:rPr>
              <w:t>综合办公室、市场经营部</w:t>
            </w:r>
            <w:r w:rsidRPr="00B63703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B63703" w:rsidRDefault="001F20CC" w:rsidP="00B63703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B63703">
              <w:rPr>
                <w:rFonts w:ascii="宋体" w:hAnsi="宋体" w:hint="eastAsia"/>
                <w:sz w:val="24"/>
              </w:rPr>
              <w:t>:</w:t>
            </w:r>
            <w:r w:rsidR="00B63703">
              <w:rPr>
                <w:rFonts w:ascii="宋体" w:hAnsi="宋体"/>
                <w:sz w:val="24"/>
              </w:rPr>
              <w:t xml:space="preserve"> </w:t>
            </w:r>
            <w:r w:rsidR="00B63703"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  <w:p w:rsidR="00B63703" w:rsidRPr="002E7865" w:rsidRDefault="00B63703" w:rsidP="00B63703">
            <w:pPr>
              <w:ind w:firstLineChars="600" w:firstLine="1265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GB/T 45001-2020 </w:t>
            </w:r>
            <w:proofErr w:type="spellStart"/>
            <w:r>
              <w:rPr>
                <w:rFonts w:ascii="宋体" w:hAnsi="宋体" w:cs="宋体" w:hint="eastAsia"/>
                <w:b/>
                <w:szCs w:val="21"/>
              </w:rPr>
              <w:t>idt</w:t>
            </w:r>
            <w:proofErr w:type="spellEnd"/>
            <w:r>
              <w:rPr>
                <w:rFonts w:ascii="宋体" w:hAnsi="宋体" w:cs="宋体" w:hint="eastAsia"/>
                <w:b/>
                <w:szCs w:val="21"/>
              </w:rPr>
              <w:t xml:space="preserve"> ISO45001：2018标准  8.1条款相关要求</w:t>
            </w:r>
          </w:p>
          <w:p w:rsidR="00B63703" w:rsidRDefault="00B63703" w:rsidP="00B63703">
            <w:pPr>
              <w:snapToGrid w:val="0"/>
              <w:spacing w:line="280" w:lineRule="exact"/>
              <w:ind w:firstLineChars="600" w:firstLine="1265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GB/T 24001-2016 </w:t>
            </w:r>
            <w:proofErr w:type="spellStart"/>
            <w:r>
              <w:rPr>
                <w:rFonts w:ascii="宋体" w:hAnsi="宋体" w:cs="宋体" w:hint="eastAsia"/>
                <w:b/>
                <w:szCs w:val="21"/>
              </w:rPr>
              <w:t>idt</w:t>
            </w:r>
            <w:proofErr w:type="spellEnd"/>
            <w:r>
              <w:rPr>
                <w:rFonts w:ascii="宋体" w:hAnsi="宋体" w:cs="宋体" w:hint="eastAsia"/>
                <w:b/>
                <w:szCs w:val="21"/>
              </w:rPr>
              <w:t xml:space="preserve"> ISO 14001:2015标准9.1.1条款</w:t>
            </w:r>
          </w:p>
          <w:p w:rsidR="00B63703" w:rsidRDefault="00B63703" w:rsidP="00B63703">
            <w:pPr>
              <w:snapToGrid w:val="0"/>
              <w:spacing w:line="280" w:lineRule="exact"/>
              <w:ind w:firstLineChars="600" w:firstLine="1265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GB/T 45001-2020 </w:t>
            </w:r>
            <w:proofErr w:type="spellStart"/>
            <w:r>
              <w:rPr>
                <w:rFonts w:ascii="宋体" w:hAnsi="宋体" w:cs="宋体" w:hint="eastAsia"/>
                <w:b/>
                <w:szCs w:val="21"/>
              </w:rPr>
              <w:t>idt</w:t>
            </w:r>
            <w:proofErr w:type="spellEnd"/>
            <w:r>
              <w:rPr>
                <w:rFonts w:ascii="宋体" w:hAnsi="宋体" w:cs="宋体" w:hint="eastAsia"/>
                <w:b/>
                <w:szCs w:val="21"/>
              </w:rPr>
              <w:t xml:space="preserve"> ISO45001：2018标准9.1.1条款相关要求</w:t>
            </w:r>
          </w:p>
          <w:p w:rsidR="0052442F" w:rsidRDefault="00B63703" w:rsidP="00B63703">
            <w:pPr>
              <w:spacing w:line="400" w:lineRule="exact"/>
              <w:ind w:firstLineChars="600" w:firstLine="1265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GB/T 19001:2016 </w:t>
            </w:r>
            <w:proofErr w:type="spellStart"/>
            <w:r>
              <w:rPr>
                <w:rFonts w:ascii="宋体" w:hAnsi="宋体" w:cs="宋体" w:hint="eastAsia"/>
                <w:b/>
                <w:szCs w:val="21"/>
              </w:rPr>
              <w:t>idt</w:t>
            </w:r>
            <w:proofErr w:type="spellEnd"/>
            <w:r>
              <w:rPr>
                <w:rFonts w:ascii="宋体" w:hAnsi="宋体" w:cs="宋体" w:hint="eastAsia"/>
                <w:b/>
                <w:szCs w:val="21"/>
              </w:rPr>
              <w:t xml:space="preserve"> ISO 9001:2015标准8</w:t>
            </w:r>
            <w:r>
              <w:rPr>
                <w:rFonts w:ascii="宋体" w:hAnsi="宋体" w:cs="宋体"/>
                <w:b/>
                <w:szCs w:val="21"/>
              </w:rPr>
              <w:t>.</w:t>
            </w:r>
            <w:r>
              <w:rPr>
                <w:rFonts w:ascii="宋体" w:hAnsi="宋体" w:cs="宋体" w:hint="eastAsia"/>
                <w:b/>
                <w:szCs w:val="21"/>
              </w:rPr>
              <w:t>4条款</w:t>
            </w:r>
          </w:p>
          <w:p w:rsidR="0052442F" w:rsidRDefault="001F20CC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F1797B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3703C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1F20CC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1F20CC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:rsidR="0052442F" w:rsidRDefault="001F20C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1F20C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1F20C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F1797B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1F20C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F1797B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1F20C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F1797B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1F20CC"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1F20CC">
              <w:rPr>
                <w:rFonts w:ascii="宋体" w:hAnsi="宋体" w:hint="eastAsia"/>
                <w:sz w:val="24"/>
              </w:rPr>
              <w:t xml:space="preserve">QMS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1F20CC">
              <w:rPr>
                <w:rFonts w:ascii="宋体" w:hAnsi="宋体" w:hint="eastAsia"/>
                <w:sz w:val="24"/>
              </w:rPr>
              <w:t xml:space="preserve">EMS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1F20CC">
              <w:rPr>
                <w:rFonts w:ascii="宋体" w:hAnsi="宋体" w:hint="eastAsia"/>
                <w:sz w:val="24"/>
              </w:rPr>
              <w:t>OHSMS □其他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1F20C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3703C9">
            <w:pPr>
              <w:pStyle w:val="a0"/>
              <w:ind w:firstLine="480"/>
              <w:rPr>
                <w:sz w:val="24"/>
              </w:rPr>
            </w:pPr>
          </w:p>
          <w:p w:rsidR="0052442F" w:rsidRDefault="003703C9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1F20CC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F1797B">
              <w:rPr>
                <w:rFonts w:ascii="宋体" w:hAnsi="宋体" w:cs="宋体" w:hint="eastAsia"/>
                <w:bCs/>
                <w:sz w:val="24"/>
              </w:rPr>
              <w:t xml:space="preserve">周涛 </w:t>
            </w:r>
            <w:r w:rsidR="00F1797B">
              <w:rPr>
                <w:rFonts w:ascii="宋体" w:hAnsi="宋体" w:cs="宋体"/>
                <w:bCs/>
                <w:sz w:val="24"/>
              </w:rPr>
              <w:t xml:space="preserve">  2022.12.2</w:t>
            </w:r>
          </w:p>
        </w:tc>
      </w:tr>
      <w:tr w:rsidR="0071096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F20C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71096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F20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F20C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1F20C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10965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1F20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703C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1096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F20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F20C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F20C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3703C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10965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3703C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F20C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F20C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1F20C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3703C9">
            <w:pPr>
              <w:pStyle w:val="a0"/>
              <w:ind w:firstLine="480"/>
              <w:rPr>
                <w:sz w:val="24"/>
              </w:rPr>
            </w:pPr>
          </w:p>
          <w:p w:rsidR="0052442F" w:rsidRDefault="001F20C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3703C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1F20CC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1096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F20C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71096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F20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F20C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1F20C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1096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F20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703C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1096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F20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F20C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F20C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3703C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10965">
        <w:trPr>
          <w:trHeight w:val="578"/>
          <w:jc w:val="center"/>
        </w:trPr>
        <w:tc>
          <w:tcPr>
            <w:tcW w:w="1381" w:type="dxa"/>
          </w:tcPr>
          <w:p w:rsidR="0052442F" w:rsidRDefault="003703C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F20C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F20C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1F20C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3703C9">
            <w:pPr>
              <w:pStyle w:val="a0"/>
              <w:ind w:firstLine="480"/>
              <w:rPr>
                <w:sz w:val="24"/>
              </w:rPr>
            </w:pPr>
          </w:p>
          <w:p w:rsidR="0052442F" w:rsidRDefault="001F20C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多体系/证书审核(并/错期)调整建议：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3703C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1F20C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710965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1F20C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710965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1F20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F20C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1F20CC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710965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1F20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3703C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710965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1F20C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F20CC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1F20C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3703C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710965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3703C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1F20C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1F20C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1F20C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3703C9">
            <w:pPr>
              <w:pStyle w:val="a0"/>
              <w:ind w:firstLine="480"/>
              <w:rPr>
                <w:sz w:val="24"/>
              </w:rPr>
            </w:pPr>
          </w:p>
          <w:p w:rsidR="0052442F" w:rsidRDefault="001F20C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1F20CC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3703C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1F20CC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3703C9">
      <w:pPr>
        <w:pStyle w:val="a0"/>
        <w:ind w:firstLine="480"/>
        <w:rPr>
          <w:bCs/>
          <w:sz w:val="24"/>
        </w:rPr>
      </w:pPr>
    </w:p>
    <w:p w:rsidR="0052442F" w:rsidRDefault="003703C9">
      <w:pPr>
        <w:pStyle w:val="a0"/>
        <w:ind w:firstLine="480"/>
        <w:rPr>
          <w:bCs/>
          <w:sz w:val="24"/>
        </w:rPr>
      </w:pPr>
    </w:p>
    <w:p w:rsidR="0052442F" w:rsidRDefault="003703C9">
      <w:pPr>
        <w:pStyle w:val="a0"/>
        <w:ind w:firstLine="480"/>
        <w:rPr>
          <w:bCs/>
          <w:sz w:val="24"/>
        </w:rPr>
      </w:pPr>
    </w:p>
    <w:p w:rsidR="0052442F" w:rsidRDefault="003703C9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C9" w:rsidRDefault="003703C9">
      <w:r>
        <w:separator/>
      </w:r>
    </w:p>
  </w:endnote>
  <w:endnote w:type="continuationSeparator" w:id="0">
    <w:p w:rsidR="003703C9" w:rsidRDefault="0037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3703C9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C9" w:rsidRDefault="003703C9">
      <w:r>
        <w:separator/>
      </w:r>
    </w:p>
  </w:footnote>
  <w:footnote w:type="continuationSeparator" w:id="0">
    <w:p w:rsidR="003703C9" w:rsidRDefault="00370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2F" w:rsidRDefault="003703C9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3703C9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1F20CC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1F20CC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1F20CC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965"/>
    <w:rsid w:val="001F20CC"/>
    <w:rsid w:val="003703C9"/>
    <w:rsid w:val="00710965"/>
    <w:rsid w:val="00B63703"/>
    <w:rsid w:val="00F1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72075A7"/>
  <w15:docId w15:val="{0D217D09-710D-486C-839A-F7F475EC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460</Words>
  <Characters>2622</Characters>
  <Application>Microsoft Office Word</Application>
  <DocSecurity>0</DocSecurity>
  <Lines>21</Lines>
  <Paragraphs>6</Paragraphs>
  <ScaleCrop>false</ScaleCrop>
  <Company>微软中国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Administrator</cp:lastModifiedBy>
  <cp:revision>24</cp:revision>
  <cp:lastPrinted>2015-12-21T05:08:00Z</cp:lastPrinted>
  <dcterms:created xsi:type="dcterms:W3CDTF">2019-03-19T00:44:00Z</dcterms:created>
  <dcterms:modified xsi:type="dcterms:W3CDTF">2022-12-19T02:38:00Z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