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9BC1E" w14:textId="77777777" w:rsidR="00190ED2" w:rsidRDefault="00000000">
      <w:pPr>
        <w:jc w:val="left"/>
        <w:rPr>
          <w:sz w:val="32"/>
          <w:szCs w:val="32"/>
          <w:u w:val="single"/>
        </w:rPr>
      </w:pPr>
      <w:r>
        <w:rPr>
          <w:rFonts w:hint="eastAsia"/>
          <w:sz w:val="32"/>
          <w:szCs w:val="32"/>
        </w:rPr>
        <w:t>合同编号：</w:t>
      </w:r>
      <w:bookmarkStart w:id="0" w:name="合同编号"/>
      <w:r>
        <w:rPr>
          <w:sz w:val="32"/>
          <w:szCs w:val="32"/>
          <w:u w:val="single"/>
        </w:rPr>
        <w:t>1193-2022-QEO</w:t>
      </w:r>
      <w:bookmarkEnd w:id="0"/>
    </w:p>
    <w:p w14:paraId="5702C508" w14:textId="77777777" w:rsidR="00190ED2" w:rsidRDefault="00000000">
      <w:pPr>
        <w:jc w:val="center"/>
        <w:rPr>
          <w:sz w:val="32"/>
          <w:szCs w:val="32"/>
        </w:rPr>
      </w:pPr>
      <w:r w:rsidRPr="003653AA">
        <w:rPr>
          <w:noProof/>
          <w:sz w:val="32"/>
          <w:szCs w:val="32"/>
        </w:rPr>
        <w:drawing>
          <wp:anchor distT="0" distB="0" distL="114300" distR="114300" simplePos="0" relativeHeight="251659264" behindDoc="1" locked="0" layoutInCell="1" allowOverlap="1" wp14:anchorId="59D91EA4" wp14:editId="79796805">
            <wp:simplePos x="0" y="0"/>
            <wp:positionH relativeFrom="column">
              <wp:posOffset>2303221</wp:posOffset>
            </wp:positionH>
            <wp:positionV relativeFrom="paragraph">
              <wp:posOffset>1096061</wp:posOffset>
            </wp:positionV>
            <wp:extent cx="1495197" cy="1499616"/>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04DA0BF" w14:textId="77777777" w:rsidR="00190ED2" w:rsidRDefault="00000000">
      <w:pPr>
        <w:jc w:val="center"/>
        <w:rPr>
          <w:sz w:val="32"/>
          <w:szCs w:val="32"/>
        </w:rPr>
      </w:pPr>
    </w:p>
    <w:p w14:paraId="5D1C74E2" w14:textId="77777777" w:rsidR="003653AA" w:rsidRDefault="00000000" w:rsidP="003653AA">
      <w:pPr>
        <w:pStyle w:val="a0"/>
      </w:pPr>
    </w:p>
    <w:p w14:paraId="27BCF678" w14:textId="77777777" w:rsidR="003653AA" w:rsidRDefault="00000000" w:rsidP="003653AA">
      <w:pPr>
        <w:pStyle w:val="a0"/>
      </w:pPr>
    </w:p>
    <w:p w14:paraId="17481072" w14:textId="77777777" w:rsidR="003653AA" w:rsidRDefault="00000000" w:rsidP="003653AA">
      <w:pPr>
        <w:pStyle w:val="a0"/>
      </w:pPr>
    </w:p>
    <w:p w14:paraId="42AB9764" w14:textId="77777777" w:rsidR="003653AA" w:rsidRDefault="00000000" w:rsidP="003653AA">
      <w:pPr>
        <w:pStyle w:val="a0"/>
      </w:pPr>
    </w:p>
    <w:p w14:paraId="4BDBB716" w14:textId="77777777" w:rsidR="003653AA" w:rsidRDefault="00000000" w:rsidP="003653AA">
      <w:pPr>
        <w:pStyle w:val="a0"/>
      </w:pPr>
    </w:p>
    <w:p w14:paraId="470BA613" w14:textId="77777777" w:rsidR="003653AA" w:rsidRDefault="00000000" w:rsidP="003653AA">
      <w:pPr>
        <w:pStyle w:val="a0"/>
      </w:pPr>
    </w:p>
    <w:p w14:paraId="24EF1400" w14:textId="77777777" w:rsidR="003653AA" w:rsidRDefault="00000000" w:rsidP="003653AA">
      <w:pPr>
        <w:pStyle w:val="a0"/>
      </w:pPr>
    </w:p>
    <w:p w14:paraId="02DF0976" w14:textId="77777777" w:rsidR="003653AA" w:rsidRDefault="00000000" w:rsidP="003653AA">
      <w:pPr>
        <w:pStyle w:val="a0"/>
      </w:pPr>
    </w:p>
    <w:p w14:paraId="417AB5F4" w14:textId="77777777" w:rsidR="003653AA" w:rsidRDefault="00000000" w:rsidP="003653AA">
      <w:pPr>
        <w:pStyle w:val="a0"/>
      </w:pPr>
    </w:p>
    <w:p w14:paraId="1BA3336D" w14:textId="77777777" w:rsidR="003653AA" w:rsidRPr="003653AA" w:rsidRDefault="00000000" w:rsidP="003653AA">
      <w:pPr>
        <w:pStyle w:val="a0"/>
      </w:pPr>
    </w:p>
    <w:p w14:paraId="5EF8A8A6" w14:textId="77777777" w:rsidR="00190ED2" w:rsidRDefault="00000000">
      <w:pPr>
        <w:jc w:val="center"/>
        <w:rPr>
          <w:rFonts w:ascii="仿宋" w:eastAsia="仿宋" w:hAnsi="仿宋" w:cs="仿宋"/>
          <w:b/>
          <w:bCs/>
          <w:sz w:val="44"/>
          <w:szCs w:val="44"/>
        </w:rPr>
      </w:pPr>
      <w:r>
        <w:rPr>
          <w:rFonts w:ascii="仿宋" w:eastAsia="仿宋" w:hAnsi="仿宋" w:cs="仿宋" w:hint="eastAsia"/>
          <w:b/>
          <w:bCs/>
          <w:sz w:val="44"/>
          <w:szCs w:val="44"/>
        </w:rPr>
        <w:t>管理体系审核报告</w:t>
      </w:r>
    </w:p>
    <w:p w14:paraId="046AD029" w14:textId="77777777" w:rsidR="00190ED2" w:rsidRDefault="00000000">
      <w:pPr>
        <w:jc w:val="center"/>
        <w:rPr>
          <w:sz w:val="32"/>
          <w:szCs w:val="32"/>
        </w:rPr>
      </w:pPr>
    </w:p>
    <w:p w14:paraId="10C05EEF" w14:textId="77777777" w:rsidR="00190ED2" w:rsidRDefault="00000000">
      <w:pPr>
        <w:jc w:val="left"/>
        <w:rPr>
          <w:sz w:val="28"/>
          <w:szCs w:val="28"/>
        </w:rPr>
      </w:pPr>
      <w:r>
        <w:rPr>
          <w:rFonts w:hint="eastAsia"/>
          <w:sz w:val="28"/>
          <w:szCs w:val="28"/>
        </w:rPr>
        <w:t>受审核方：</w:t>
      </w:r>
      <w:bookmarkStart w:id="1" w:name="组织名称"/>
      <w:r>
        <w:rPr>
          <w:sz w:val="28"/>
          <w:szCs w:val="28"/>
        </w:rPr>
        <w:t>江西省阿基皕科技有限公司</w:t>
      </w:r>
      <w:bookmarkEnd w:id="1"/>
    </w:p>
    <w:p w14:paraId="3F06A67B" w14:textId="77777777" w:rsidR="00190ED2" w:rsidRDefault="00000000">
      <w:pPr>
        <w:rPr>
          <w:sz w:val="28"/>
          <w:szCs w:val="28"/>
        </w:rPr>
      </w:pPr>
    </w:p>
    <w:p w14:paraId="7D2D843D" w14:textId="77777777" w:rsidR="00190ED2" w:rsidRDefault="00000000">
      <w:pPr>
        <w:rPr>
          <w:sz w:val="28"/>
          <w:szCs w:val="28"/>
        </w:rPr>
      </w:pPr>
      <w:r>
        <w:rPr>
          <w:rFonts w:hint="eastAsia"/>
          <w:sz w:val="28"/>
          <w:szCs w:val="28"/>
        </w:rPr>
        <w:t>审核体系：</w:t>
      </w:r>
    </w:p>
    <w:p w14:paraId="563703E8" w14:textId="77777777" w:rsidR="00190ED2" w:rsidRDefault="00000000">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14:paraId="179DBCEA" w14:textId="77777777" w:rsidR="00190ED2" w:rsidRDefault="00000000">
      <w:pPr>
        <w:jc w:val="left"/>
        <w:rPr>
          <w:sz w:val="28"/>
          <w:szCs w:val="28"/>
        </w:rPr>
      </w:pPr>
      <w:r>
        <w:rPr>
          <w:rFonts w:hint="eastAsia"/>
          <w:sz w:val="28"/>
          <w:szCs w:val="28"/>
        </w:rPr>
        <w:t>□工程建筑施工企业质量管理体系（</w:t>
      </w:r>
      <w:r>
        <w:rPr>
          <w:rFonts w:hint="eastAsia"/>
          <w:sz w:val="28"/>
          <w:szCs w:val="28"/>
        </w:rPr>
        <w:t>Ec</w:t>
      </w:r>
      <w:r>
        <w:rPr>
          <w:sz w:val="28"/>
          <w:szCs w:val="28"/>
        </w:rPr>
        <w:t>MS</w:t>
      </w:r>
      <w:r>
        <w:rPr>
          <w:rFonts w:hint="eastAsia"/>
          <w:sz w:val="28"/>
          <w:szCs w:val="28"/>
        </w:rPr>
        <w:t>）</w:t>
      </w:r>
    </w:p>
    <w:p w14:paraId="19652A7D" w14:textId="77777777" w:rsidR="00190ED2" w:rsidRDefault="00000000">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14:paraId="591BA9D7" w14:textId="77777777" w:rsidR="00190ED2" w:rsidRDefault="00000000">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14:paraId="154F924C" w14:textId="77777777" w:rsidR="00190ED2" w:rsidRDefault="00000000">
      <w:pPr>
        <w:jc w:val="left"/>
        <w:rPr>
          <w:sz w:val="28"/>
          <w:szCs w:val="28"/>
        </w:rPr>
      </w:pPr>
    </w:p>
    <w:p w14:paraId="28AC2462" w14:textId="77777777" w:rsidR="00190ED2" w:rsidRDefault="00000000">
      <w:pPr>
        <w:jc w:val="center"/>
        <w:rPr>
          <w:sz w:val="32"/>
          <w:szCs w:val="32"/>
        </w:rPr>
      </w:pPr>
      <w:r>
        <w:rPr>
          <w:rFonts w:hint="eastAsia"/>
          <w:sz w:val="32"/>
          <w:szCs w:val="32"/>
        </w:rPr>
        <w:t>北京国标联合认证有限公司</w:t>
      </w:r>
    </w:p>
    <w:p w14:paraId="6EFC94F9" w14:textId="77777777" w:rsidR="00190ED2" w:rsidRDefault="00000000">
      <w:pPr>
        <w:jc w:val="center"/>
      </w:pPr>
      <w:r>
        <w:rPr>
          <w:rFonts w:hint="eastAsia"/>
          <w:sz w:val="32"/>
          <w:szCs w:val="32"/>
        </w:rPr>
        <w:t>网址：</w:t>
      </w:r>
      <w:hyperlink r:id="rId9" w:history="1">
        <w:r>
          <w:rPr>
            <w:rFonts w:hint="eastAsia"/>
            <w:sz w:val="32"/>
            <w:szCs w:val="32"/>
          </w:rPr>
          <w:t>www.china-isc.org.cn</w:t>
        </w:r>
      </w:hyperlink>
    </w:p>
    <w:p w14:paraId="6AEBF856" w14:textId="77777777" w:rsidR="003653AA" w:rsidRDefault="00000000" w:rsidP="003653AA">
      <w:pPr>
        <w:pStyle w:val="a0"/>
      </w:pPr>
    </w:p>
    <w:p w14:paraId="79A2DA06" w14:textId="77777777" w:rsidR="003653AA" w:rsidRDefault="00000000" w:rsidP="003653AA">
      <w:pPr>
        <w:pStyle w:val="a0"/>
      </w:pPr>
    </w:p>
    <w:p w14:paraId="77930FD6" w14:textId="77777777" w:rsidR="003653AA" w:rsidRPr="003653AA" w:rsidRDefault="00000000" w:rsidP="003653AA">
      <w:pPr>
        <w:pStyle w:val="a0"/>
      </w:pPr>
    </w:p>
    <w:p w14:paraId="5FD38817" w14:textId="77777777" w:rsidR="00190ED2" w:rsidRDefault="00000000">
      <w:r>
        <w:rPr>
          <w:rFonts w:hint="eastAsia"/>
        </w:rPr>
        <w:lastRenderedPageBreak/>
        <w:t>一、受审核方基本信息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552"/>
        <w:gridCol w:w="1313"/>
        <w:gridCol w:w="2180"/>
        <w:gridCol w:w="1242"/>
        <w:gridCol w:w="1771"/>
      </w:tblGrid>
      <w:tr w:rsidR="00342FC2" w14:paraId="596D76BB" w14:textId="77777777">
        <w:trPr>
          <w:trHeight w:val="455"/>
          <w:jc w:val="center"/>
        </w:trPr>
        <w:tc>
          <w:tcPr>
            <w:tcW w:w="1669" w:type="dxa"/>
            <w:vAlign w:val="center"/>
          </w:tcPr>
          <w:p w14:paraId="5118C43A" w14:textId="77777777" w:rsidR="00190ED2" w:rsidRDefault="00000000">
            <w:r>
              <w:rPr>
                <w:rFonts w:hint="eastAsia"/>
              </w:rPr>
              <w:t>受审核方名称</w:t>
            </w:r>
          </w:p>
        </w:tc>
        <w:tc>
          <w:tcPr>
            <w:tcW w:w="8058" w:type="dxa"/>
            <w:gridSpan w:val="5"/>
          </w:tcPr>
          <w:p w14:paraId="3E2CD829" w14:textId="77777777" w:rsidR="00190ED2" w:rsidRDefault="00000000">
            <w:bookmarkStart w:id="5" w:name="组织名称Add1"/>
            <w:r>
              <w:t>江西省阿基皕科技有限公司</w:t>
            </w:r>
            <w:bookmarkEnd w:id="5"/>
          </w:p>
        </w:tc>
      </w:tr>
      <w:tr w:rsidR="00342FC2" w14:paraId="7AACF10C" w14:textId="77777777">
        <w:trPr>
          <w:trHeight w:val="342"/>
          <w:jc w:val="center"/>
        </w:trPr>
        <w:tc>
          <w:tcPr>
            <w:tcW w:w="1669" w:type="dxa"/>
            <w:vAlign w:val="center"/>
          </w:tcPr>
          <w:p w14:paraId="5770DBF8" w14:textId="77777777" w:rsidR="00190ED2" w:rsidRDefault="00000000">
            <w:r>
              <w:rPr>
                <w:rFonts w:hint="eastAsia"/>
              </w:rPr>
              <w:t>注册地址</w:t>
            </w:r>
          </w:p>
        </w:tc>
        <w:tc>
          <w:tcPr>
            <w:tcW w:w="5045" w:type="dxa"/>
            <w:gridSpan w:val="3"/>
          </w:tcPr>
          <w:p w14:paraId="1FB3927C" w14:textId="77777777" w:rsidR="00190ED2" w:rsidRDefault="00000000">
            <w:bookmarkStart w:id="6" w:name="注册地址"/>
            <w:r>
              <w:t>江西省南昌市南昌高新技术产业开发区昌东镇瑶湖西五路</w:t>
            </w:r>
            <w:r>
              <w:t>666</w:t>
            </w:r>
            <w:r>
              <w:t>号龚杏产业城</w:t>
            </w:r>
            <w:r>
              <w:t>29#30#</w:t>
            </w:r>
            <w:r>
              <w:t>厂房第</w:t>
            </w:r>
            <w:r>
              <w:t>3</w:t>
            </w:r>
            <w:r>
              <w:t>层</w:t>
            </w:r>
            <w:r>
              <w:t>306-307</w:t>
            </w:r>
            <w:r>
              <w:t>室</w:t>
            </w:r>
            <w:bookmarkEnd w:id="6"/>
          </w:p>
        </w:tc>
        <w:tc>
          <w:tcPr>
            <w:tcW w:w="1242" w:type="dxa"/>
            <w:vMerge w:val="restart"/>
            <w:vAlign w:val="center"/>
          </w:tcPr>
          <w:p w14:paraId="47076D46" w14:textId="77777777" w:rsidR="00190ED2" w:rsidRDefault="00000000">
            <w:r>
              <w:rPr>
                <w:rFonts w:hint="eastAsia"/>
              </w:rPr>
              <w:t>邮编</w:t>
            </w:r>
          </w:p>
        </w:tc>
        <w:tc>
          <w:tcPr>
            <w:tcW w:w="1771" w:type="dxa"/>
          </w:tcPr>
          <w:p w14:paraId="02F7E230" w14:textId="77777777" w:rsidR="00190ED2" w:rsidRDefault="00000000">
            <w:bookmarkStart w:id="7" w:name="注册邮编"/>
            <w:r>
              <w:t>330006</w:t>
            </w:r>
            <w:bookmarkEnd w:id="7"/>
          </w:p>
        </w:tc>
      </w:tr>
      <w:tr w:rsidR="00342FC2" w14:paraId="4A675FF0" w14:textId="77777777">
        <w:trPr>
          <w:trHeight w:val="392"/>
          <w:jc w:val="center"/>
        </w:trPr>
        <w:tc>
          <w:tcPr>
            <w:tcW w:w="1669" w:type="dxa"/>
            <w:vAlign w:val="center"/>
          </w:tcPr>
          <w:p w14:paraId="57A8609B" w14:textId="77777777" w:rsidR="00190ED2" w:rsidRDefault="00000000">
            <w:r>
              <w:rPr>
                <w:rFonts w:hint="eastAsia"/>
              </w:rPr>
              <w:t>经营地址</w:t>
            </w:r>
          </w:p>
        </w:tc>
        <w:tc>
          <w:tcPr>
            <w:tcW w:w="5045" w:type="dxa"/>
            <w:gridSpan w:val="3"/>
          </w:tcPr>
          <w:p w14:paraId="718F05D4" w14:textId="77777777" w:rsidR="00190ED2" w:rsidRDefault="00000000">
            <w:bookmarkStart w:id="8" w:name="生产地址"/>
            <w:r>
              <w:t>江西省南昌市北京东路南洋花园</w:t>
            </w:r>
            <w:r>
              <w:t>A8-5</w:t>
            </w:r>
            <w:bookmarkEnd w:id="8"/>
          </w:p>
        </w:tc>
        <w:tc>
          <w:tcPr>
            <w:tcW w:w="1242" w:type="dxa"/>
            <w:vMerge/>
            <w:vAlign w:val="center"/>
          </w:tcPr>
          <w:p w14:paraId="16DF88F5" w14:textId="77777777" w:rsidR="00190ED2" w:rsidRDefault="00000000"/>
        </w:tc>
        <w:tc>
          <w:tcPr>
            <w:tcW w:w="1771" w:type="dxa"/>
          </w:tcPr>
          <w:p w14:paraId="1895EB0F" w14:textId="77777777" w:rsidR="00190ED2" w:rsidRDefault="00000000">
            <w:bookmarkStart w:id="9" w:name="办公邮编"/>
            <w:r>
              <w:t>330006</w:t>
            </w:r>
            <w:bookmarkEnd w:id="9"/>
          </w:p>
        </w:tc>
      </w:tr>
      <w:tr w:rsidR="00342FC2" w14:paraId="16A55978" w14:textId="77777777">
        <w:trPr>
          <w:trHeight w:val="393"/>
          <w:jc w:val="center"/>
        </w:trPr>
        <w:tc>
          <w:tcPr>
            <w:tcW w:w="1669" w:type="dxa"/>
            <w:vAlign w:val="center"/>
          </w:tcPr>
          <w:p w14:paraId="7AD84A95" w14:textId="77777777" w:rsidR="00190ED2" w:rsidRDefault="00000000">
            <w:r>
              <w:rPr>
                <w:rFonts w:hint="eastAsia"/>
              </w:rPr>
              <w:t>联系人</w:t>
            </w:r>
          </w:p>
        </w:tc>
        <w:tc>
          <w:tcPr>
            <w:tcW w:w="1552" w:type="dxa"/>
          </w:tcPr>
          <w:p w14:paraId="56B23282" w14:textId="77777777" w:rsidR="00190ED2" w:rsidRDefault="00000000">
            <w:bookmarkStart w:id="10" w:name="联系人"/>
            <w:r>
              <w:t>江丽萍</w:t>
            </w:r>
            <w:bookmarkEnd w:id="10"/>
          </w:p>
        </w:tc>
        <w:tc>
          <w:tcPr>
            <w:tcW w:w="1313" w:type="dxa"/>
            <w:vAlign w:val="center"/>
          </w:tcPr>
          <w:p w14:paraId="0D489326" w14:textId="77777777" w:rsidR="00190ED2" w:rsidRDefault="00000000">
            <w:r>
              <w:rPr>
                <w:rFonts w:hint="eastAsia"/>
              </w:rPr>
              <w:t>电话</w:t>
            </w:r>
            <w:r>
              <w:rPr>
                <w:rFonts w:hint="eastAsia"/>
              </w:rPr>
              <w:t>.</w:t>
            </w:r>
          </w:p>
        </w:tc>
        <w:tc>
          <w:tcPr>
            <w:tcW w:w="2180" w:type="dxa"/>
            <w:vAlign w:val="center"/>
          </w:tcPr>
          <w:p w14:paraId="3441DE30" w14:textId="77777777" w:rsidR="00190ED2" w:rsidRDefault="00000000">
            <w:bookmarkStart w:id="11" w:name="联系人电话"/>
            <w:r>
              <w:t>13479141028</w:t>
            </w:r>
            <w:bookmarkEnd w:id="11"/>
          </w:p>
        </w:tc>
        <w:tc>
          <w:tcPr>
            <w:tcW w:w="1242" w:type="dxa"/>
            <w:vAlign w:val="center"/>
          </w:tcPr>
          <w:p w14:paraId="5DF5B8EB" w14:textId="77777777" w:rsidR="00190ED2" w:rsidRDefault="00000000">
            <w:r>
              <w:rPr>
                <w:rFonts w:hint="eastAsia"/>
              </w:rPr>
              <w:t>传真</w:t>
            </w:r>
          </w:p>
        </w:tc>
        <w:tc>
          <w:tcPr>
            <w:tcW w:w="1771" w:type="dxa"/>
          </w:tcPr>
          <w:p w14:paraId="36C3F546" w14:textId="77777777" w:rsidR="00190ED2" w:rsidRDefault="00000000">
            <w:bookmarkStart w:id="12" w:name="联系人传真"/>
            <w:bookmarkEnd w:id="12"/>
          </w:p>
        </w:tc>
      </w:tr>
      <w:tr w:rsidR="00342FC2" w14:paraId="1C3884D7" w14:textId="77777777">
        <w:trPr>
          <w:jc w:val="center"/>
        </w:trPr>
        <w:tc>
          <w:tcPr>
            <w:tcW w:w="1669" w:type="dxa"/>
            <w:vAlign w:val="center"/>
          </w:tcPr>
          <w:p w14:paraId="60661EAB" w14:textId="77777777" w:rsidR="00190ED2" w:rsidRDefault="00000000">
            <w:r>
              <w:rPr>
                <w:rFonts w:hint="eastAsia"/>
              </w:rPr>
              <w:t>法人代表</w:t>
            </w:r>
          </w:p>
        </w:tc>
        <w:tc>
          <w:tcPr>
            <w:tcW w:w="1552" w:type="dxa"/>
          </w:tcPr>
          <w:p w14:paraId="48B36A4D" w14:textId="77777777" w:rsidR="00190ED2" w:rsidRDefault="00000000">
            <w:bookmarkStart w:id="13" w:name="法人"/>
            <w:r>
              <w:t>徐功伟</w:t>
            </w:r>
            <w:bookmarkEnd w:id="13"/>
          </w:p>
        </w:tc>
        <w:tc>
          <w:tcPr>
            <w:tcW w:w="1313" w:type="dxa"/>
            <w:vAlign w:val="center"/>
          </w:tcPr>
          <w:p w14:paraId="2601E032" w14:textId="77777777" w:rsidR="00190ED2" w:rsidRDefault="00000000">
            <w:r>
              <w:rPr>
                <w:rFonts w:hint="eastAsia"/>
              </w:rPr>
              <w:t>管理者代表</w:t>
            </w:r>
          </w:p>
        </w:tc>
        <w:tc>
          <w:tcPr>
            <w:tcW w:w="2180" w:type="dxa"/>
          </w:tcPr>
          <w:p w14:paraId="310297EF" w14:textId="77777777" w:rsidR="00190ED2" w:rsidRDefault="00000000">
            <w:bookmarkStart w:id="14" w:name="管理者代表"/>
            <w:r>
              <w:t>吴斌</w:t>
            </w:r>
            <w:bookmarkEnd w:id="14"/>
          </w:p>
        </w:tc>
        <w:tc>
          <w:tcPr>
            <w:tcW w:w="1242" w:type="dxa"/>
          </w:tcPr>
          <w:p w14:paraId="4B8B8763" w14:textId="77777777" w:rsidR="00190ED2" w:rsidRDefault="00000000">
            <w:r>
              <w:rPr>
                <w:rFonts w:hint="eastAsia"/>
              </w:rPr>
              <w:t>邮箱</w:t>
            </w:r>
          </w:p>
        </w:tc>
        <w:tc>
          <w:tcPr>
            <w:tcW w:w="1771" w:type="dxa"/>
          </w:tcPr>
          <w:p w14:paraId="42D5B975" w14:textId="77777777" w:rsidR="00190ED2" w:rsidRDefault="00000000"/>
        </w:tc>
      </w:tr>
      <w:tr w:rsidR="00342FC2" w14:paraId="613C7966" w14:textId="77777777">
        <w:trPr>
          <w:trHeight w:val="450"/>
          <w:jc w:val="center"/>
        </w:trPr>
        <w:tc>
          <w:tcPr>
            <w:tcW w:w="1669" w:type="dxa"/>
            <w:shd w:val="clear" w:color="auto" w:fill="auto"/>
          </w:tcPr>
          <w:p w14:paraId="3F4CDC96" w14:textId="77777777" w:rsidR="00190ED2" w:rsidRDefault="00000000">
            <w:r>
              <w:rPr>
                <w:rFonts w:hint="eastAsia"/>
                <w:highlight w:val="cyan"/>
              </w:rPr>
              <w:t>多班次说明</w:t>
            </w:r>
          </w:p>
        </w:tc>
        <w:tc>
          <w:tcPr>
            <w:tcW w:w="8058" w:type="dxa"/>
            <w:gridSpan w:val="5"/>
            <w:shd w:val="clear" w:color="auto" w:fill="auto"/>
          </w:tcPr>
          <w:p w14:paraId="02B72DFA" w14:textId="70C8FCE3" w:rsidR="00190ED2" w:rsidRDefault="00000000">
            <w:pPr>
              <w:rPr>
                <w:highlight w:val="cyan"/>
              </w:rPr>
            </w:pPr>
            <w:r>
              <w:rPr>
                <w:rFonts w:hint="eastAsia"/>
              </w:rPr>
              <w:t>受审核组织的班次：</w:t>
            </w:r>
            <w:r w:rsidR="005D59BA" w:rsidRPr="005D59BA">
              <w:rPr>
                <w:rFonts w:hint="eastAsia"/>
              </w:rPr>
              <w:t>■</w:t>
            </w:r>
            <w:r>
              <w:rPr>
                <w:rFonts w:hint="eastAsia"/>
              </w:rPr>
              <w:t>单班□双班□三班□其他</w:t>
            </w:r>
          </w:p>
          <w:p w14:paraId="486B8E3C" w14:textId="77777777" w:rsidR="00190ED2" w:rsidRDefault="00000000">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rsidR="00342FC2" w14:paraId="6B7661FC" w14:textId="77777777">
        <w:trPr>
          <w:cantSplit/>
          <w:trHeight w:val="390"/>
          <w:jc w:val="center"/>
        </w:trPr>
        <w:tc>
          <w:tcPr>
            <w:tcW w:w="9727" w:type="dxa"/>
            <w:gridSpan w:val="6"/>
            <w:vAlign w:val="center"/>
          </w:tcPr>
          <w:p w14:paraId="680A3A95" w14:textId="77777777" w:rsidR="00190ED2" w:rsidRDefault="00000000">
            <w:r>
              <w:rPr>
                <w:rFonts w:hint="eastAsia"/>
              </w:rPr>
              <w:t>确认受审核方管理体系覆盖的查产品范围与现场运作情况是否一致；</w:t>
            </w:r>
          </w:p>
        </w:tc>
      </w:tr>
      <w:tr w:rsidR="00342FC2" w14:paraId="08B9F520" w14:textId="77777777">
        <w:trPr>
          <w:trHeight w:val="450"/>
          <w:jc w:val="center"/>
        </w:trPr>
        <w:tc>
          <w:tcPr>
            <w:tcW w:w="1669" w:type="dxa"/>
            <w:shd w:val="clear" w:color="auto" w:fill="auto"/>
          </w:tcPr>
          <w:p w14:paraId="3799E40D" w14:textId="77777777" w:rsidR="00190ED2" w:rsidRDefault="00000000">
            <w:r>
              <w:rPr>
                <w:rFonts w:hint="eastAsia"/>
              </w:rPr>
              <w:t>生产</w:t>
            </w:r>
            <w:r>
              <w:rPr>
                <w:rFonts w:hint="eastAsia"/>
              </w:rPr>
              <w:t>/</w:t>
            </w:r>
            <w:r>
              <w:rPr>
                <w:rFonts w:hint="eastAsia"/>
              </w:rPr>
              <w:t>服务提供流程简图</w:t>
            </w:r>
          </w:p>
          <w:p w14:paraId="25CEA8F5" w14:textId="77777777" w:rsidR="00190ED2" w:rsidRDefault="00000000"/>
          <w:p w14:paraId="04347781" w14:textId="77777777" w:rsidR="00190ED2" w:rsidRDefault="00000000"/>
        </w:tc>
        <w:tc>
          <w:tcPr>
            <w:tcW w:w="8058" w:type="dxa"/>
            <w:gridSpan w:val="5"/>
            <w:shd w:val="clear" w:color="auto" w:fill="auto"/>
          </w:tcPr>
          <w:p w14:paraId="6BD941B0" w14:textId="5934D60A" w:rsidR="00190ED2" w:rsidRDefault="005D59BA">
            <w:r w:rsidRPr="005D59BA">
              <w:rPr>
                <w:rFonts w:hint="eastAsia"/>
              </w:rPr>
              <w:t>项目立项→设计→验证→资料交付→原料采购、验收→外发生产及过程控制（外包）→验货→销售</w:t>
            </w:r>
          </w:p>
        </w:tc>
      </w:tr>
    </w:tbl>
    <w:p w14:paraId="60FD8D96" w14:textId="77777777" w:rsidR="00190ED2" w:rsidRDefault="00000000"/>
    <w:p w14:paraId="7A2D9FD6" w14:textId="77777777" w:rsidR="00190ED2" w:rsidRDefault="00000000">
      <w:r>
        <w:rPr>
          <w:rFonts w:hint="eastAsia"/>
        </w:rPr>
        <w:t>二、本次审核信息</w:t>
      </w:r>
    </w:p>
    <w:tbl>
      <w:tblPr>
        <w:tblW w:w="946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23"/>
        <w:gridCol w:w="1009"/>
        <w:gridCol w:w="2733"/>
        <w:gridCol w:w="1883"/>
        <w:gridCol w:w="3215"/>
      </w:tblGrid>
      <w:tr w:rsidR="00342FC2" w14:paraId="772EA836" w14:textId="77777777">
        <w:trPr>
          <w:cantSplit/>
          <w:trHeight w:hRule="exact" w:val="393"/>
        </w:trPr>
        <w:tc>
          <w:tcPr>
            <w:tcW w:w="1632" w:type="dxa"/>
            <w:gridSpan w:val="2"/>
          </w:tcPr>
          <w:p w14:paraId="4359C79B" w14:textId="77777777" w:rsidR="00190ED2" w:rsidRDefault="00000000">
            <w:r>
              <w:rPr>
                <w:rFonts w:hint="eastAsia"/>
              </w:rPr>
              <w:t>审核日期</w:t>
            </w:r>
          </w:p>
        </w:tc>
        <w:tc>
          <w:tcPr>
            <w:tcW w:w="7831" w:type="dxa"/>
            <w:gridSpan w:val="3"/>
            <w:tcMar>
              <w:left w:w="113" w:type="dxa"/>
            </w:tcMar>
          </w:tcPr>
          <w:p w14:paraId="664B70AE" w14:textId="77777777" w:rsidR="00190ED2" w:rsidRDefault="00000000">
            <w:bookmarkStart w:id="15" w:name="审核日期"/>
            <w:r>
              <w:rPr>
                <w:rFonts w:hint="eastAsia"/>
              </w:rPr>
              <w:t>2022</w:t>
            </w:r>
            <w:r>
              <w:rPr>
                <w:rFonts w:hint="eastAsia"/>
              </w:rPr>
              <w:t>年</w:t>
            </w:r>
            <w:r>
              <w:rPr>
                <w:rFonts w:hint="eastAsia"/>
              </w:rPr>
              <w:t>12</w:t>
            </w:r>
            <w:r>
              <w:rPr>
                <w:rFonts w:hint="eastAsia"/>
              </w:rPr>
              <w:t>月</w:t>
            </w:r>
            <w:r>
              <w:rPr>
                <w:rFonts w:hint="eastAsia"/>
              </w:rPr>
              <w:t>01</w:t>
            </w:r>
            <w:r>
              <w:rPr>
                <w:rFonts w:hint="eastAsia"/>
              </w:rPr>
              <w:t>日</w:t>
            </w:r>
            <w:r>
              <w:rPr>
                <w:rFonts w:hint="eastAsia"/>
              </w:rPr>
              <w:t xml:space="preserve"> </w:t>
            </w:r>
            <w:r>
              <w:rPr>
                <w:rFonts w:hint="eastAsia"/>
              </w:rPr>
              <w:t>下午至</w:t>
            </w:r>
            <w:r>
              <w:rPr>
                <w:rFonts w:hint="eastAsia"/>
              </w:rPr>
              <w:t>2022</w:t>
            </w:r>
            <w:r>
              <w:rPr>
                <w:rFonts w:hint="eastAsia"/>
              </w:rPr>
              <w:t>年</w:t>
            </w:r>
            <w:r>
              <w:rPr>
                <w:rFonts w:hint="eastAsia"/>
              </w:rPr>
              <w:t>12</w:t>
            </w:r>
            <w:r>
              <w:rPr>
                <w:rFonts w:hint="eastAsia"/>
              </w:rPr>
              <w:t>月</w:t>
            </w:r>
            <w:r>
              <w:rPr>
                <w:rFonts w:hint="eastAsia"/>
              </w:rPr>
              <w:t>03</w:t>
            </w:r>
            <w:r>
              <w:rPr>
                <w:rFonts w:hint="eastAsia"/>
              </w:rPr>
              <w:t>日</w:t>
            </w:r>
            <w:r>
              <w:rPr>
                <w:rFonts w:hint="eastAsia"/>
              </w:rPr>
              <w:t xml:space="preserve"> </w:t>
            </w:r>
            <w:r>
              <w:rPr>
                <w:rFonts w:hint="eastAsia"/>
              </w:rPr>
              <w:t>上午</w:t>
            </w:r>
            <w:bookmarkEnd w:id="15"/>
          </w:p>
        </w:tc>
      </w:tr>
      <w:tr w:rsidR="00342FC2" w14:paraId="1DD89B54" w14:textId="77777777">
        <w:trPr>
          <w:cantSplit/>
          <w:trHeight w:hRule="exact" w:val="2535"/>
        </w:trPr>
        <w:tc>
          <w:tcPr>
            <w:tcW w:w="1632" w:type="dxa"/>
            <w:gridSpan w:val="2"/>
          </w:tcPr>
          <w:p w14:paraId="53F81A20" w14:textId="77777777" w:rsidR="00190ED2" w:rsidRDefault="00000000">
            <w:r>
              <w:rPr>
                <w:rFonts w:hint="eastAsia"/>
              </w:rPr>
              <w:t>审核目的</w:t>
            </w:r>
          </w:p>
        </w:tc>
        <w:tc>
          <w:tcPr>
            <w:tcW w:w="7831" w:type="dxa"/>
            <w:gridSpan w:val="3"/>
            <w:tcMar>
              <w:left w:w="113" w:type="dxa"/>
            </w:tcMar>
          </w:tcPr>
          <w:p w14:paraId="700F16DD" w14:textId="77777777" w:rsidR="00190ED2" w:rsidRDefault="00000000">
            <w:bookmarkStart w:id="16" w:name="初审"/>
            <w:r>
              <w:rPr>
                <w:rFonts w:hint="eastAsia"/>
              </w:rPr>
              <w:t>■</w:t>
            </w:r>
            <w:bookmarkEnd w:id="16"/>
            <w:r>
              <w:rPr>
                <w:rFonts w:hint="eastAsia"/>
              </w:rPr>
              <w:t>初审二阶段：评价组织管理体系建立、实施运行的符合性及有效性，以确定是否推荐认证注册。</w:t>
            </w:r>
          </w:p>
          <w:p w14:paraId="0DED02F1" w14:textId="77777777" w:rsidR="00190ED2" w:rsidRDefault="00000000">
            <w:bookmarkStart w:id="17" w:name="监督勾选"/>
            <w:r>
              <w:rPr>
                <w:rFonts w:hint="eastAsia"/>
              </w:rPr>
              <w:t>□</w:t>
            </w:r>
            <w:bookmarkEnd w:id="17"/>
            <w:r>
              <w:rPr>
                <w:rFonts w:hint="eastAsia"/>
              </w:rPr>
              <w:t>监督审核：评价组织管理体系的持续符合性和有效性，以确定是否推荐保持认证证书。</w:t>
            </w:r>
          </w:p>
          <w:p w14:paraId="58968555" w14:textId="77777777" w:rsidR="00190ED2" w:rsidRDefault="00000000">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14:paraId="2185E70C" w14:textId="77777777" w:rsidR="00190ED2" w:rsidRDefault="00000000">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14:paraId="28FD70AE" w14:textId="77777777" w:rsidR="00190ED2" w:rsidRDefault="00000000">
            <w:r>
              <w:rPr>
                <w:rFonts w:hint="eastAsia"/>
              </w:rPr>
              <w:t>□其他：</w:t>
            </w:r>
          </w:p>
        </w:tc>
      </w:tr>
      <w:tr w:rsidR="00342FC2" w14:paraId="0246691E" w14:textId="77777777">
        <w:trPr>
          <w:cantSplit/>
          <w:trHeight w:hRule="exact" w:val="1297"/>
        </w:trPr>
        <w:tc>
          <w:tcPr>
            <w:tcW w:w="1632" w:type="dxa"/>
            <w:gridSpan w:val="2"/>
          </w:tcPr>
          <w:p w14:paraId="19CBB05F" w14:textId="77777777" w:rsidR="00190ED2" w:rsidRDefault="00000000">
            <w:r>
              <w:rPr>
                <w:rFonts w:hint="eastAsia"/>
              </w:rPr>
              <w:t>审核准则</w:t>
            </w:r>
          </w:p>
          <w:p w14:paraId="3639F199" w14:textId="77777777" w:rsidR="00190ED2" w:rsidRDefault="00000000"/>
        </w:tc>
        <w:tc>
          <w:tcPr>
            <w:tcW w:w="7831" w:type="dxa"/>
            <w:gridSpan w:val="3"/>
            <w:tcMar>
              <w:left w:w="113" w:type="dxa"/>
            </w:tcMar>
          </w:tcPr>
          <w:p w14:paraId="67F64030" w14:textId="77777777" w:rsidR="00190ED2" w:rsidRDefault="00000000">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w:t>
            </w:r>
            <w:r>
              <w:rPr>
                <w:rFonts w:hint="eastAsia"/>
                <w:lang w:val="de-DE"/>
              </w:rPr>
              <w:t>：</w:t>
            </w:r>
            <w:r>
              <w:rPr>
                <w:rFonts w:hint="eastAsia"/>
                <w:lang w:val="de-DE"/>
              </w:rPr>
              <w:t>201</w:t>
            </w:r>
            <w:r>
              <w:rPr>
                <w:rFonts w:hint="eastAsia"/>
              </w:rPr>
              <w:t xml:space="preserve">5   </w:t>
            </w:r>
            <w:bookmarkStart w:id="21" w:name="QJ勾选Add1"/>
            <w:r>
              <w:rPr>
                <w:rFonts w:hint="eastAsia"/>
                <w:lang w:val="de-DE"/>
              </w:rPr>
              <w:t>□</w:t>
            </w:r>
            <w:bookmarkEnd w:id="21"/>
            <w:r>
              <w:rPr>
                <w:rFonts w:hint="eastAsia"/>
                <w:lang w:val="de-DE"/>
              </w:rPr>
              <w:t>GB/T 50430-2017</w:t>
            </w:r>
          </w:p>
          <w:p w14:paraId="6D0967D2" w14:textId="77777777" w:rsidR="00190ED2" w:rsidRDefault="00000000">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w:t>
            </w:r>
            <w:r>
              <w:rPr>
                <w:rFonts w:hint="eastAsia"/>
                <w:lang w:val="de-DE"/>
              </w:rPr>
              <w:t>：</w:t>
            </w:r>
            <w:r>
              <w:rPr>
                <w:rFonts w:hint="eastAsia"/>
                <w:lang w:val="de-DE"/>
              </w:rPr>
              <w:t>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w:t>
            </w:r>
            <w:r>
              <w:rPr>
                <w:rFonts w:hint="eastAsia"/>
                <w:lang w:val="de-DE"/>
              </w:rPr>
              <w:t>：</w:t>
            </w:r>
            <w:r>
              <w:rPr>
                <w:rFonts w:hint="eastAsia"/>
                <w:lang w:val="de-DE"/>
              </w:rPr>
              <w:t>2018</w:t>
            </w:r>
          </w:p>
          <w:p w14:paraId="1CE0E332" w14:textId="537D89E6" w:rsidR="00190ED2" w:rsidRDefault="005D59BA">
            <w:r>
              <w:rPr>
                <w:rFonts w:hint="eastAsia"/>
                <w:lang w:val="de-DE"/>
              </w:rPr>
              <w:t>■</w:t>
            </w:r>
            <w:r w:rsidR="00000000">
              <w:rPr>
                <w:rFonts w:hint="eastAsia"/>
                <w:lang w:val="de-DE"/>
              </w:rPr>
              <w:t>受审核方</w:t>
            </w:r>
            <w:r w:rsidR="00000000">
              <w:rPr>
                <w:rFonts w:hint="eastAsia"/>
              </w:rPr>
              <w:t>管理体系成文信息</w:t>
            </w:r>
            <w:r>
              <w:rPr>
                <w:rFonts w:hint="eastAsia"/>
                <w:lang w:val="de-DE"/>
              </w:rPr>
              <w:t>■</w:t>
            </w:r>
            <w:r w:rsidR="00000000">
              <w:rPr>
                <w:rFonts w:hint="eastAsia"/>
              </w:rPr>
              <w:t>顾客要求</w:t>
            </w:r>
          </w:p>
          <w:p w14:paraId="7A78AB09" w14:textId="54E561AE" w:rsidR="00190ED2" w:rsidRDefault="005D59BA">
            <w:r>
              <w:rPr>
                <w:rFonts w:hint="eastAsia"/>
                <w:lang w:val="de-DE"/>
              </w:rPr>
              <w:t>■</w:t>
            </w:r>
            <w:r w:rsidR="00000000">
              <w:rPr>
                <w:rFonts w:hint="eastAsia"/>
                <w:lang w:val="de-DE"/>
              </w:rPr>
              <w:t>适用于受审核方的法律法规及其他要求</w:t>
            </w:r>
            <w:r>
              <w:rPr>
                <w:rFonts w:hint="eastAsia"/>
                <w:lang w:val="de-DE"/>
              </w:rPr>
              <w:t>■</w:t>
            </w:r>
            <w:r w:rsidR="00000000">
              <w:rPr>
                <w:rFonts w:hint="eastAsia"/>
                <w:lang w:val="de-DE"/>
              </w:rPr>
              <w:t>认证合同</w:t>
            </w:r>
          </w:p>
        </w:tc>
      </w:tr>
      <w:tr w:rsidR="00342FC2" w14:paraId="1FD7CF2F" w14:textId="77777777">
        <w:trPr>
          <w:cantSplit/>
          <w:trHeight w:hRule="exact" w:val="493"/>
        </w:trPr>
        <w:tc>
          <w:tcPr>
            <w:tcW w:w="1632" w:type="dxa"/>
            <w:gridSpan w:val="2"/>
            <w:vAlign w:val="center"/>
          </w:tcPr>
          <w:p w14:paraId="623B464A" w14:textId="77777777" w:rsidR="00190ED2" w:rsidRDefault="00000000">
            <w:r>
              <w:rPr>
                <w:rFonts w:hint="eastAsia"/>
              </w:rPr>
              <w:t>审核方式</w:t>
            </w:r>
          </w:p>
        </w:tc>
        <w:tc>
          <w:tcPr>
            <w:tcW w:w="7831" w:type="dxa"/>
            <w:gridSpan w:val="3"/>
            <w:tcMar>
              <w:left w:w="113" w:type="dxa"/>
            </w:tcMar>
            <w:vAlign w:val="center"/>
          </w:tcPr>
          <w:p w14:paraId="17046D0A" w14:textId="6FAA19CB" w:rsidR="00190ED2" w:rsidRDefault="00000000">
            <w:r>
              <w:rPr>
                <w:rFonts w:hint="eastAsia"/>
              </w:rPr>
              <w:t>□单一体系审核□结合审核</w:t>
            </w:r>
            <w:r w:rsidR="005D59BA">
              <w:rPr>
                <w:rFonts w:hint="eastAsia"/>
                <w:lang w:val="de-DE"/>
              </w:rPr>
              <w:t>■</w:t>
            </w:r>
            <w:r>
              <w:rPr>
                <w:rFonts w:hint="eastAsia"/>
              </w:rPr>
              <w:t>一体化审核□联合审核</w:t>
            </w:r>
          </w:p>
        </w:tc>
      </w:tr>
      <w:tr w:rsidR="00342FC2" w14:paraId="1F26F076" w14:textId="77777777">
        <w:trPr>
          <w:cantSplit/>
          <w:trHeight w:hRule="exact" w:val="393"/>
        </w:trPr>
        <w:tc>
          <w:tcPr>
            <w:tcW w:w="1632" w:type="dxa"/>
            <w:gridSpan w:val="2"/>
          </w:tcPr>
          <w:p w14:paraId="3533FA8B" w14:textId="77777777" w:rsidR="00190ED2" w:rsidRDefault="00000000">
            <w:r>
              <w:rPr>
                <w:rFonts w:ascii="宋体" w:hAnsi="宋体" w:cs="宋体" w:hint="eastAsia"/>
                <w:color w:val="000000"/>
                <w:kern w:val="0"/>
                <w:szCs w:val="21"/>
              </w:rPr>
              <w:t>审核方法</w:t>
            </w:r>
          </w:p>
        </w:tc>
        <w:tc>
          <w:tcPr>
            <w:tcW w:w="7831" w:type="dxa"/>
            <w:gridSpan w:val="3"/>
            <w:tcMar>
              <w:left w:w="113" w:type="dxa"/>
            </w:tcMar>
            <w:vAlign w:val="bottom"/>
          </w:tcPr>
          <w:p w14:paraId="261F7061" w14:textId="59FF7334" w:rsidR="00190ED2" w:rsidRDefault="005D59BA">
            <w:pPr>
              <w:widowControl/>
              <w:jc w:val="left"/>
            </w:pPr>
            <w:r>
              <w:rPr>
                <w:rFonts w:hint="eastAsia"/>
                <w:lang w:val="de-DE"/>
              </w:rPr>
              <w:t>■</w:t>
            </w:r>
            <w:r w:rsidR="00000000">
              <w:rPr>
                <w:rFonts w:ascii="宋体" w:hAnsi="宋体" w:cs="宋体" w:hint="eastAsia"/>
                <w:color w:val="000000"/>
                <w:kern w:val="0"/>
                <w:szCs w:val="21"/>
              </w:rPr>
              <w:t>现场审核</w:t>
            </w:r>
            <w:r w:rsidR="00000000">
              <w:rPr>
                <w:rFonts w:ascii="宋体" w:hAnsi="宋体" w:cs="宋体" w:hint="eastAsia"/>
                <w:color w:val="000000"/>
                <w:kern w:val="0"/>
              </w:rPr>
              <w:t>□</w:t>
            </w:r>
            <w:r w:rsidR="00000000">
              <w:rPr>
                <w:rFonts w:ascii="宋体" w:hAnsi="宋体" w:cs="宋体" w:hint="eastAsia"/>
                <w:color w:val="000000"/>
                <w:kern w:val="0"/>
                <w:szCs w:val="21"/>
              </w:rPr>
              <w:t>远程审核</w:t>
            </w:r>
            <w:r w:rsidR="00000000">
              <w:rPr>
                <w:rFonts w:ascii="宋体" w:hAnsi="宋体" w:cs="宋体" w:hint="eastAsia"/>
                <w:color w:val="000000"/>
                <w:kern w:val="0"/>
              </w:rPr>
              <w:t>□</w:t>
            </w:r>
            <w:r w:rsidR="00000000">
              <w:rPr>
                <w:rFonts w:ascii="宋体" w:hAnsi="宋体" w:cs="宋体" w:hint="eastAsia"/>
                <w:color w:val="000000"/>
                <w:kern w:val="0"/>
                <w:szCs w:val="21"/>
              </w:rPr>
              <w:t>非现场审核（仅限一阶段）</w:t>
            </w:r>
          </w:p>
        </w:tc>
      </w:tr>
      <w:tr w:rsidR="00342FC2" w14:paraId="2E9B7D50" w14:textId="77777777">
        <w:trPr>
          <w:cantSplit/>
          <w:trHeight w:hRule="exact" w:val="393"/>
        </w:trPr>
        <w:tc>
          <w:tcPr>
            <w:tcW w:w="1632" w:type="dxa"/>
            <w:gridSpan w:val="2"/>
          </w:tcPr>
          <w:p w14:paraId="33E3B3B0" w14:textId="77777777" w:rsidR="00190ED2" w:rsidRDefault="00000000">
            <w:r>
              <w:rPr>
                <w:rFonts w:hint="eastAsia"/>
              </w:rPr>
              <w:t>审核类型</w:t>
            </w:r>
          </w:p>
        </w:tc>
        <w:tc>
          <w:tcPr>
            <w:tcW w:w="7831" w:type="dxa"/>
            <w:gridSpan w:val="3"/>
            <w:tcMar>
              <w:left w:w="113" w:type="dxa"/>
            </w:tcMar>
          </w:tcPr>
          <w:p w14:paraId="41713217" w14:textId="77777777" w:rsidR="00190ED2" w:rsidRDefault="00000000">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rsidR="00342FC2" w14:paraId="30155DD7" w14:textId="77777777">
        <w:trPr>
          <w:cantSplit/>
          <w:trHeight w:hRule="exact" w:val="650"/>
        </w:trPr>
        <w:tc>
          <w:tcPr>
            <w:tcW w:w="1632" w:type="dxa"/>
            <w:gridSpan w:val="2"/>
          </w:tcPr>
          <w:p w14:paraId="1E23418D" w14:textId="77777777" w:rsidR="00190ED2" w:rsidRDefault="00000000">
            <w:pPr>
              <w:tabs>
                <w:tab w:val="left" w:pos="4285"/>
              </w:tabs>
              <w:rPr>
                <w:rFonts w:cs="Arial"/>
                <w:b/>
                <w:bCs/>
                <w:color w:val="0000FF"/>
                <w:szCs w:val="21"/>
              </w:rPr>
            </w:pPr>
            <w:r>
              <w:rPr>
                <w:rFonts w:cs="Arial" w:hint="eastAsia"/>
                <w:b/>
                <w:bCs/>
                <w:color w:val="0000FF"/>
                <w:szCs w:val="21"/>
              </w:rPr>
              <w:t>审核地址（含远程）</w:t>
            </w:r>
          </w:p>
        </w:tc>
        <w:tc>
          <w:tcPr>
            <w:tcW w:w="7831" w:type="dxa"/>
            <w:gridSpan w:val="3"/>
            <w:tcMar>
              <w:left w:w="113" w:type="dxa"/>
            </w:tcMar>
          </w:tcPr>
          <w:p w14:paraId="49968FBF" w14:textId="0BDA907D" w:rsidR="00190ED2" w:rsidRDefault="005D59BA">
            <w:pPr>
              <w:rPr>
                <w:rFonts w:ascii="宋体"/>
                <w:b/>
                <w:color w:val="0000FF"/>
                <w:szCs w:val="21"/>
              </w:rPr>
            </w:pPr>
            <w:r w:rsidRPr="005D59BA">
              <w:rPr>
                <w:rFonts w:ascii="宋体" w:hint="eastAsia"/>
                <w:b/>
                <w:color w:val="0000FF"/>
                <w:szCs w:val="21"/>
              </w:rPr>
              <w:t>江西省南昌市北京东路南洋花园A8-5</w:t>
            </w:r>
          </w:p>
        </w:tc>
      </w:tr>
      <w:tr w:rsidR="00342FC2" w14:paraId="75B781CD" w14:textId="77777777">
        <w:trPr>
          <w:cantSplit/>
          <w:trHeight w:hRule="exact" w:val="393"/>
        </w:trPr>
        <w:tc>
          <w:tcPr>
            <w:tcW w:w="1632" w:type="dxa"/>
            <w:gridSpan w:val="2"/>
          </w:tcPr>
          <w:p w14:paraId="3EBDD793" w14:textId="77777777" w:rsidR="00190ED2" w:rsidRDefault="00000000">
            <w:pPr>
              <w:rPr>
                <w:rFonts w:ascii="宋体"/>
                <w:b/>
                <w:color w:val="0000FF"/>
                <w:szCs w:val="21"/>
              </w:rPr>
            </w:pPr>
            <w:r>
              <w:rPr>
                <w:rFonts w:ascii="宋体" w:hint="eastAsia"/>
                <w:b/>
                <w:color w:val="0000FF"/>
                <w:szCs w:val="21"/>
              </w:rPr>
              <w:t>远程审核方式</w:t>
            </w:r>
          </w:p>
        </w:tc>
        <w:tc>
          <w:tcPr>
            <w:tcW w:w="7831" w:type="dxa"/>
            <w:gridSpan w:val="3"/>
            <w:tcMar>
              <w:left w:w="113" w:type="dxa"/>
            </w:tcMar>
            <w:vAlign w:val="bottom"/>
          </w:tcPr>
          <w:p w14:paraId="1403ED69" w14:textId="77777777" w:rsidR="00190ED2" w:rsidRDefault="00000000">
            <w:pPr>
              <w:rPr>
                <w:rFonts w:ascii="宋体"/>
                <w:b/>
                <w:color w:val="0000FF"/>
                <w:szCs w:val="21"/>
              </w:rPr>
            </w:pPr>
            <w:r>
              <w:rPr>
                <w:rFonts w:ascii="宋体" w:hint="eastAsia"/>
                <w:b/>
                <w:color w:val="0000FF"/>
                <w:szCs w:val="21"/>
              </w:rPr>
              <w:t>□音频□视频□数据共享□远程接入</w:t>
            </w:r>
          </w:p>
        </w:tc>
      </w:tr>
      <w:tr w:rsidR="00342FC2" w14:paraId="686E7C1F" w14:textId="77777777">
        <w:trPr>
          <w:cantSplit/>
          <w:trHeight w:hRule="exact" w:val="393"/>
        </w:trPr>
        <w:tc>
          <w:tcPr>
            <w:tcW w:w="1632" w:type="dxa"/>
            <w:gridSpan w:val="2"/>
          </w:tcPr>
          <w:p w14:paraId="1BFB7934" w14:textId="77777777" w:rsidR="00190ED2" w:rsidRDefault="00000000">
            <w:pPr>
              <w:rPr>
                <w:rFonts w:ascii="宋体"/>
                <w:b/>
                <w:color w:val="0000FF"/>
                <w:szCs w:val="21"/>
              </w:rPr>
            </w:pPr>
            <w:r>
              <w:rPr>
                <w:rFonts w:ascii="宋体" w:hint="eastAsia"/>
                <w:b/>
                <w:color w:val="0000FF"/>
                <w:szCs w:val="21"/>
              </w:rPr>
              <w:t>信息安全的控制</w:t>
            </w:r>
          </w:p>
        </w:tc>
        <w:tc>
          <w:tcPr>
            <w:tcW w:w="7831" w:type="dxa"/>
            <w:gridSpan w:val="3"/>
            <w:tcMar>
              <w:left w:w="113" w:type="dxa"/>
            </w:tcMar>
            <w:vAlign w:val="bottom"/>
          </w:tcPr>
          <w:p w14:paraId="196590BE" w14:textId="77777777" w:rsidR="00190ED2" w:rsidRDefault="00000000">
            <w:pPr>
              <w:rPr>
                <w:rFonts w:ascii="宋体"/>
                <w:b/>
                <w:color w:val="0000FF"/>
                <w:szCs w:val="21"/>
              </w:rPr>
            </w:pPr>
            <w:r>
              <w:rPr>
                <w:rFonts w:ascii="宋体" w:hint="eastAsia"/>
                <w:b/>
                <w:color w:val="0000FF"/>
                <w:szCs w:val="21"/>
              </w:rPr>
              <w:t>□已与受审核方签订信息安全协议□未与受审核方签订信息安全协议</w:t>
            </w:r>
          </w:p>
        </w:tc>
      </w:tr>
      <w:tr w:rsidR="00342FC2" w14:paraId="4C1D834A" w14:textId="77777777">
        <w:trPr>
          <w:cantSplit/>
          <w:trHeight w:hRule="exact" w:val="747"/>
        </w:trPr>
        <w:tc>
          <w:tcPr>
            <w:tcW w:w="1632" w:type="dxa"/>
            <w:gridSpan w:val="2"/>
          </w:tcPr>
          <w:p w14:paraId="719CACD1" w14:textId="77777777" w:rsidR="00190ED2" w:rsidRDefault="00000000">
            <w:pPr>
              <w:rPr>
                <w:rFonts w:ascii="宋体"/>
                <w:b/>
                <w:color w:val="0000FF"/>
                <w:szCs w:val="21"/>
              </w:rPr>
            </w:pPr>
            <w:r>
              <w:rPr>
                <w:rFonts w:ascii="宋体" w:hint="eastAsia"/>
                <w:b/>
                <w:color w:val="0000FF"/>
                <w:szCs w:val="21"/>
              </w:rPr>
              <w:lastRenderedPageBreak/>
              <w:t>远程审核资源</w:t>
            </w:r>
          </w:p>
        </w:tc>
        <w:tc>
          <w:tcPr>
            <w:tcW w:w="7831" w:type="dxa"/>
            <w:gridSpan w:val="3"/>
            <w:tcMar>
              <w:left w:w="113" w:type="dxa"/>
            </w:tcMar>
            <w:vAlign w:val="bottom"/>
          </w:tcPr>
          <w:p w14:paraId="229EBBEC" w14:textId="77777777" w:rsidR="00190ED2" w:rsidRDefault="00000000">
            <w:pPr>
              <w:rPr>
                <w:rFonts w:ascii="宋体"/>
                <w:b/>
                <w:color w:val="0000FF"/>
                <w:szCs w:val="21"/>
              </w:rPr>
            </w:pPr>
            <w:r>
              <w:rPr>
                <w:rFonts w:ascii="宋体" w:hint="eastAsia"/>
                <w:b/>
                <w:color w:val="0000FF"/>
                <w:szCs w:val="21"/>
              </w:rPr>
              <w:t>□网络□智能手机□手持设备□笔记本电脑□台式电脑□无人机□摄像机□可穿戴技术□人工智能□其他</w:t>
            </w:r>
          </w:p>
          <w:p w14:paraId="3E9C1916" w14:textId="77777777" w:rsidR="00190ED2" w:rsidRDefault="00000000">
            <w:pPr>
              <w:rPr>
                <w:rFonts w:ascii="宋体"/>
                <w:b/>
                <w:color w:val="0000FF"/>
                <w:szCs w:val="21"/>
              </w:rPr>
            </w:pPr>
          </w:p>
          <w:p w14:paraId="057B3E5B" w14:textId="77777777" w:rsidR="00190ED2" w:rsidRDefault="00000000">
            <w:pPr>
              <w:rPr>
                <w:rFonts w:ascii="宋体"/>
                <w:b/>
                <w:color w:val="0000FF"/>
                <w:szCs w:val="21"/>
              </w:rPr>
            </w:pPr>
          </w:p>
          <w:p w14:paraId="6413E8F8" w14:textId="77777777" w:rsidR="00190ED2" w:rsidRDefault="00000000">
            <w:pPr>
              <w:rPr>
                <w:rFonts w:ascii="宋体"/>
                <w:b/>
                <w:color w:val="0000FF"/>
                <w:szCs w:val="21"/>
              </w:rPr>
            </w:pPr>
          </w:p>
          <w:p w14:paraId="6ADD6FF9" w14:textId="77777777" w:rsidR="00190ED2" w:rsidRDefault="00000000">
            <w:pPr>
              <w:rPr>
                <w:rFonts w:ascii="宋体"/>
                <w:b/>
                <w:color w:val="0000FF"/>
                <w:szCs w:val="21"/>
              </w:rPr>
            </w:pPr>
          </w:p>
        </w:tc>
      </w:tr>
      <w:tr w:rsidR="00342FC2" w14:paraId="7400B2A4" w14:textId="77777777" w:rsidTr="0009161C">
        <w:tblPrEx>
          <w:jc w:val="center"/>
          <w:tblInd w:w="0" w:type="dxa"/>
          <w:tblCellMar>
            <w:left w:w="108" w:type="dxa"/>
            <w:right w:w="108" w:type="dxa"/>
          </w:tblCellMar>
        </w:tblPrEx>
        <w:trPr>
          <w:trHeight w:val="478"/>
          <w:jc w:val="center"/>
        </w:trPr>
        <w:tc>
          <w:tcPr>
            <w:tcW w:w="623" w:type="dxa"/>
            <w:vMerge w:val="restart"/>
            <w:vAlign w:val="center"/>
          </w:tcPr>
          <w:p w14:paraId="23429403" w14:textId="77777777" w:rsidR="004130A1" w:rsidRDefault="00000000">
            <w:r>
              <w:rPr>
                <w:rFonts w:hint="eastAsia"/>
              </w:rPr>
              <w:t>审核范围</w:t>
            </w:r>
          </w:p>
          <w:p w14:paraId="4C3500AB" w14:textId="77777777" w:rsidR="004130A1" w:rsidRDefault="00000000"/>
        </w:tc>
        <w:tc>
          <w:tcPr>
            <w:tcW w:w="5625" w:type="dxa"/>
            <w:gridSpan w:val="3"/>
            <w:vMerge w:val="restart"/>
            <w:vAlign w:val="center"/>
          </w:tcPr>
          <w:p w14:paraId="28678833" w14:textId="77777777" w:rsidR="004130A1" w:rsidRDefault="00000000" w:rsidP="0009161C">
            <w:bookmarkStart w:id="29" w:name="审核范围"/>
            <w:r>
              <w:t>Q</w:t>
            </w:r>
            <w:r>
              <w:t>：智能远程照明管理系统（城市道路照明管理器、城市景观照明管理器、互娱景观控制器、路灯控制器）的设计和销售</w:t>
            </w:r>
          </w:p>
          <w:p w14:paraId="26E0CB78" w14:textId="77777777" w:rsidR="004130A1" w:rsidRDefault="00000000" w:rsidP="0009161C">
            <w:r>
              <w:t>E</w:t>
            </w:r>
            <w:r>
              <w:t>：智能远程照明管理系统（城市道路照明管理器、城市景观照明管理器、互娱景观控制器、路灯控制器）的设计和销售所涉及场所的相关环境管理活动</w:t>
            </w:r>
          </w:p>
          <w:p w14:paraId="18EA8440" w14:textId="77777777" w:rsidR="004130A1" w:rsidRDefault="00000000" w:rsidP="0009161C">
            <w:r>
              <w:t>O</w:t>
            </w:r>
            <w:r>
              <w:t>：智能远程照明管理系统（城市道路照明管理器、城市景观照明管理器、互娱景观控制器、路灯控制器）的设计和销售所涉及场所的相关职业健康安全管理活动</w:t>
            </w:r>
            <w:bookmarkEnd w:id="29"/>
          </w:p>
        </w:tc>
        <w:tc>
          <w:tcPr>
            <w:tcW w:w="3215" w:type="dxa"/>
            <w:vAlign w:val="center"/>
          </w:tcPr>
          <w:p w14:paraId="77E053ED" w14:textId="77777777" w:rsidR="004130A1" w:rsidRDefault="00000000">
            <w:r>
              <w:rPr>
                <w:rFonts w:hint="eastAsia"/>
              </w:rPr>
              <w:t>专业代码</w:t>
            </w:r>
          </w:p>
        </w:tc>
      </w:tr>
      <w:tr w:rsidR="00342FC2" w14:paraId="530BFC2D" w14:textId="77777777" w:rsidTr="00DB22A0">
        <w:tblPrEx>
          <w:jc w:val="center"/>
          <w:tblInd w:w="0" w:type="dxa"/>
          <w:tblCellMar>
            <w:left w:w="108" w:type="dxa"/>
            <w:right w:w="108" w:type="dxa"/>
          </w:tblCellMar>
        </w:tblPrEx>
        <w:trPr>
          <w:trHeight w:val="1942"/>
          <w:jc w:val="center"/>
        </w:trPr>
        <w:tc>
          <w:tcPr>
            <w:tcW w:w="623" w:type="dxa"/>
            <w:vMerge/>
            <w:vAlign w:val="center"/>
          </w:tcPr>
          <w:p w14:paraId="59D22E0B" w14:textId="77777777" w:rsidR="004130A1" w:rsidRDefault="00000000"/>
        </w:tc>
        <w:tc>
          <w:tcPr>
            <w:tcW w:w="5625" w:type="dxa"/>
            <w:gridSpan w:val="3"/>
            <w:vMerge/>
            <w:vAlign w:val="center"/>
          </w:tcPr>
          <w:p w14:paraId="6F3D4E8F" w14:textId="77777777" w:rsidR="004130A1" w:rsidRDefault="00000000" w:rsidP="0009161C"/>
        </w:tc>
        <w:tc>
          <w:tcPr>
            <w:tcW w:w="3215" w:type="dxa"/>
            <w:vAlign w:val="center"/>
          </w:tcPr>
          <w:p w14:paraId="1DFBB9BD" w14:textId="77777777" w:rsidR="004130A1" w:rsidRDefault="00000000">
            <w:bookmarkStart w:id="30" w:name="专业代码"/>
            <w:r>
              <w:t>Q</w:t>
            </w:r>
            <w:r>
              <w:t>：</w:t>
            </w:r>
            <w:r>
              <w:t>19.11.03</w:t>
            </w:r>
          </w:p>
          <w:p w14:paraId="5D114FD1" w14:textId="77777777" w:rsidR="004130A1" w:rsidRDefault="00000000">
            <w:r>
              <w:t>E</w:t>
            </w:r>
            <w:r>
              <w:t>：</w:t>
            </w:r>
            <w:r>
              <w:t>19.11.03</w:t>
            </w:r>
          </w:p>
          <w:p w14:paraId="7C2FDBB0" w14:textId="77777777" w:rsidR="004130A1" w:rsidRDefault="00000000">
            <w:r>
              <w:t>O</w:t>
            </w:r>
            <w:r>
              <w:t>：</w:t>
            </w:r>
            <w:r>
              <w:t>19.11.03</w:t>
            </w:r>
            <w:bookmarkEnd w:id="30"/>
          </w:p>
        </w:tc>
      </w:tr>
      <w:tr w:rsidR="00342FC2" w14:paraId="3F0DF47A" w14:textId="77777777">
        <w:tblPrEx>
          <w:jc w:val="center"/>
          <w:tblInd w:w="0" w:type="dxa"/>
          <w:tblCellMar>
            <w:left w:w="108" w:type="dxa"/>
            <w:right w:w="108" w:type="dxa"/>
          </w:tblCellMar>
        </w:tblPrEx>
        <w:trPr>
          <w:trHeight w:val="623"/>
          <w:jc w:val="center"/>
        </w:trPr>
        <w:tc>
          <w:tcPr>
            <w:tcW w:w="1632" w:type="dxa"/>
            <w:gridSpan w:val="2"/>
            <w:vAlign w:val="center"/>
          </w:tcPr>
          <w:p w14:paraId="0DD63353" w14:textId="77777777" w:rsidR="00190ED2" w:rsidRDefault="00000000">
            <w:r>
              <w:rPr>
                <w:rFonts w:hint="eastAsia"/>
              </w:rPr>
              <w:t>不适用</w:t>
            </w:r>
            <w:r>
              <w:rPr>
                <w:rFonts w:hint="eastAsia"/>
              </w:rPr>
              <w:t>ISO9001</w:t>
            </w:r>
            <w:r>
              <w:rPr>
                <w:rFonts w:hint="eastAsia"/>
              </w:rPr>
              <w:t>的条款</w:t>
            </w:r>
          </w:p>
        </w:tc>
        <w:tc>
          <w:tcPr>
            <w:tcW w:w="7831" w:type="dxa"/>
            <w:gridSpan w:val="3"/>
          </w:tcPr>
          <w:p w14:paraId="6D7BBCFC" w14:textId="5AE5D55D" w:rsidR="00190ED2" w:rsidRDefault="005D59BA">
            <w:r>
              <w:rPr>
                <w:rFonts w:hint="eastAsia"/>
              </w:rPr>
              <w:t>/</w:t>
            </w:r>
          </w:p>
        </w:tc>
      </w:tr>
      <w:tr w:rsidR="00342FC2" w14:paraId="0E48FEFC" w14:textId="77777777">
        <w:tblPrEx>
          <w:jc w:val="center"/>
          <w:tblInd w:w="0" w:type="dxa"/>
          <w:tblCellMar>
            <w:left w:w="108" w:type="dxa"/>
            <w:right w:w="108" w:type="dxa"/>
          </w:tblCellMar>
        </w:tblPrEx>
        <w:trPr>
          <w:trHeight w:val="623"/>
          <w:jc w:val="center"/>
        </w:trPr>
        <w:tc>
          <w:tcPr>
            <w:tcW w:w="1632" w:type="dxa"/>
            <w:gridSpan w:val="2"/>
            <w:vAlign w:val="center"/>
          </w:tcPr>
          <w:p w14:paraId="1568B993" w14:textId="77777777" w:rsidR="00190ED2" w:rsidRDefault="00000000">
            <w:r>
              <w:rPr>
                <w:rFonts w:hint="eastAsia"/>
              </w:rPr>
              <w:t>不适用的理由（可多选）</w:t>
            </w:r>
          </w:p>
        </w:tc>
        <w:tc>
          <w:tcPr>
            <w:tcW w:w="7831" w:type="dxa"/>
            <w:gridSpan w:val="3"/>
            <w:vAlign w:val="center"/>
          </w:tcPr>
          <w:p w14:paraId="6DA3FA4A" w14:textId="77777777" w:rsidR="00190ED2" w:rsidRDefault="00000000">
            <w:r>
              <w:rPr>
                <w:rFonts w:hint="eastAsia"/>
              </w:rPr>
              <w:t>□受审核组织没有设计开发的责任</w:t>
            </w:r>
          </w:p>
          <w:p w14:paraId="46C5EA6F" w14:textId="77777777" w:rsidR="00190ED2" w:rsidRDefault="00000000">
            <w:r>
              <w:rPr>
                <w:rFonts w:hint="eastAsia"/>
              </w:rPr>
              <w:t>□受审核组织没有设计开发的能力</w:t>
            </w:r>
          </w:p>
          <w:p w14:paraId="31BF806A" w14:textId="77777777" w:rsidR="00190ED2" w:rsidRDefault="00000000">
            <w:r>
              <w:rPr>
                <w:rFonts w:hint="eastAsia"/>
              </w:rPr>
              <w:t>□受审核组织没有设计开发修改的权力</w:t>
            </w:r>
          </w:p>
          <w:p w14:paraId="1AAE1F0D" w14:textId="77777777" w:rsidR="00190ED2" w:rsidRDefault="00000000">
            <w:r>
              <w:rPr>
                <w:rFonts w:hint="eastAsia"/>
              </w:rPr>
              <w:t>□受审核组织按照顾客图纸和合同要求提供生产和服务</w:t>
            </w:r>
          </w:p>
          <w:p w14:paraId="24EA0692" w14:textId="77777777" w:rsidR="00190ED2" w:rsidRDefault="00000000">
            <w:r>
              <w:rPr>
                <w:rFonts w:hint="eastAsia"/>
              </w:rPr>
              <w:t>□受审核组织按照公司总部的技术要求提供生产和服务</w:t>
            </w:r>
          </w:p>
          <w:p w14:paraId="410AE881" w14:textId="77777777" w:rsidR="00190ED2" w:rsidRDefault="00000000">
            <w:r>
              <w:rPr>
                <w:rFonts w:hint="eastAsia"/>
              </w:rPr>
              <w:t>□受审核组织按照传统工艺提供生产和服务</w:t>
            </w:r>
          </w:p>
          <w:p w14:paraId="5A86720E" w14:textId="77777777" w:rsidR="00190ED2" w:rsidRDefault="00000000">
            <w:r>
              <w:rPr>
                <w:rFonts w:hint="eastAsia"/>
              </w:rPr>
              <w:t>□产品</w:t>
            </w:r>
            <w:r>
              <w:rPr>
                <w:rFonts w:hint="eastAsia"/>
              </w:rPr>
              <w:t>/</w:t>
            </w:r>
            <w:r>
              <w:rPr>
                <w:rFonts w:hint="eastAsia"/>
              </w:rPr>
              <w:t>服务流程系体系建立前确定，近期也不预期变更</w:t>
            </w:r>
          </w:p>
          <w:p w14:paraId="72D27114" w14:textId="77777777" w:rsidR="00190ED2" w:rsidRDefault="00000000">
            <w:r>
              <w:rPr>
                <w:rFonts w:hint="eastAsia"/>
              </w:rPr>
              <w:t>□其他：</w:t>
            </w:r>
          </w:p>
        </w:tc>
      </w:tr>
      <w:tr w:rsidR="00342FC2" w14:paraId="433DE712" w14:textId="77777777">
        <w:tblPrEx>
          <w:jc w:val="center"/>
          <w:tblInd w:w="0" w:type="dxa"/>
          <w:tblCellMar>
            <w:left w:w="108" w:type="dxa"/>
            <w:right w:w="108" w:type="dxa"/>
          </w:tblCellMar>
        </w:tblPrEx>
        <w:trPr>
          <w:trHeight w:val="623"/>
          <w:jc w:val="center"/>
        </w:trPr>
        <w:tc>
          <w:tcPr>
            <w:tcW w:w="1632" w:type="dxa"/>
            <w:gridSpan w:val="2"/>
            <w:vAlign w:val="center"/>
          </w:tcPr>
          <w:p w14:paraId="216AC09F" w14:textId="77777777" w:rsidR="00190ED2" w:rsidRDefault="00000000">
            <w:r>
              <w:rPr>
                <w:rFonts w:hint="eastAsia"/>
              </w:rPr>
              <w:t>体系文件实施时间</w:t>
            </w:r>
          </w:p>
        </w:tc>
        <w:tc>
          <w:tcPr>
            <w:tcW w:w="2733" w:type="dxa"/>
          </w:tcPr>
          <w:p w14:paraId="176C5AA6" w14:textId="039E2AA0" w:rsidR="00190ED2" w:rsidRDefault="005D59BA">
            <w:r>
              <w:rPr>
                <w:rFonts w:hint="eastAsia"/>
              </w:rPr>
              <w:t>2</w:t>
            </w:r>
            <w:r>
              <w:t>022</w:t>
            </w:r>
            <w:r w:rsidR="00000000">
              <w:rPr>
                <w:rFonts w:hint="eastAsia"/>
              </w:rPr>
              <w:t>年</w:t>
            </w:r>
            <w:r>
              <w:rPr>
                <w:rFonts w:hint="eastAsia"/>
              </w:rPr>
              <w:t>6</w:t>
            </w:r>
            <w:r w:rsidR="00000000">
              <w:rPr>
                <w:rFonts w:hint="eastAsia"/>
              </w:rPr>
              <w:t>月</w:t>
            </w:r>
            <w:r>
              <w:rPr>
                <w:rFonts w:hint="eastAsia"/>
              </w:rPr>
              <w:t>5</w:t>
            </w:r>
            <w:r w:rsidR="00000000">
              <w:rPr>
                <w:rFonts w:hint="eastAsia"/>
              </w:rPr>
              <w:t>日</w:t>
            </w:r>
          </w:p>
          <w:p w14:paraId="32DE3F56" w14:textId="77777777" w:rsidR="00190ED2" w:rsidRDefault="00000000"/>
        </w:tc>
        <w:tc>
          <w:tcPr>
            <w:tcW w:w="1883" w:type="dxa"/>
            <w:vAlign w:val="center"/>
          </w:tcPr>
          <w:p w14:paraId="1330A674" w14:textId="77777777" w:rsidR="00190ED2" w:rsidRDefault="00000000">
            <w:r>
              <w:rPr>
                <w:rFonts w:hint="eastAsia"/>
              </w:rPr>
              <w:t>管理体系运行已超过</w:t>
            </w:r>
            <w:r>
              <w:rPr>
                <w:rFonts w:hint="eastAsia"/>
              </w:rPr>
              <w:t>3</w:t>
            </w:r>
            <w:r>
              <w:rPr>
                <w:rFonts w:hint="eastAsia"/>
              </w:rPr>
              <w:t>个月</w:t>
            </w:r>
          </w:p>
        </w:tc>
        <w:tc>
          <w:tcPr>
            <w:tcW w:w="3215" w:type="dxa"/>
            <w:vAlign w:val="center"/>
          </w:tcPr>
          <w:p w14:paraId="4C6E6C4F" w14:textId="3F1E1595" w:rsidR="00190ED2" w:rsidRDefault="005D59BA">
            <w:r>
              <w:rPr>
                <w:rFonts w:hint="eastAsia"/>
              </w:rPr>
              <w:t>■</w:t>
            </w:r>
            <w:r w:rsidR="00000000">
              <w:rPr>
                <w:rFonts w:hint="eastAsia"/>
              </w:rPr>
              <w:t>是□否</w:t>
            </w:r>
          </w:p>
        </w:tc>
      </w:tr>
      <w:tr w:rsidR="00342FC2" w14:paraId="4FD67672" w14:textId="77777777">
        <w:tblPrEx>
          <w:jc w:val="center"/>
          <w:tblInd w:w="0" w:type="dxa"/>
          <w:tblCellMar>
            <w:left w:w="108" w:type="dxa"/>
            <w:right w:w="108" w:type="dxa"/>
          </w:tblCellMar>
        </w:tblPrEx>
        <w:trPr>
          <w:trHeight w:val="564"/>
          <w:jc w:val="center"/>
        </w:trPr>
        <w:tc>
          <w:tcPr>
            <w:tcW w:w="1632" w:type="dxa"/>
            <w:gridSpan w:val="2"/>
            <w:vAlign w:val="center"/>
          </w:tcPr>
          <w:p w14:paraId="38D6653F" w14:textId="77777777" w:rsidR="00190ED2" w:rsidRDefault="00000000">
            <w:r>
              <w:rPr>
                <w:rFonts w:hint="eastAsia"/>
              </w:rPr>
              <w:t>上次审核时间</w:t>
            </w:r>
          </w:p>
        </w:tc>
        <w:tc>
          <w:tcPr>
            <w:tcW w:w="2733" w:type="dxa"/>
            <w:vAlign w:val="center"/>
          </w:tcPr>
          <w:p w14:paraId="13F6F536" w14:textId="77777777" w:rsidR="00190ED2" w:rsidRDefault="00000000">
            <w:r>
              <w:rPr>
                <w:rFonts w:hint="eastAsia"/>
              </w:rPr>
              <w:t>年月日</w:t>
            </w:r>
          </w:p>
        </w:tc>
        <w:tc>
          <w:tcPr>
            <w:tcW w:w="1883" w:type="dxa"/>
            <w:vAlign w:val="center"/>
          </w:tcPr>
          <w:p w14:paraId="0429CB7F" w14:textId="77777777" w:rsidR="00190ED2" w:rsidRDefault="00000000">
            <w:r>
              <w:rPr>
                <w:rFonts w:hint="eastAsia"/>
              </w:rPr>
              <w:t>认证证书有效期</w:t>
            </w:r>
          </w:p>
          <w:p w14:paraId="5270876D" w14:textId="77777777" w:rsidR="00190ED2" w:rsidRDefault="00000000">
            <w:r>
              <w:rPr>
                <w:rFonts w:hint="eastAsia"/>
              </w:rPr>
              <w:t>（初审除外）</w:t>
            </w:r>
          </w:p>
        </w:tc>
        <w:tc>
          <w:tcPr>
            <w:tcW w:w="3215" w:type="dxa"/>
            <w:vAlign w:val="center"/>
          </w:tcPr>
          <w:p w14:paraId="42083498" w14:textId="77777777" w:rsidR="00190ED2" w:rsidRDefault="00000000">
            <w:r>
              <w:rPr>
                <w:rFonts w:hint="eastAsia"/>
              </w:rPr>
              <w:t>有效至年月日</w:t>
            </w:r>
          </w:p>
        </w:tc>
      </w:tr>
    </w:tbl>
    <w:p w14:paraId="718ADB56" w14:textId="77777777" w:rsidR="00190ED2" w:rsidRDefault="00000000"/>
    <w:p w14:paraId="770D6FF8" w14:textId="77777777" w:rsidR="00190ED2" w:rsidRDefault="00000000">
      <w:pPr>
        <w:rPr>
          <w:lang w:eastAsia="ja-JP"/>
        </w:rPr>
      </w:pPr>
      <w:r>
        <w:rPr>
          <w:rFonts w:hint="eastAsia"/>
        </w:rPr>
        <w:t>本次审核</w:t>
      </w:r>
      <w:r>
        <w:t>覆盖以下各场所</w:t>
      </w:r>
      <w:r>
        <w:t>/</w:t>
      </w:r>
      <w:r>
        <w:t>场地及其对应的范围</w:t>
      </w:r>
      <w:r>
        <w:t>:</w:t>
      </w:r>
    </w:p>
    <w:tbl>
      <w:tblPr>
        <w:tblW w:w="989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2803"/>
        <w:gridCol w:w="669"/>
        <w:gridCol w:w="668"/>
      </w:tblGrid>
      <w:tr w:rsidR="00342FC2" w14:paraId="35D46641" w14:textId="77777777">
        <w:trPr>
          <w:cantSplit/>
          <w:trHeight w:val="283"/>
        </w:trPr>
        <w:tc>
          <w:tcPr>
            <w:tcW w:w="647" w:type="dxa"/>
            <w:shd w:val="clear" w:color="auto" w:fill="F3F3F3"/>
            <w:tcMar>
              <w:left w:w="57" w:type="dxa"/>
              <w:right w:w="57" w:type="dxa"/>
            </w:tcMar>
          </w:tcPr>
          <w:p w14:paraId="598D7581" w14:textId="77777777" w:rsidR="00190ED2" w:rsidRDefault="00000000">
            <w:r>
              <w:rPr>
                <w:rFonts w:hint="eastAsia"/>
              </w:rPr>
              <w:t>场所编号</w:t>
            </w:r>
          </w:p>
          <w:p w14:paraId="22E1ABCF" w14:textId="77777777" w:rsidR="00190ED2" w:rsidRDefault="00000000">
            <w:r>
              <w:rPr>
                <w:rFonts w:hint="eastAsia"/>
              </w:rPr>
              <w:t>(</w:t>
            </w:r>
            <w:r>
              <w:rPr>
                <w:rFonts w:hint="eastAsia"/>
              </w:rPr>
              <w:t>分证书序号）</w:t>
            </w:r>
          </w:p>
        </w:tc>
        <w:tc>
          <w:tcPr>
            <w:tcW w:w="2267" w:type="dxa"/>
            <w:shd w:val="clear" w:color="auto" w:fill="F3F3F3"/>
            <w:tcMar>
              <w:left w:w="57" w:type="dxa"/>
              <w:right w:w="57" w:type="dxa"/>
            </w:tcMar>
          </w:tcPr>
          <w:p w14:paraId="4688E4CA" w14:textId="77777777" w:rsidR="00190ED2" w:rsidRDefault="00000000">
            <w:r>
              <w:rPr>
                <w:rFonts w:hint="eastAsia"/>
              </w:rPr>
              <w:t>组织名称及注册场所地址</w:t>
            </w:r>
          </w:p>
        </w:tc>
        <w:tc>
          <w:tcPr>
            <w:tcW w:w="2267" w:type="dxa"/>
            <w:shd w:val="clear" w:color="auto" w:fill="F3F3F3"/>
            <w:tcMar>
              <w:left w:w="57" w:type="dxa"/>
              <w:right w:w="57" w:type="dxa"/>
            </w:tcMar>
          </w:tcPr>
          <w:p w14:paraId="0CBDE2E4" w14:textId="77777777" w:rsidR="00190ED2" w:rsidRDefault="00000000">
            <w:r>
              <w:rPr>
                <w:rFonts w:hint="eastAsia"/>
              </w:rPr>
              <w:t>经营场所的地址</w:t>
            </w:r>
          </w:p>
          <w:p w14:paraId="6BB5FF92" w14:textId="77777777" w:rsidR="00190ED2" w:rsidRDefault="00000000">
            <w:r>
              <w:rPr>
                <w:rFonts w:hint="eastAsia"/>
              </w:rPr>
              <w:t>（多现场和临时现场）</w:t>
            </w:r>
          </w:p>
        </w:tc>
        <w:tc>
          <w:tcPr>
            <w:tcW w:w="571" w:type="dxa"/>
            <w:shd w:val="clear" w:color="auto" w:fill="F3F3F3"/>
            <w:tcMar>
              <w:left w:w="57" w:type="dxa"/>
              <w:right w:w="57" w:type="dxa"/>
            </w:tcMar>
          </w:tcPr>
          <w:p w14:paraId="401A6D77" w14:textId="77777777" w:rsidR="00190ED2" w:rsidRDefault="00000000">
            <w:r>
              <w:rPr>
                <w:rFonts w:hint="eastAsia"/>
              </w:rPr>
              <w:t>员工人数</w:t>
            </w:r>
          </w:p>
        </w:tc>
        <w:tc>
          <w:tcPr>
            <w:tcW w:w="2803" w:type="dxa"/>
            <w:shd w:val="clear" w:color="auto" w:fill="F3F3F3"/>
            <w:tcMar>
              <w:left w:w="57" w:type="dxa"/>
              <w:right w:w="57" w:type="dxa"/>
            </w:tcMar>
          </w:tcPr>
          <w:p w14:paraId="50E63796" w14:textId="77777777" w:rsidR="00190ED2" w:rsidRDefault="00000000">
            <w:r>
              <w:rPr>
                <w:rFonts w:hint="eastAsia"/>
              </w:rPr>
              <w:t>审核范围（产品和过程）</w:t>
            </w:r>
          </w:p>
          <w:p w14:paraId="2AEF48AA" w14:textId="77777777" w:rsidR="00190ED2" w:rsidRDefault="00000000"/>
          <w:p w14:paraId="38C36D10" w14:textId="77777777" w:rsidR="00190ED2" w:rsidRDefault="00000000"/>
        </w:tc>
        <w:tc>
          <w:tcPr>
            <w:tcW w:w="669" w:type="dxa"/>
            <w:shd w:val="clear" w:color="auto" w:fill="F3F3F3"/>
            <w:tcMar>
              <w:left w:w="57" w:type="dxa"/>
              <w:right w:w="57" w:type="dxa"/>
            </w:tcMar>
          </w:tcPr>
          <w:p w14:paraId="3C3BC758" w14:textId="77777777" w:rsidR="00190ED2" w:rsidRDefault="00000000">
            <w:r>
              <w:rPr>
                <w:rFonts w:hint="eastAsia"/>
              </w:rPr>
              <w:t>标准</w:t>
            </w:r>
          </w:p>
        </w:tc>
        <w:tc>
          <w:tcPr>
            <w:tcW w:w="668" w:type="dxa"/>
            <w:tcBorders>
              <w:bottom w:val="single" w:sz="4" w:space="0" w:color="auto"/>
            </w:tcBorders>
            <w:shd w:val="clear" w:color="auto" w:fill="F3F3F3"/>
            <w:tcMar>
              <w:left w:w="57" w:type="dxa"/>
              <w:right w:w="57" w:type="dxa"/>
            </w:tcMar>
          </w:tcPr>
          <w:p w14:paraId="5C5B4E36" w14:textId="77777777" w:rsidR="00190ED2" w:rsidRDefault="00000000">
            <w:r>
              <w:rPr>
                <w:rFonts w:hint="eastAsia"/>
              </w:rPr>
              <w:t>被审核了</w:t>
            </w:r>
          </w:p>
        </w:tc>
      </w:tr>
      <w:tr w:rsidR="00342FC2" w14:paraId="0B493349" w14:textId="77777777">
        <w:trPr>
          <w:cantSplit/>
          <w:trHeight w:val="445"/>
        </w:trPr>
        <w:tc>
          <w:tcPr>
            <w:tcW w:w="647" w:type="dxa"/>
            <w:vAlign w:val="center"/>
          </w:tcPr>
          <w:p w14:paraId="30639006" w14:textId="77777777" w:rsidR="00190ED2" w:rsidRDefault="00000000">
            <w:pPr>
              <w:rPr>
                <w:lang w:eastAsia="ja-JP"/>
              </w:rPr>
            </w:pPr>
            <w:r>
              <w:rPr>
                <w:rFonts w:hint="eastAsia"/>
                <w:lang w:eastAsia="ja-JP"/>
              </w:rPr>
              <w:lastRenderedPageBreak/>
              <w:t>01</w:t>
            </w:r>
          </w:p>
        </w:tc>
        <w:tc>
          <w:tcPr>
            <w:tcW w:w="2267" w:type="dxa"/>
          </w:tcPr>
          <w:p w14:paraId="279D7F02" w14:textId="77777777" w:rsidR="00190ED2" w:rsidRDefault="005D59BA">
            <w:pPr>
              <w:rPr>
                <w:rFonts w:eastAsia="MS Mincho"/>
                <w:lang w:val="de-DE" w:eastAsia="ja-JP"/>
              </w:rPr>
            </w:pPr>
            <w:r w:rsidRPr="005D59BA">
              <w:rPr>
                <w:rFonts w:hint="eastAsia"/>
                <w:lang w:val="de-DE" w:eastAsia="ja-JP"/>
              </w:rPr>
              <w:t>江西省阿基皕科技有限公司</w:t>
            </w:r>
          </w:p>
          <w:p w14:paraId="769909CC" w14:textId="2A443FFA" w:rsidR="005D59BA" w:rsidRPr="005D59BA" w:rsidRDefault="005D59BA" w:rsidP="005D59BA">
            <w:pPr>
              <w:pStyle w:val="a0"/>
              <w:rPr>
                <w:rFonts w:eastAsia="MS Mincho" w:hint="eastAsia"/>
                <w:lang w:val="de-DE" w:eastAsia="ja-JP"/>
              </w:rPr>
            </w:pPr>
            <w:r>
              <w:rPr>
                <w:rFonts w:asciiTheme="minorEastAsia" w:eastAsiaTheme="minorEastAsia" w:hAnsiTheme="minorEastAsia" w:hint="eastAsia"/>
                <w:lang w:val="de-DE"/>
              </w:rPr>
              <w:t>注册地址：</w:t>
            </w:r>
            <w:r w:rsidRPr="005D59BA">
              <w:rPr>
                <w:rFonts w:asciiTheme="minorEastAsia" w:eastAsiaTheme="minorEastAsia" w:hAnsiTheme="minorEastAsia" w:hint="eastAsia"/>
                <w:lang w:val="de-DE"/>
              </w:rPr>
              <w:t>江西省南昌市南昌高新技术产业开发区昌东镇瑶湖西五路666号龚杏产业城29#30#厂房第3层306-307室</w:t>
            </w:r>
          </w:p>
        </w:tc>
        <w:tc>
          <w:tcPr>
            <w:tcW w:w="2267" w:type="dxa"/>
          </w:tcPr>
          <w:p w14:paraId="6819CC38" w14:textId="6C20A104" w:rsidR="00190ED2" w:rsidRDefault="005D59BA">
            <w:pPr>
              <w:rPr>
                <w:lang w:val="de-DE" w:eastAsia="ja-JP"/>
              </w:rPr>
            </w:pPr>
            <w:r w:rsidRPr="005D59BA">
              <w:rPr>
                <w:rFonts w:hint="eastAsia"/>
                <w:lang w:val="de-DE" w:eastAsia="ja-JP"/>
              </w:rPr>
              <w:t>江西省南昌市北京东路南洋花园</w:t>
            </w:r>
            <w:r w:rsidRPr="005D59BA">
              <w:rPr>
                <w:rFonts w:hint="eastAsia"/>
                <w:lang w:val="de-DE" w:eastAsia="ja-JP"/>
              </w:rPr>
              <w:t>A8-5</w:t>
            </w:r>
          </w:p>
        </w:tc>
        <w:tc>
          <w:tcPr>
            <w:tcW w:w="571" w:type="dxa"/>
            <w:vAlign w:val="center"/>
          </w:tcPr>
          <w:p w14:paraId="40BC7CF3" w14:textId="6980EE1B" w:rsidR="00190ED2" w:rsidRDefault="005D59BA">
            <w:pPr>
              <w:rPr>
                <w:rFonts w:hint="eastAsia"/>
              </w:rPr>
            </w:pPr>
            <w:r>
              <w:rPr>
                <w:rFonts w:hint="eastAsia"/>
              </w:rPr>
              <w:t>2</w:t>
            </w:r>
            <w:r>
              <w:t>0</w:t>
            </w:r>
            <w:r>
              <w:rPr>
                <w:rFonts w:hint="eastAsia"/>
              </w:rPr>
              <w:t>人</w:t>
            </w:r>
          </w:p>
        </w:tc>
        <w:tc>
          <w:tcPr>
            <w:tcW w:w="2803" w:type="dxa"/>
            <w:vAlign w:val="center"/>
          </w:tcPr>
          <w:p w14:paraId="6921C94C" w14:textId="77777777" w:rsidR="005D59BA" w:rsidRDefault="005D59BA" w:rsidP="005D59BA">
            <w:pPr>
              <w:rPr>
                <w:sz w:val="20"/>
              </w:rPr>
            </w:pPr>
            <w:r>
              <w:rPr>
                <w:sz w:val="20"/>
              </w:rPr>
              <w:t>Q</w:t>
            </w:r>
            <w:r>
              <w:rPr>
                <w:sz w:val="20"/>
              </w:rPr>
              <w:t>：</w:t>
            </w:r>
            <w:r>
              <w:rPr>
                <w:rFonts w:hint="eastAsia"/>
                <w:sz w:val="20"/>
              </w:rPr>
              <w:t>智能远程照明管理系统（</w:t>
            </w:r>
            <w:r>
              <w:rPr>
                <w:sz w:val="20"/>
              </w:rPr>
              <w:t>城市道路照明管理器、城市景观照明管理器、互娱景观控制器、路灯控制器</w:t>
            </w:r>
            <w:r>
              <w:rPr>
                <w:rFonts w:hint="eastAsia"/>
                <w:sz w:val="20"/>
              </w:rPr>
              <w:t>）</w:t>
            </w:r>
            <w:r>
              <w:rPr>
                <w:sz w:val="20"/>
              </w:rPr>
              <w:t>的设计和销售</w:t>
            </w:r>
          </w:p>
          <w:p w14:paraId="50346391" w14:textId="77777777" w:rsidR="005D59BA" w:rsidRDefault="005D59BA" w:rsidP="005D59BA">
            <w:pPr>
              <w:rPr>
                <w:sz w:val="20"/>
              </w:rPr>
            </w:pPr>
            <w:r>
              <w:rPr>
                <w:sz w:val="20"/>
              </w:rPr>
              <w:t>E</w:t>
            </w:r>
            <w:r>
              <w:rPr>
                <w:sz w:val="20"/>
              </w:rPr>
              <w:t>：</w:t>
            </w:r>
            <w:r>
              <w:rPr>
                <w:rFonts w:hint="eastAsia"/>
                <w:sz w:val="20"/>
              </w:rPr>
              <w:t>智能远程照明管理系统（</w:t>
            </w:r>
            <w:r>
              <w:rPr>
                <w:sz w:val="20"/>
              </w:rPr>
              <w:t>城市道路照明管理器、城市景观照明管理器、互娱景观控制器、路灯控制器</w:t>
            </w:r>
            <w:r>
              <w:rPr>
                <w:rFonts w:hint="eastAsia"/>
                <w:sz w:val="20"/>
              </w:rPr>
              <w:t>）</w:t>
            </w:r>
            <w:r>
              <w:rPr>
                <w:sz w:val="20"/>
              </w:rPr>
              <w:t>的设计和销售所涉及场所的相关环境管理活动</w:t>
            </w:r>
          </w:p>
          <w:p w14:paraId="1A1252BE" w14:textId="04DC8E4B" w:rsidR="00190ED2" w:rsidRDefault="005D59BA" w:rsidP="005D59BA">
            <w:pPr>
              <w:rPr>
                <w:lang w:eastAsia="ja-JP"/>
              </w:rPr>
            </w:pPr>
            <w:r>
              <w:rPr>
                <w:sz w:val="20"/>
              </w:rPr>
              <w:t>O</w:t>
            </w:r>
            <w:r>
              <w:rPr>
                <w:sz w:val="20"/>
              </w:rPr>
              <w:t>：</w:t>
            </w:r>
            <w:r>
              <w:rPr>
                <w:rFonts w:hint="eastAsia"/>
                <w:sz w:val="20"/>
              </w:rPr>
              <w:t>智能远程照明管理系统（</w:t>
            </w:r>
            <w:r>
              <w:rPr>
                <w:sz w:val="20"/>
              </w:rPr>
              <w:t>城市道路照明管理器、城市景观照明管理器、互娱景观控制器、路灯控制器</w:t>
            </w:r>
            <w:r>
              <w:rPr>
                <w:rFonts w:hint="eastAsia"/>
                <w:sz w:val="20"/>
              </w:rPr>
              <w:t>）</w:t>
            </w:r>
            <w:r>
              <w:rPr>
                <w:sz w:val="20"/>
              </w:rPr>
              <w:t>的设计和销售所涉及场所的相关职业健康安全管理活动</w:t>
            </w:r>
          </w:p>
        </w:tc>
        <w:tc>
          <w:tcPr>
            <w:tcW w:w="669" w:type="dxa"/>
            <w:vAlign w:val="center"/>
          </w:tcPr>
          <w:p w14:paraId="5CC22959" w14:textId="0A5EA1C7" w:rsidR="005D59BA" w:rsidRDefault="005D59BA" w:rsidP="005D59BA">
            <w:pPr>
              <w:jc w:val="left"/>
              <w:rPr>
                <w:rFonts w:ascii="宋体" w:hAnsi="宋体"/>
                <w:b/>
                <w:szCs w:val="21"/>
              </w:rPr>
            </w:pPr>
            <w:r>
              <w:rPr>
                <w:rFonts w:ascii="宋体" w:hAnsi="宋体" w:hint="eastAsia"/>
                <w:b/>
                <w:szCs w:val="21"/>
              </w:rPr>
              <w:t>■GB/T19001-2016/ISO 9001:2015   ■GB/T24001-2016/ISO 14001:2015</w:t>
            </w:r>
          </w:p>
          <w:p w14:paraId="4BFCFC0B" w14:textId="1FB92B5A" w:rsidR="00190ED2" w:rsidRDefault="005D59BA" w:rsidP="005D59BA">
            <w:pPr>
              <w:rPr>
                <w:rFonts w:hint="eastAsia"/>
              </w:rPr>
            </w:pPr>
            <w:r>
              <w:rPr>
                <w:rFonts w:ascii="宋体" w:hAnsi="宋体" w:hint="eastAsia"/>
                <w:b/>
                <w:szCs w:val="21"/>
              </w:rPr>
              <w:t>■GB/T45001-2020/ISO45001：2018标准</w:t>
            </w:r>
          </w:p>
        </w:tc>
        <w:tc>
          <w:tcPr>
            <w:tcW w:w="668" w:type="dxa"/>
            <w:shd w:val="clear" w:color="auto" w:fill="FFFFFF"/>
          </w:tcPr>
          <w:p w14:paraId="435E149A" w14:textId="1C3C3984" w:rsidR="00190ED2" w:rsidRDefault="005D59BA">
            <w:r>
              <w:rPr>
                <w:rFonts w:hint="eastAsia"/>
              </w:rPr>
              <w:t>■</w:t>
            </w:r>
          </w:p>
        </w:tc>
      </w:tr>
      <w:tr w:rsidR="00342FC2" w14:paraId="5983EFFE" w14:textId="77777777">
        <w:trPr>
          <w:cantSplit/>
        </w:trPr>
        <w:tc>
          <w:tcPr>
            <w:tcW w:w="647" w:type="dxa"/>
            <w:vAlign w:val="center"/>
          </w:tcPr>
          <w:p w14:paraId="12413B1C" w14:textId="77777777" w:rsidR="00190ED2" w:rsidRDefault="00000000">
            <w:pPr>
              <w:rPr>
                <w:lang w:eastAsia="ja-JP"/>
              </w:rPr>
            </w:pPr>
            <w:r>
              <w:rPr>
                <w:rFonts w:hint="eastAsia"/>
                <w:lang w:eastAsia="ja-JP"/>
              </w:rPr>
              <w:t>02</w:t>
            </w:r>
          </w:p>
        </w:tc>
        <w:tc>
          <w:tcPr>
            <w:tcW w:w="2267" w:type="dxa"/>
            <w:vAlign w:val="center"/>
          </w:tcPr>
          <w:p w14:paraId="6B854E80" w14:textId="77777777" w:rsidR="00190ED2" w:rsidRDefault="00000000">
            <w:pPr>
              <w:rPr>
                <w:lang w:eastAsia="ja-JP"/>
              </w:rPr>
            </w:pPr>
          </w:p>
        </w:tc>
        <w:tc>
          <w:tcPr>
            <w:tcW w:w="2267" w:type="dxa"/>
            <w:vAlign w:val="center"/>
          </w:tcPr>
          <w:p w14:paraId="74218094" w14:textId="77777777" w:rsidR="00190ED2" w:rsidRDefault="00000000">
            <w:pPr>
              <w:rPr>
                <w:lang w:eastAsia="ja-JP"/>
              </w:rPr>
            </w:pPr>
          </w:p>
        </w:tc>
        <w:tc>
          <w:tcPr>
            <w:tcW w:w="571" w:type="dxa"/>
            <w:vAlign w:val="center"/>
          </w:tcPr>
          <w:p w14:paraId="444EA62D" w14:textId="77777777" w:rsidR="00190ED2" w:rsidRDefault="00000000">
            <w:pPr>
              <w:rPr>
                <w:lang w:eastAsia="ja-JP"/>
              </w:rPr>
            </w:pPr>
          </w:p>
        </w:tc>
        <w:tc>
          <w:tcPr>
            <w:tcW w:w="2803" w:type="dxa"/>
            <w:vAlign w:val="center"/>
          </w:tcPr>
          <w:p w14:paraId="1849E24B" w14:textId="77777777" w:rsidR="00190ED2" w:rsidRDefault="00000000">
            <w:pPr>
              <w:rPr>
                <w:lang w:eastAsia="ja-JP"/>
              </w:rPr>
            </w:pPr>
          </w:p>
        </w:tc>
        <w:tc>
          <w:tcPr>
            <w:tcW w:w="669" w:type="dxa"/>
            <w:vAlign w:val="center"/>
          </w:tcPr>
          <w:p w14:paraId="657B17D5" w14:textId="77777777" w:rsidR="00190ED2" w:rsidRDefault="00000000">
            <w:pPr>
              <w:rPr>
                <w:lang w:eastAsia="ja-JP"/>
              </w:rPr>
            </w:pPr>
          </w:p>
        </w:tc>
        <w:tc>
          <w:tcPr>
            <w:tcW w:w="668" w:type="dxa"/>
            <w:shd w:val="clear" w:color="auto" w:fill="FFFFFF"/>
          </w:tcPr>
          <w:p w14:paraId="3E4E363F" w14:textId="77777777" w:rsidR="00190ED2" w:rsidRDefault="00000000">
            <w:r>
              <w:rPr>
                <w:rFonts w:hint="eastAsia"/>
              </w:rPr>
              <w:t>☐</w:t>
            </w:r>
          </w:p>
        </w:tc>
      </w:tr>
      <w:tr w:rsidR="00342FC2" w14:paraId="303FE388" w14:textId="77777777">
        <w:trPr>
          <w:cantSplit/>
        </w:trPr>
        <w:tc>
          <w:tcPr>
            <w:tcW w:w="647" w:type="dxa"/>
            <w:vAlign w:val="center"/>
          </w:tcPr>
          <w:p w14:paraId="359ACCB3" w14:textId="77777777" w:rsidR="00190ED2" w:rsidRDefault="00000000">
            <w:pPr>
              <w:rPr>
                <w:lang w:eastAsia="ja-JP"/>
              </w:rPr>
            </w:pPr>
            <w:r>
              <w:rPr>
                <w:rFonts w:hint="eastAsia"/>
                <w:lang w:eastAsia="ja-JP"/>
              </w:rPr>
              <w:t>03</w:t>
            </w:r>
          </w:p>
        </w:tc>
        <w:tc>
          <w:tcPr>
            <w:tcW w:w="2267" w:type="dxa"/>
            <w:vAlign w:val="center"/>
          </w:tcPr>
          <w:p w14:paraId="0EABB850" w14:textId="77777777" w:rsidR="00190ED2" w:rsidRDefault="00000000">
            <w:pPr>
              <w:rPr>
                <w:lang w:eastAsia="ja-JP"/>
              </w:rPr>
            </w:pPr>
          </w:p>
        </w:tc>
        <w:tc>
          <w:tcPr>
            <w:tcW w:w="2267" w:type="dxa"/>
            <w:vAlign w:val="center"/>
          </w:tcPr>
          <w:p w14:paraId="6CCA7AE6" w14:textId="77777777" w:rsidR="00190ED2" w:rsidRDefault="00000000">
            <w:pPr>
              <w:rPr>
                <w:lang w:eastAsia="ja-JP"/>
              </w:rPr>
            </w:pPr>
          </w:p>
        </w:tc>
        <w:tc>
          <w:tcPr>
            <w:tcW w:w="571" w:type="dxa"/>
            <w:vAlign w:val="center"/>
          </w:tcPr>
          <w:p w14:paraId="2ED9BF58" w14:textId="77777777" w:rsidR="00190ED2" w:rsidRDefault="00000000">
            <w:pPr>
              <w:rPr>
                <w:lang w:eastAsia="ja-JP"/>
              </w:rPr>
            </w:pPr>
          </w:p>
        </w:tc>
        <w:tc>
          <w:tcPr>
            <w:tcW w:w="2803" w:type="dxa"/>
            <w:vAlign w:val="center"/>
          </w:tcPr>
          <w:p w14:paraId="728E5B1F" w14:textId="77777777" w:rsidR="00190ED2" w:rsidRDefault="00000000">
            <w:pPr>
              <w:rPr>
                <w:lang w:eastAsia="ja-JP"/>
              </w:rPr>
            </w:pPr>
          </w:p>
        </w:tc>
        <w:tc>
          <w:tcPr>
            <w:tcW w:w="669" w:type="dxa"/>
            <w:vAlign w:val="center"/>
          </w:tcPr>
          <w:p w14:paraId="5A4AB164" w14:textId="77777777" w:rsidR="00190ED2" w:rsidRDefault="00000000">
            <w:pPr>
              <w:rPr>
                <w:lang w:eastAsia="ja-JP"/>
              </w:rPr>
            </w:pPr>
          </w:p>
        </w:tc>
        <w:tc>
          <w:tcPr>
            <w:tcW w:w="668" w:type="dxa"/>
            <w:shd w:val="clear" w:color="auto" w:fill="FFFFFF"/>
          </w:tcPr>
          <w:p w14:paraId="7E84305A" w14:textId="77777777" w:rsidR="00190ED2" w:rsidRDefault="00000000">
            <w:r>
              <w:rPr>
                <w:rFonts w:hint="eastAsia"/>
              </w:rPr>
              <w:t>☐</w:t>
            </w:r>
          </w:p>
        </w:tc>
      </w:tr>
      <w:tr w:rsidR="00342FC2" w14:paraId="5B4AF29F" w14:textId="77777777">
        <w:trPr>
          <w:cantSplit/>
        </w:trPr>
        <w:tc>
          <w:tcPr>
            <w:tcW w:w="647" w:type="dxa"/>
            <w:vAlign w:val="center"/>
          </w:tcPr>
          <w:p w14:paraId="1E08B58B" w14:textId="77777777" w:rsidR="00190ED2" w:rsidRDefault="00000000">
            <w:pPr>
              <w:rPr>
                <w:lang w:eastAsia="ja-JP"/>
              </w:rPr>
            </w:pPr>
            <w:r>
              <w:rPr>
                <w:rFonts w:hint="eastAsia"/>
                <w:lang w:eastAsia="ja-JP"/>
              </w:rPr>
              <w:t>04</w:t>
            </w:r>
          </w:p>
        </w:tc>
        <w:tc>
          <w:tcPr>
            <w:tcW w:w="2267" w:type="dxa"/>
            <w:vAlign w:val="center"/>
          </w:tcPr>
          <w:p w14:paraId="4F2966DE" w14:textId="77777777" w:rsidR="00190ED2" w:rsidRDefault="00000000">
            <w:pPr>
              <w:rPr>
                <w:lang w:eastAsia="ja-JP"/>
              </w:rPr>
            </w:pPr>
          </w:p>
        </w:tc>
        <w:tc>
          <w:tcPr>
            <w:tcW w:w="2267" w:type="dxa"/>
            <w:vAlign w:val="center"/>
          </w:tcPr>
          <w:p w14:paraId="025C3688" w14:textId="77777777" w:rsidR="00190ED2" w:rsidRDefault="00000000">
            <w:pPr>
              <w:rPr>
                <w:lang w:eastAsia="ja-JP"/>
              </w:rPr>
            </w:pPr>
          </w:p>
        </w:tc>
        <w:tc>
          <w:tcPr>
            <w:tcW w:w="571" w:type="dxa"/>
            <w:vAlign w:val="center"/>
          </w:tcPr>
          <w:p w14:paraId="26A4B7C1" w14:textId="77777777" w:rsidR="00190ED2" w:rsidRDefault="00000000">
            <w:pPr>
              <w:rPr>
                <w:lang w:eastAsia="ja-JP"/>
              </w:rPr>
            </w:pPr>
          </w:p>
        </w:tc>
        <w:tc>
          <w:tcPr>
            <w:tcW w:w="2803" w:type="dxa"/>
            <w:vAlign w:val="center"/>
          </w:tcPr>
          <w:p w14:paraId="182A315F" w14:textId="77777777" w:rsidR="00190ED2" w:rsidRDefault="00000000">
            <w:pPr>
              <w:rPr>
                <w:lang w:eastAsia="ja-JP"/>
              </w:rPr>
            </w:pPr>
          </w:p>
        </w:tc>
        <w:tc>
          <w:tcPr>
            <w:tcW w:w="669" w:type="dxa"/>
            <w:vAlign w:val="center"/>
          </w:tcPr>
          <w:p w14:paraId="25B4D438" w14:textId="77777777" w:rsidR="00190ED2" w:rsidRDefault="00000000">
            <w:pPr>
              <w:rPr>
                <w:lang w:eastAsia="ja-JP"/>
              </w:rPr>
            </w:pPr>
          </w:p>
        </w:tc>
        <w:tc>
          <w:tcPr>
            <w:tcW w:w="668" w:type="dxa"/>
            <w:shd w:val="clear" w:color="auto" w:fill="FFFFFF"/>
          </w:tcPr>
          <w:p w14:paraId="253E1F7E" w14:textId="77777777" w:rsidR="00190ED2" w:rsidRDefault="00000000">
            <w:r>
              <w:rPr>
                <w:rFonts w:hint="eastAsia"/>
              </w:rPr>
              <w:t>☐</w:t>
            </w:r>
          </w:p>
        </w:tc>
      </w:tr>
      <w:tr w:rsidR="00342FC2" w14:paraId="6C8EBD82" w14:textId="77777777">
        <w:trPr>
          <w:cantSplit/>
        </w:trPr>
        <w:tc>
          <w:tcPr>
            <w:tcW w:w="647" w:type="dxa"/>
            <w:vAlign w:val="center"/>
          </w:tcPr>
          <w:p w14:paraId="654AB366" w14:textId="77777777" w:rsidR="00190ED2" w:rsidRDefault="00000000">
            <w:pPr>
              <w:rPr>
                <w:lang w:eastAsia="ja-JP"/>
              </w:rPr>
            </w:pPr>
            <w:r>
              <w:rPr>
                <w:rFonts w:hint="eastAsia"/>
                <w:lang w:eastAsia="ja-JP"/>
              </w:rPr>
              <w:t>05</w:t>
            </w:r>
          </w:p>
        </w:tc>
        <w:tc>
          <w:tcPr>
            <w:tcW w:w="2267" w:type="dxa"/>
            <w:vAlign w:val="center"/>
          </w:tcPr>
          <w:p w14:paraId="7DD130A2" w14:textId="77777777" w:rsidR="00190ED2" w:rsidRDefault="00000000">
            <w:pPr>
              <w:rPr>
                <w:lang w:eastAsia="ja-JP"/>
              </w:rPr>
            </w:pPr>
          </w:p>
        </w:tc>
        <w:tc>
          <w:tcPr>
            <w:tcW w:w="2267" w:type="dxa"/>
            <w:vAlign w:val="center"/>
          </w:tcPr>
          <w:p w14:paraId="5D43BC39" w14:textId="77777777" w:rsidR="00190ED2" w:rsidRDefault="00000000">
            <w:pPr>
              <w:rPr>
                <w:lang w:eastAsia="ja-JP"/>
              </w:rPr>
            </w:pPr>
          </w:p>
        </w:tc>
        <w:tc>
          <w:tcPr>
            <w:tcW w:w="571" w:type="dxa"/>
            <w:vAlign w:val="center"/>
          </w:tcPr>
          <w:p w14:paraId="0A98BCD6" w14:textId="77777777" w:rsidR="00190ED2" w:rsidRDefault="00000000">
            <w:pPr>
              <w:rPr>
                <w:lang w:eastAsia="ja-JP"/>
              </w:rPr>
            </w:pPr>
          </w:p>
        </w:tc>
        <w:tc>
          <w:tcPr>
            <w:tcW w:w="2803" w:type="dxa"/>
            <w:vAlign w:val="center"/>
          </w:tcPr>
          <w:p w14:paraId="20912753" w14:textId="77777777" w:rsidR="00190ED2" w:rsidRDefault="00000000">
            <w:pPr>
              <w:rPr>
                <w:lang w:eastAsia="ja-JP"/>
              </w:rPr>
            </w:pPr>
          </w:p>
        </w:tc>
        <w:tc>
          <w:tcPr>
            <w:tcW w:w="669" w:type="dxa"/>
            <w:vAlign w:val="center"/>
          </w:tcPr>
          <w:p w14:paraId="7B9E5CDC" w14:textId="77777777" w:rsidR="00190ED2" w:rsidRDefault="00000000">
            <w:pPr>
              <w:rPr>
                <w:lang w:eastAsia="ja-JP"/>
              </w:rPr>
            </w:pPr>
          </w:p>
        </w:tc>
        <w:tc>
          <w:tcPr>
            <w:tcW w:w="668" w:type="dxa"/>
            <w:shd w:val="clear" w:color="auto" w:fill="FFFFFF"/>
          </w:tcPr>
          <w:p w14:paraId="055D6F98" w14:textId="77777777" w:rsidR="00190ED2" w:rsidRDefault="00000000">
            <w:r>
              <w:rPr>
                <w:rFonts w:hint="eastAsia"/>
              </w:rPr>
              <w:t>☐</w:t>
            </w:r>
          </w:p>
        </w:tc>
      </w:tr>
    </w:tbl>
    <w:p w14:paraId="3B091345" w14:textId="77777777" w:rsidR="00190ED2" w:rsidRDefault="00000000"/>
    <w:p w14:paraId="66351F65" w14:textId="3B4A9C27" w:rsidR="00190ED2" w:rsidRDefault="00000000">
      <w:r>
        <w:rPr>
          <w:rFonts w:hint="eastAsia"/>
        </w:rPr>
        <w:t>三、任何影响审核方案的重要事项：</w:t>
      </w:r>
      <w:r w:rsidR="005D59BA">
        <w:rPr>
          <w:rFonts w:hint="eastAsia"/>
        </w:rPr>
        <w:t>——无</w:t>
      </w:r>
    </w:p>
    <w:tbl>
      <w:tblPr>
        <w:tblStyle w:val="ab"/>
        <w:tblW w:w="0" w:type="auto"/>
        <w:tblLook w:val="04A0" w:firstRow="1" w:lastRow="0" w:firstColumn="1" w:lastColumn="0" w:noHBand="0" w:noVBand="1"/>
      </w:tblPr>
      <w:tblGrid>
        <w:gridCol w:w="1825"/>
        <w:gridCol w:w="8016"/>
      </w:tblGrid>
      <w:tr w:rsidR="00342FC2" w14:paraId="361F4C01" w14:textId="77777777">
        <w:tc>
          <w:tcPr>
            <w:tcW w:w="1825" w:type="dxa"/>
          </w:tcPr>
          <w:p w14:paraId="1F026406" w14:textId="77777777" w:rsidR="00190ED2" w:rsidRDefault="00000000">
            <w:r>
              <w:rPr>
                <w:rFonts w:hint="eastAsia"/>
              </w:rPr>
              <w:t>影响审核方案的事项</w:t>
            </w:r>
          </w:p>
        </w:tc>
        <w:tc>
          <w:tcPr>
            <w:tcW w:w="8016" w:type="dxa"/>
          </w:tcPr>
          <w:p w14:paraId="39C3F719" w14:textId="77777777" w:rsidR="00190ED2" w:rsidRDefault="00000000">
            <w:pPr>
              <w:jc w:val="left"/>
            </w:pPr>
            <w:r>
              <w:rPr>
                <w:rFonts w:hint="eastAsia"/>
              </w:rPr>
              <w:t>□审核终止□审核中止□增加审核人员□减少审核人员□增加场所</w:t>
            </w:r>
          </w:p>
          <w:p w14:paraId="2DEB4769" w14:textId="77777777" w:rsidR="00190ED2" w:rsidRDefault="00000000">
            <w:pPr>
              <w:jc w:val="left"/>
            </w:pPr>
            <w:r>
              <w:rPr>
                <w:rFonts w:hint="eastAsia"/>
              </w:rPr>
              <w:t>□减少场所□扩大认证范围□延长审核日期□缩短审核日期□其他</w:t>
            </w:r>
          </w:p>
        </w:tc>
      </w:tr>
      <w:tr w:rsidR="00342FC2" w14:paraId="6D8C511C" w14:textId="77777777">
        <w:tc>
          <w:tcPr>
            <w:tcW w:w="1825" w:type="dxa"/>
          </w:tcPr>
          <w:p w14:paraId="69B3996E" w14:textId="77777777" w:rsidR="00190ED2" w:rsidRDefault="00000000">
            <w:r>
              <w:rPr>
                <w:rFonts w:hint="eastAsia"/>
              </w:rPr>
              <w:t>理由说明</w:t>
            </w:r>
          </w:p>
          <w:p w14:paraId="2A11ED59" w14:textId="77777777" w:rsidR="00190ED2" w:rsidRDefault="00000000"/>
        </w:tc>
        <w:tc>
          <w:tcPr>
            <w:tcW w:w="8016" w:type="dxa"/>
          </w:tcPr>
          <w:p w14:paraId="0CCB47C0" w14:textId="77777777" w:rsidR="00190ED2" w:rsidRDefault="00000000"/>
        </w:tc>
      </w:tr>
    </w:tbl>
    <w:p w14:paraId="3B10A080" w14:textId="77777777" w:rsidR="00190ED2" w:rsidRDefault="00000000">
      <w:pPr>
        <w:ind w:firstLineChars="300" w:firstLine="630"/>
      </w:pPr>
    </w:p>
    <w:p w14:paraId="07EA15C3" w14:textId="77777777" w:rsidR="00190ED2" w:rsidRDefault="00000000">
      <w:pPr>
        <w:pStyle w:val="ae"/>
      </w:pPr>
      <w:r>
        <w:rPr>
          <w:rFonts w:hint="eastAsia"/>
        </w:rPr>
        <w:t>四、</w:t>
      </w:r>
      <w:r>
        <w:t>对偏离审核计划情况</w:t>
      </w:r>
      <w:r>
        <w:rPr>
          <w:rFonts w:hint="eastAsia"/>
        </w:rPr>
        <w:t>及理由</w:t>
      </w:r>
      <w:r>
        <w:t>，包括对审核风险及影响审核结论的不确定性的客观陈述。</w:t>
      </w:r>
    </w:p>
    <w:p w14:paraId="3A51835A" w14:textId="77777777" w:rsidR="00190ED2" w:rsidRDefault="00000000">
      <w:r>
        <w:rPr>
          <w:rFonts w:hint="eastAsia"/>
        </w:rPr>
        <w:t>本次审核活动按《审核计划》执行。完成情况说明</w:t>
      </w:r>
      <w:r>
        <w:rPr>
          <w:rFonts w:hint="eastAsia"/>
        </w:rPr>
        <w:t>:</w:t>
      </w:r>
    </w:p>
    <w:tbl>
      <w:tblPr>
        <w:tblStyle w:val="ab"/>
        <w:tblW w:w="0" w:type="auto"/>
        <w:tblLook w:val="04A0" w:firstRow="1" w:lastRow="0" w:firstColumn="1" w:lastColumn="0" w:noHBand="0" w:noVBand="1"/>
      </w:tblPr>
      <w:tblGrid>
        <w:gridCol w:w="4201"/>
        <w:gridCol w:w="5761"/>
      </w:tblGrid>
      <w:tr w:rsidR="00342FC2" w14:paraId="3F499B37" w14:textId="77777777">
        <w:tc>
          <w:tcPr>
            <w:tcW w:w="4201" w:type="dxa"/>
          </w:tcPr>
          <w:p w14:paraId="6428DF4C" w14:textId="66518F1B" w:rsidR="00190ED2" w:rsidRDefault="005D59BA">
            <w:r>
              <w:rPr>
                <w:rFonts w:hint="eastAsia"/>
              </w:rPr>
              <w:t>■</w:t>
            </w:r>
            <w:r w:rsidR="00000000">
              <w:rPr>
                <w:rFonts w:hint="eastAsia"/>
              </w:rPr>
              <w:t>已按照审核计划完成全部审核工作</w:t>
            </w:r>
          </w:p>
        </w:tc>
        <w:tc>
          <w:tcPr>
            <w:tcW w:w="5761" w:type="dxa"/>
          </w:tcPr>
          <w:p w14:paraId="0F0B4B04" w14:textId="77777777" w:rsidR="00190ED2" w:rsidRDefault="00000000">
            <w:r>
              <w:rPr>
                <w:rFonts w:hint="eastAsia"/>
              </w:rPr>
              <w:t>——</w:t>
            </w:r>
          </w:p>
        </w:tc>
      </w:tr>
      <w:tr w:rsidR="00342FC2" w14:paraId="6F97ED46" w14:textId="77777777">
        <w:trPr>
          <w:trHeight w:val="90"/>
        </w:trPr>
        <w:tc>
          <w:tcPr>
            <w:tcW w:w="4201" w:type="dxa"/>
          </w:tcPr>
          <w:p w14:paraId="05D460C1" w14:textId="77777777" w:rsidR="00190ED2" w:rsidRDefault="00000000">
            <w:r>
              <w:rPr>
                <w:rFonts w:hint="eastAsia"/>
              </w:rPr>
              <w:t>□审核计划有修改，但不会影响审核结论。</w:t>
            </w:r>
          </w:p>
          <w:p w14:paraId="3F908270" w14:textId="77777777" w:rsidR="00190ED2" w:rsidRDefault="00000000">
            <w:r>
              <w:rPr>
                <w:rFonts w:hint="eastAsia"/>
              </w:rPr>
              <w:t>修改的内容和原因是：</w:t>
            </w:r>
          </w:p>
        </w:tc>
        <w:tc>
          <w:tcPr>
            <w:tcW w:w="5761" w:type="dxa"/>
          </w:tcPr>
          <w:p w14:paraId="25E8D09D" w14:textId="77777777" w:rsidR="00190ED2" w:rsidRDefault="00000000">
            <w:r>
              <w:rPr>
                <w:rFonts w:hint="eastAsia"/>
              </w:rPr>
              <w:t>□人员调整□多场所调整□临时场所调整□缩小认证范围□其他</w:t>
            </w:r>
          </w:p>
        </w:tc>
      </w:tr>
      <w:tr w:rsidR="00342FC2" w14:paraId="07AE87A5" w14:textId="77777777">
        <w:tc>
          <w:tcPr>
            <w:tcW w:w="4201" w:type="dxa"/>
          </w:tcPr>
          <w:p w14:paraId="32769941" w14:textId="77777777" w:rsidR="00190ED2" w:rsidRDefault="00000000">
            <w:r>
              <w:rPr>
                <w:rFonts w:hint="eastAsia"/>
              </w:rPr>
              <w:t>□未完成审核计划</w:t>
            </w:r>
          </w:p>
        </w:tc>
        <w:tc>
          <w:tcPr>
            <w:tcW w:w="5761" w:type="dxa"/>
          </w:tcPr>
          <w:p w14:paraId="0AE23227" w14:textId="77777777" w:rsidR="00190ED2" w:rsidRDefault="00000000">
            <w:r>
              <w:rPr>
                <w:rFonts w:hint="eastAsia"/>
              </w:rPr>
              <w:t>未完成的内容和原因是</w:t>
            </w:r>
            <w:r>
              <w:rPr>
                <w:rFonts w:hint="eastAsia"/>
              </w:rPr>
              <w:t>:</w:t>
            </w:r>
          </w:p>
          <w:p w14:paraId="22AAA5FC" w14:textId="77777777" w:rsidR="00190ED2" w:rsidRDefault="00000000"/>
        </w:tc>
      </w:tr>
    </w:tbl>
    <w:p w14:paraId="4D968947" w14:textId="77777777" w:rsidR="00190ED2" w:rsidRDefault="00000000">
      <w:pPr>
        <w:rPr>
          <w:highlight w:val="cyan"/>
        </w:rPr>
      </w:pPr>
    </w:p>
    <w:p w14:paraId="231D3572" w14:textId="77777777" w:rsidR="00190ED2" w:rsidRDefault="00000000">
      <w:r>
        <w:rPr>
          <w:rFonts w:hint="eastAsia"/>
        </w:rPr>
        <w:t>五、审核组成员信息</w:t>
      </w:r>
    </w:p>
    <w:tbl>
      <w:tblPr>
        <w:tblW w:w="959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870"/>
        <w:gridCol w:w="2179"/>
      </w:tblGrid>
      <w:tr w:rsidR="00342FC2" w14:paraId="1274AB51" w14:textId="77777777">
        <w:trPr>
          <w:trHeight w:val="428"/>
        </w:trPr>
        <w:tc>
          <w:tcPr>
            <w:tcW w:w="9597" w:type="dxa"/>
            <w:gridSpan w:val="5"/>
            <w:vAlign w:val="center"/>
          </w:tcPr>
          <w:p w14:paraId="32982949" w14:textId="77777777" w:rsidR="00190ED2" w:rsidRDefault="00000000">
            <w:r>
              <w:rPr>
                <w:rFonts w:hint="eastAsia"/>
              </w:rPr>
              <w:t>审核组成员信息</w:t>
            </w:r>
          </w:p>
        </w:tc>
      </w:tr>
      <w:tr w:rsidR="00342FC2" w14:paraId="77C6D258" w14:textId="77777777">
        <w:trPr>
          <w:trHeight w:val="645"/>
        </w:trPr>
        <w:tc>
          <w:tcPr>
            <w:tcW w:w="1748" w:type="dxa"/>
            <w:vAlign w:val="center"/>
          </w:tcPr>
          <w:p w14:paraId="20DCF514" w14:textId="77777777" w:rsidR="00190ED2" w:rsidRDefault="00000000">
            <w:r>
              <w:rPr>
                <w:rFonts w:hint="eastAsia"/>
              </w:rPr>
              <w:t>姓名</w:t>
            </w:r>
          </w:p>
        </w:tc>
        <w:tc>
          <w:tcPr>
            <w:tcW w:w="1089" w:type="dxa"/>
            <w:vAlign w:val="center"/>
          </w:tcPr>
          <w:p w14:paraId="57B2D203" w14:textId="77777777" w:rsidR="00190ED2" w:rsidRDefault="00000000">
            <w:r>
              <w:rPr>
                <w:rFonts w:hint="eastAsia"/>
              </w:rPr>
              <w:t>组内</w:t>
            </w:r>
          </w:p>
          <w:p w14:paraId="022F9D74" w14:textId="77777777" w:rsidR="00190ED2" w:rsidRDefault="00000000">
            <w:r>
              <w:rPr>
                <w:rFonts w:hint="eastAsia"/>
              </w:rPr>
              <w:t>身份</w:t>
            </w:r>
          </w:p>
        </w:tc>
        <w:tc>
          <w:tcPr>
            <w:tcW w:w="711" w:type="dxa"/>
            <w:vAlign w:val="center"/>
          </w:tcPr>
          <w:p w14:paraId="77B80EE1" w14:textId="77777777" w:rsidR="00190ED2" w:rsidRDefault="00000000">
            <w:r>
              <w:rPr>
                <w:rFonts w:hint="eastAsia"/>
              </w:rPr>
              <w:t>性别</w:t>
            </w:r>
          </w:p>
        </w:tc>
        <w:tc>
          <w:tcPr>
            <w:tcW w:w="3870" w:type="dxa"/>
            <w:vAlign w:val="center"/>
          </w:tcPr>
          <w:p w14:paraId="6B1FC03B" w14:textId="77777777" w:rsidR="00190ED2" w:rsidRDefault="00000000">
            <w:r>
              <w:rPr>
                <w:rFonts w:hint="eastAsia"/>
              </w:rPr>
              <w:t>审核员注册证书号</w:t>
            </w:r>
          </w:p>
        </w:tc>
        <w:tc>
          <w:tcPr>
            <w:tcW w:w="2179" w:type="dxa"/>
            <w:vAlign w:val="center"/>
          </w:tcPr>
          <w:p w14:paraId="3C1E76F8" w14:textId="77777777" w:rsidR="00190ED2" w:rsidRDefault="00000000">
            <w:r>
              <w:rPr>
                <w:rFonts w:hint="eastAsia"/>
              </w:rPr>
              <w:t>专业代码</w:t>
            </w:r>
          </w:p>
        </w:tc>
      </w:tr>
      <w:tr w:rsidR="00342FC2" w14:paraId="1B954D2F" w14:textId="77777777">
        <w:trPr>
          <w:trHeight w:val="645"/>
        </w:trPr>
        <w:tc>
          <w:tcPr>
            <w:tcW w:w="1748" w:type="dxa"/>
            <w:vAlign w:val="center"/>
          </w:tcPr>
          <w:p w14:paraId="21807A66" w14:textId="77777777" w:rsidR="00190ED2" w:rsidRDefault="00000000">
            <w:r>
              <w:t>文波</w:t>
            </w:r>
          </w:p>
        </w:tc>
        <w:tc>
          <w:tcPr>
            <w:tcW w:w="1089" w:type="dxa"/>
            <w:vAlign w:val="center"/>
          </w:tcPr>
          <w:p w14:paraId="58E45B6B" w14:textId="77777777" w:rsidR="00190ED2" w:rsidRDefault="00000000">
            <w:r>
              <w:t>组长</w:t>
            </w:r>
          </w:p>
        </w:tc>
        <w:tc>
          <w:tcPr>
            <w:tcW w:w="711" w:type="dxa"/>
            <w:vAlign w:val="center"/>
          </w:tcPr>
          <w:p w14:paraId="4B93F2D5" w14:textId="77777777" w:rsidR="00190ED2" w:rsidRDefault="00000000">
            <w:r>
              <w:t>男</w:t>
            </w:r>
          </w:p>
        </w:tc>
        <w:tc>
          <w:tcPr>
            <w:tcW w:w="3870" w:type="dxa"/>
            <w:vAlign w:val="center"/>
          </w:tcPr>
          <w:p w14:paraId="05D7C2DA" w14:textId="77777777" w:rsidR="00190ED2" w:rsidRDefault="00000000">
            <w:r>
              <w:t>2022-N1QMS-2257737</w:t>
            </w:r>
          </w:p>
          <w:p w14:paraId="415AE722" w14:textId="77777777" w:rsidR="00190ED2" w:rsidRDefault="00000000">
            <w:r>
              <w:t>2022-N1EMS-2257737</w:t>
            </w:r>
          </w:p>
          <w:p w14:paraId="5761D732" w14:textId="77777777" w:rsidR="00190ED2" w:rsidRDefault="00000000">
            <w:r>
              <w:t>2020-N1OHSMS-1257737</w:t>
            </w:r>
          </w:p>
        </w:tc>
        <w:tc>
          <w:tcPr>
            <w:tcW w:w="2179" w:type="dxa"/>
            <w:vAlign w:val="center"/>
          </w:tcPr>
          <w:p w14:paraId="5F897CD1" w14:textId="77777777" w:rsidR="00190ED2" w:rsidRDefault="00000000">
            <w:r>
              <w:t>Q:19.11.03</w:t>
            </w:r>
          </w:p>
          <w:p w14:paraId="38864E18" w14:textId="77777777" w:rsidR="00190ED2" w:rsidRDefault="00000000">
            <w:r>
              <w:t>E:19.11.03</w:t>
            </w:r>
          </w:p>
          <w:p w14:paraId="136EC557" w14:textId="77777777" w:rsidR="00190ED2" w:rsidRDefault="00000000">
            <w:r>
              <w:t>O:19.11.03</w:t>
            </w:r>
          </w:p>
        </w:tc>
      </w:tr>
      <w:tr w:rsidR="00342FC2" w14:paraId="4CC4D20F" w14:textId="77777777">
        <w:trPr>
          <w:trHeight w:val="645"/>
        </w:trPr>
        <w:tc>
          <w:tcPr>
            <w:tcW w:w="1748" w:type="dxa"/>
            <w:vAlign w:val="center"/>
          </w:tcPr>
          <w:p w14:paraId="49BECEDA" w14:textId="77777777" w:rsidR="00190ED2" w:rsidRDefault="00000000">
            <w:r>
              <w:t>褚敏杰</w:t>
            </w:r>
          </w:p>
        </w:tc>
        <w:tc>
          <w:tcPr>
            <w:tcW w:w="1089" w:type="dxa"/>
            <w:vAlign w:val="center"/>
          </w:tcPr>
          <w:p w14:paraId="381265AD" w14:textId="77777777" w:rsidR="00190ED2" w:rsidRDefault="00000000">
            <w:r>
              <w:t>组员</w:t>
            </w:r>
          </w:p>
        </w:tc>
        <w:tc>
          <w:tcPr>
            <w:tcW w:w="711" w:type="dxa"/>
            <w:vAlign w:val="center"/>
          </w:tcPr>
          <w:p w14:paraId="34D36794" w14:textId="77777777" w:rsidR="00190ED2" w:rsidRDefault="00000000">
            <w:r>
              <w:t>男</w:t>
            </w:r>
          </w:p>
        </w:tc>
        <w:tc>
          <w:tcPr>
            <w:tcW w:w="3870" w:type="dxa"/>
            <w:vAlign w:val="center"/>
          </w:tcPr>
          <w:p w14:paraId="2D39686A" w14:textId="77777777" w:rsidR="00190ED2" w:rsidRDefault="00000000">
            <w:r>
              <w:t>2021-N1QMS-3068076</w:t>
            </w:r>
          </w:p>
          <w:p w14:paraId="0E678792" w14:textId="77777777" w:rsidR="00190ED2" w:rsidRDefault="00000000">
            <w:r>
              <w:t>2021-N1EMS-3068076</w:t>
            </w:r>
          </w:p>
          <w:p w14:paraId="34C8B672" w14:textId="77777777" w:rsidR="00190ED2" w:rsidRDefault="00000000">
            <w:r>
              <w:t>2022-N1OHSMS-3068076</w:t>
            </w:r>
          </w:p>
        </w:tc>
        <w:tc>
          <w:tcPr>
            <w:tcW w:w="2179" w:type="dxa"/>
            <w:vAlign w:val="center"/>
          </w:tcPr>
          <w:p w14:paraId="130BF50E" w14:textId="77777777" w:rsidR="00190ED2" w:rsidRDefault="00000000"/>
        </w:tc>
      </w:tr>
      <w:tr w:rsidR="00342FC2" w14:paraId="76BD2493" w14:textId="77777777">
        <w:trPr>
          <w:trHeight w:val="345"/>
        </w:trPr>
        <w:tc>
          <w:tcPr>
            <w:tcW w:w="1748" w:type="dxa"/>
            <w:vAlign w:val="center"/>
          </w:tcPr>
          <w:p w14:paraId="35BB573A" w14:textId="77777777" w:rsidR="00190ED2" w:rsidRDefault="00000000"/>
        </w:tc>
        <w:tc>
          <w:tcPr>
            <w:tcW w:w="1089" w:type="dxa"/>
            <w:vAlign w:val="center"/>
          </w:tcPr>
          <w:p w14:paraId="6F0E1460" w14:textId="77777777" w:rsidR="00190ED2" w:rsidRDefault="00000000"/>
        </w:tc>
        <w:tc>
          <w:tcPr>
            <w:tcW w:w="711" w:type="dxa"/>
            <w:vAlign w:val="center"/>
          </w:tcPr>
          <w:p w14:paraId="0A308B95" w14:textId="77777777" w:rsidR="00190ED2" w:rsidRDefault="00000000"/>
        </w:tc>
        <w:tc>
          <w:tcPr>
            <w:tcW w:w="3870" w:type="dxa"/>
            <w:vAlign w:val="center"/>
          </w:tcPr>
          <w:p w14:paraId="03678B67" w14:textId="77777777" w:rsidR="00190ED2" w:rsidRDefault="00000000"/>
        </w:tc>
        <w:tc>
          <w:tcPr>
            <w:tcW w:w="2179" w:type="dxa"/>
            <w:vAlign w:val="center"/>
          </w:tcPr>
          <w:p w14:paraId="365BB1B4" w14:textId="77777777" w:rsidR="00190ED2" w:rsidRDefault="00000000"/>
        </w:tc>
      </w:tr>
      <w:tr w:rsidR="00342FC2" w14:paraId="13D886D7" w14:textId="77777777">
        <w:trPr>
          <w:trHeight w:val="354"/>
        </w:trPr>
        <w:tc>
          <w:tcPr>
            <w:tcW w:w="1748" w:type="dxa"/>
            <w:vAlign w:val="center"/>
          </w:tcPr>
          <w:p w14:paraId="5131019B" w14:textId="77777777" w:rsidR="00190ED2" w:rsidRDefault="00000000"/>
        </w:tc>
        <w:tc>
          <w:tcPr>
            <w:tcW w:w="1089" w:type="dxa"/>
            <w:vAlign w:val="center"/>
          </w:tcPr>
          <w:p w14:paraId="601767DB" w14:textId="77777777" w:rsidR="00190ED2" w:rsidRDefault="00000000"/>
        </w:tc>
        <w:tc>
          <w:tcPr>
            <w:tcW w:w="711" w:type="dxa"/>
            <w:vAlign w:val="center"/>
          </w:tcPr>
          <w:p w14:paraId="7CF82082" w14:textId="77777777" w:rsidR="00190ED2" w:rsidRDefault="00000000"/>
        </w:tc>
        <w:tc>
          <w:tcPr>
            <w:tcW w:w="3870" w:type="dxa"/>
            <w:vAlign w:val="center"/>
          </w:tcPr>
          <w:p w14:paraId="56042744" w14:textId="77777777" w:rsidR="00190ED2" w:rsidRDefault="00000000"/>
        </w:tc>
        <w:tc>
          <w:tcPr>
            <w:tcW w:w="2179" w:type="dxa"/>
            <w:vAlign w:val="center"/>
          </w:tcPr>
          <w:p w14:paraId="78634845" w14:textId="77777777" w:rsidR="00190ED2" w:rsidRDefault="00000000"/>
        </w:tc>
      </w:tr>
      <w:tr w:rsidR="00342FC2" w14:paraId="3400F5FE" w14:textId="77777777">
        <w:trPr>
          <w:trHeight w:val="351"/>
        </w:trPr>
        <w:tc>
          <w:tcPr>
            <w:tcW w:w="1748" w:type="dxa"/>
            <w:vAlign w:val="center"/>
          </w:tcPr>
          <w:p w14:paraId="74B99EAC" w14:textId="77777777" w:rsidR="00190ED2" w:rsidRDefault="00000000"/>
        </w:tc>
        <w:tc>
          <w:tcPr>
            <w:tcW w:w="1089" w:type="dxa"/>
            <w:vAlign w:val="center"/>
          </w:tcPr>
          <w:p w14:paraId="10093203" w14:textId="77777777" w:rsidR="00190ED2" w:rsidRDefault="00000000"/>
        </w:tc>
        <w:tc>
          <w:tcPr>
            <w:tcW w:w="711" w:type="dxa"/>
            <w:vAlign w:val="center"/>
          </w:tcPr>
          <w:p w14:paraId="4BD04494" w14:textId="77777777" w:rsidR="00190ED2" w:rsidRDefault="00000000"/>
        </w:tc>
        <w:tc>
          <w:tcPr>
            <w:tcW w:w="3870" w:type="dxa"/>
            <w:vAlign w:val="center"/>
          </w:tcPr>
          <w:p w14:paraId="0FE3B10B" w14:textId="77777777" w:rsidR="00190ED2" w:rsidRDefault="00000000"/>
        </w:tc>
        <w:tc>
          <w:tcPr>
            <w:tcW w:w="2179" w:type="dxa"/>
            <w:vAlign w:val="center"/>
          </w:tcPr>
          <w:p w14:paraId="2D0BAD38" w14:textId="77777777" w:rsidR="00190ED2" w:rsidRDefault="00000000"/>
        </w:tc>
      </w:tr>
      <w:tr w:rsidR="00342FC2" w14:paraId="2546F77D" w14:textId="77777777">
        <w:trPr>
          <w:trHeight w:val="351"/>
        </w:trPr>
        <w:tc>
          <w:tcPr>
            <w:tcW w:w="1748" w:type="dxa"/>
            <w:vAlign w:val="center"/>
          </w:tcPr>
          <w:p w14:paraId="23E9D10A" w14:textId="77777777" w:rsidR="00190ED2" w:rsidRDefault="00000000"/>
        </w:tc>
        <w:tc>
          <w:tcPr>
            <w:tcW w:w="1089" w:type="dxa"/>
            <w:vAlign w:val="center"/>
          </w:tcPr>
          <w:p w14:paraId="5C053636" w14:textId="77777777" w:rsidR="00190ED2" w:rsidRDefault="00000000"/>
        </w:tc>
        <w:tc>
          <w:tcPr>
            <w:tcW w:w="711" w:type="dxa"/>
            <w:vAlign w:val="center"/>
          </w:tcPr>
          <w:p w14:paraId="4EFD9DB1" w14:textId="77777777" w:rsidR="00190ED2" w:rsidRDefault="00000000"/>
        </w:tc>
        <w:tc>
          <w:tcPr>
            <w:tcW w:w="3870" w:type="dxa"/>
            <w:vAlign w:val="center"/>
          </w:tcPr>
          <w:p w14:paraId="7297749A" w14:textId="77777777" w:rsidR="00190ED2" w:rsidRDefault="00000000"/>
        </w:tc>
        <w:tc>
          <w:tcPr>
            <w:tcW w:w="2179" w:type="dxa"/>
            <w:vAlign w:val="center"/>
          </w:tcPr>
          <w:p w14:paraId="376127F7" w14:textId="77777777" w:rsidR="00190ED2" w:rsidRDefault="00000000"/>
        </w:tc>
      </w:tr>
      <w:tr w:rsidR="00342FC2" w14:paraId="34185B4A" w14:textId="77777777">
        <w:trPr>
          <w:trHeight w:val="351"/>
        </w:trPr>
        <w:tc>
          <w:tcPr>
            <w:tcW w:w="1748" w:type="dxa"/>
            <w:vAlign w:val="center"/>
          </w:tcPr>
          <w:p w14:paraId="2E913833" w14:textId="77777777" w:rsidR="00190ED2" w:rsidRDefault="00000000"/>
        </w:tc>
        <w:tc>
          <w:tcPr>
            <w:tcW w:w="1089" w:type="dxa"/>
            <w:vAlign w:val="center"/>
          </w:tcPr>
          <w:p w14:paraId="1425C270" w14:textId="77777777" w:rsidR="00190ED2" w:rsidRDefault="00000000"/>
        </w:tc>
        <w:tc>
          <w:tcPr>
            <w:tcW w:w="711" w:type="dxa"/>
            <w:vAlign w:val="center"/>
          </w:tcPr>
          <w:p w14:paraId="07A1083A" w14:textId="77777777" w:rsidR="00190ED2" w:rsidRDefault="00000000"/>
        </w:tc>
        <w:tc>
          <w:tcPr>
            <w:tcW w:w="3870" w:type="dxa"/>
            <w:vAlign w:val="center"/>
          </w:tcPr>
          <w:p w14:paraId="47C53BC3" w14:textId="77777777" w:rsidR="00190ED2" w:rsidRDefault="00000000"/>
        </w:tc>
        <w:tc>
          <w:tcPr>
            <w:tcW w:w="2179" w:type="dxa"/>
            <w:vAlign w:val="center"/>
          </w:tcPr>
          <w:p w14:paraId="7492857F" w14:textId="77777777" w:rsidR="00190ED2" w:rsidRDefault="00000000"/>
        </w:tc>
      </w:tr>
      <w:tr w:rsidR="00342FC2" w14:paraId="44FA8E36" w14:textId="77777777">
        <w:trPr>
          <w:trHeight w:val="413"/>
        </w:trPr>
        <w:tc>
          <w:tcPr>
            <w:tcW w:w="9597" w:type="dxa"/>
            <w:gridSpan w:val="5"/>
            <w:vAlign w:val="center"/>
          </w:tcPr>
          <w:p w14:paraId="2572ECFE" w14:textId="77777777" w:rsidR="00190ED2" w:rsidRDefault="00000000">
            <w:r>
              <w:rPr>
                <w:rFonts w:hint="eastAsia"/>
              </w:rPr>
              <w:t>与审核组同行人员信息</w:t>
            </w:r>
          </w:p>
        </w:tc>
      </w:tr>
      <w:tr w:rsidR="00342FC2" w14:paraId="197A5FCF" w14:textId="77777777">
        <w:trPr>
          <w:trHeight w:val="418"/>
        </w:trPr>
        <w:tc>
          <w:tcPr>
            <w:tcW w:w="1748" w:type="dxa"/>
            <w:vAlign w:val="center"/>
          </w:tcPr>
          <w:p w14:paraId="5B2E8176" w14:textId="77777777" w:rsidR="00190ED2" w:rsidRDefault="00000000">
            <w:r>
              <w:rPr>
                <w:rFonts w:hint="eastAsia"/>
              </w:rPr>
              <w:t>姓名</w:t>
            </w:r>
          </w:p>
        </w:tc>
        <w:tc>
          <w:tcPr>
            <w:tcW w:w="1089" w:type="dxa"/>
            <w:vAlign w:val="center"/>
          </w:tcPr>
          <w:p w14:paraId="22296F86" w14:textId="77777777" w:rsidR="00190ED2" w:rsidRDefault="00000000">
            <w:r>
              <w:rPr>
                <w:rFonts w:hint="eastAsia"/>
              </w:rPr>
              <w:t>作用</w:t>
            </w:r>
          </w:p>
        </w:tc>
        <w:tc>
          <w:tcPr>
            <w:tcW w:w="711" w:type="dxa"/>
            <w:vAlign w:val="center"/>
          </w:tcPr>
          <w:p w14:paraId="2AA8317C" w14:textId="77777777" w:rsidR="00190ED2" w:rsidRDefault="00000000">
            <w:r>
              <w:rPr>
                <w:rFonts w:hint="eastAsia"/>
              </w:rPr>
              <w:t>性别</w:t>
            </w:r>
          </w:p>
        </w:tc>
        <w:tc>
          <w:tcPr>
            <w:tcW w:w="3870" w:type="dxa"/>
            <w:vAlign w:val="center"/>
          </w:tcPr>
          <w:p w14:paraId="117F38AB" w14:textId="77777777" w:rsidR="00190ED2" w:rsidRDefault="00000000">
            <w:r>
              <w:rPr>
                <w:rFonts w:hint="eastAsia"/>
              </w:rPr>
              <w:t>工作单位</w:t>
            </w:r>
          </w:p>
        </w:tc>
        <w:tc>
          <w:tcPr>
            <w:tcW w:w="2179" w:type="dxa"/>
            <w:vAlign w:val="center"/>
          </w:tcPr>
          <w:p w14:paraId="58ADAAB2" w14:textId="77777777" w:rsidR="00190ED2" w:rsidRDefault="00000000">
            <w:r>
              <w:rPr>
                <w:rFonts w:hint="eastAsia"/>
              </w:rPr>
              <w:t>职务</w:t>
            </w:r>
            <w:r>
              <w:rPr>
                <w:rFonts w:hint="eastAsia"/>
              </w:rPr>
              <w:t>/</w:t>
            </w:r>
            <w:r>
              <w:rPr>
                <w:rFonts w:hint="eastAsia"/>
              </w:rPr>
              <w:t>职称</w:t>
            </w:r>
          </w:p>
        </w:tc>
      </w:tr>
      <w:tr w:rsidR="00342FC2" w14:paraId="00E75CE2" w14:textId="77777777">
        <w:trPr>
          <w:trHeight w:val="418"/>
        </w:trPr>
        <w:tc>
          <w:tcPr>
            <w:tcW w:w="1748" w:type="dxa"/>
            <w:vAlign w:val="center"/>
          </w:tcPr>
          <w:p w14:paraId="06BA4652" w14:textId="77777777" w:rsidR="00190ED2" w:rsidRDefault="00000000"/>
        </w:tc>
        <w:tc>
          <w:tcPr>
            <w:tcW w:w="1089" w:type="dxa"/>
            <w:vAlign w:val="center"/>
          </w:tcPr>
          <w:p w14:paraId="33285B28" w14:textId="77777777" w:rsidR="00190ED2" w:rsidRDefault="00000000"/>
        </w:tc>
        <w:tc>
          <w:tcPr>
            <w:tcW w:w="711" w:type="dxa"/>
            <w:vAlign w:val="center"/>
          </w:tcPr>
          <w:p w14:paraId="2E3DDD2E" w14:textId="77777777" w:rsidR="00190ED2" w:rsidRDefault="00000000"/>
        </w:tc>
        <w:tc>
          <w:tcPr>
            <w:tcW w:w="3870" w:type="dxa"/>
            <w:vAlign w:val="center"/>
          </w:tcPr>
          <w:p w14:paraId="165B0AC6" w14:textId="77777777" w:rsidR="00190ED2" w:rsidRDefault="00000000"/>
        </w:tc>
        <w:tc>
          <w:tcPr>
            <w:tcW w:w="2179" w:type="dxa"/>
            <w:vAlign w:val="center"/>
          </w:tcPr>
          <w:p w14:paraId="3DB91855" w14:textId="77777777" w:rsidR="00190ED2" w:rsidRDefault="00000000"/>
        </w:tc>
      </w:tr>
      <w:tr w:rsidR="00342FC2" w14:paraId="0EE50FE6" w14:textId="77777777">
        <w:trPr>
          <w:trHeight w:val="418"/>
        </w:trPr>
        <w:tc>
          <w:tcPr>
            <w:tcW w:w="1748" w:type="dxa"/>
            <w:vAlign w:val="center"/>
          </w:tcPr>
          <w:p w14:paraId="46E30213" w14:textId="77777777" w:rsidR="00190ED2" w:rsidRDefault="00000000"/>
        </w:tc>
        <w:tc>
          <w:tcPr>
            <w:tcW w:w="1089" w:type="dxa"/>
            <w:vAlign w:val="center"/>
          </w:tcPr>
          <w:p w14:paraId="0DD360AF" w14:textId="77777777" w:rsidR="00190ED2" w:rsidRDefault="00000000"/>
        </w:tc>
        <w:tc>
          <w:tcPr>
            <w:tcW w:w="711" w:type="dxa"/>
            <w:vAlign w:val="center"/>
          </w:tcPr>
          <w:p w14:paraId="0130C6FC" w14:textId="77777777" w:rsidR="00190ED2" w:rsidRDefault="00000000"/>
        </w:tc>
        <w:tc>
          <w:tcPr>
            <w:tcW w:w="3870" w:type="dxa"/>
            <w:vAlign w:val="center"/>
          </w:tcPr>
          <w:p w14:paraId="474E67DF" w14:textId="77777777" w:rsidR="00190ED2" w:rsidRDefault="00000000"/>
        </w:tc>
        <w:tc>
          <w:tcPr>
            <w:tcW w:w="2179" w:type="dxa"/>
            <w:vAlign w:val="center"/>
          </w:tcPr>
          <w:p w14:paraId="25F3A3F1" w14:textId="77777777" w:rsidR="00190ED2" w:rsidRDefault="00000000"/>
        </w:tc>
      </w:tr>
    </w:tbl>
    <w:p w14:paraId="049F98A4" w14:textId="77777777" w:rsidR="00190ED2" w:rsidRDefault="00000000"/>
    <w:p w14:paraId="79AF73E3" w14:textId="77777777" w:rsidR="00190ED2" w:rsidRDefault="00000000">
      <w:r>
        <w:rPr>
          <w:rFonts w:hint="eastAsia"/>
        </w:rPr>
        <w:t>六、上次审核后发生的影响组织管理体系的重要变更（适用时）</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4"/>
        <w:gridCol w:w="7412"/>
      </w:tblGrid>
      <w:tr w:rsidR="00342FC2" w14:paraId="46FFD888" w14:textId="77777777">
        <w:trPr>
          <w:cantSplit/>
          <w:trHeight w:val="312"/>
          <w:jc w:val="center"/>
        </w:trPr>
        <w:tc>
          <w:tcPr>
            <w:tcW w:w="2464" w:type="dxa"/>
            <w:vAlign w:val="center"/>
          </w:tcPr>
          <w:p w14:paraId="5AFDC107" w14:textId="77777777" w:rsidR="00190ED2" w:rsidRDefault="00000000">
            <w:r>
              <w:rPr>
                <w:rFonts w:hint="eastAsia"/>
              </w:rPr>
              <w:t>变更内容</w:t>
            </w:r>
          </w:p>
        </w:tc>
        <w:tc>
          <w:tcPr>
            <w:tcW w:w="7412" w:type="dxa"/>
          </w:tcPr>
          <w:p w14:paraId="53E3033B" w14:textId="77777777" w:rsidR="00190ED2" w:rsidRDefault="00000000">
            <w:r>
              <w:rPr>
                <w:rFonts w:hint="eastAsia"/>
              </w:rPr>
              <w:t>变更描述</w:t>
            </w:r>
          </w:p>
        </w:tc>
      </w:tr>
      <w:tr w:rsidR="00342FC2" w14:paraId="3304D0F8" w14:textId="77777777">
        <w:trPr>
          <w:cantSplit/>
          <w:trHeight w:val="312"/>
          <w:jc w:val="center"/>
        </w:trPr>
        <w:tc>
          <w:tcPr>
            <w:tcW w:w="2464" w:type="dxa"/>
            <w:vAlign w:val="center"/>
          </w:tcPr>
          <w:p w14:paraId="6022BB09" w14:textId="77777777" w:rsidR="00190ED2" w:rsidRDefault="00000000">
            <w:r>
              <w:rPr>
                <w:rFonts w:hint="eastAsia"/>
              </w:rPr>
              <w:t>主要负责人变更</w:t>
            </w:r>
          </w:p>
        </w:tc>
        <w:tc>
          <w:tcPr>
            <w:tcW w:w="7412" w:type="dxa"/>
          </w:tcPr>
          <w:p w14:paraId="2F6E3C1C" w14:textId="77777777" w:rsidR="00190ED2" w:rsidRDefault="00000000"/>
        </w:tc>
      </w:tr>
      <w:tr w:rsidR="00342FC2" w14:paraId="167B589A" w14:textId="77777777">
        <w:trPr>
          <w:cantSplit/>
          <w:trHeight w:val="312"/>
          <w:jc w:val="center"/>
        </w:trPr>
        <w:tc>
          <w:tcPr>
            <w:tcW w:w="2464" w:type="dxa"/>
            <w:vAlign w:val="center"/>
          </w:tcPr>
          <w:p w14:paraId="5AD188EB" w14:textId="77777777" w:rsidR="00190ED2" w:rsidRDefault="00000000">
            <w:r>
              <w:rPr>
                <w:rFonts w:hint="eastAsia"/>
              </w:rPr>
              <w:t>注册地址变更</w:t>
            </w:r>
          </w:p>
        </w:tc>
        <w:tc>
          <w:tcPr>
            <w:tcW w:w="7412" w:type="dxa"/>
          </w:tcPr>
          <w:p w14:paraId="337E7C82" w14:textId="77777777" w:rsidR="00190ED2" w:rsidRDefault="00000000"/>
        </w:tc>
      </w:tr>
      <w:tr w:rsidR="00342FC2" w14:paraId="02BF0206" w14:textId="77777777">
        <w:trPr>
          <w:cantSplit/>
          <w:trHeight w:val="312"/>
          <w:jc w:val="center"/>
        </w:trPr>
        <w:tc>
          <w:tcPr>
            <w:tcW w:w="2464" w:type="dxa"/>
            <w:vAlign w:val="center"/>
          </w:tcPr>
          <w:p w14:paraId="1502C977" w14:textId="77777777" w:rsidR="00190ED2" w:rsidRDefault="00000000">
            <w:r>
              <w:rPr>
                <w:rFonts w:hint="eastAsia"/>
              </w:rPr>
              <w:t>经营地址变更</w:t>
            </w:r>
          </w:p>
        </w:tc>
        <w:tc>
          <w:tcPr>
            <w:tcW w:w="7412" w:type="dxa"/>
          </w:tcPr>
          <w:p w14:paraId="26F79294" w14:textId="77777777" w:rsidR="00190ED2" w:rsidRDefault="00000000"/>
        </w:tc>
      </w:tr>
      <w:tr w:rsidR="00342FC2" w14:paraId="42699875" w14:textId="77777777">
        <w:trPr>
          <w:cantSplit/>
          <w:trHeight w:val="312"/>
          <w:jc w:val="center"/>
        </w:trPr>
        <w:tc>
          <w:tcPr>
            <w:tcW w:w="2464" w:type="dxa"/>
            <w:vAlign w:val="center"/>
          </w:tcPr>
          <w:p w14:paraId="74BD53E1" w14:textId="77777777" w:rsidR="00190ED2" w:rsidRDefault="00000000">
            <w:r>
              <w:rPr>
                <w:rFonts w:hint="eastAsia"/>
              </w:rPr>
              <w:t>多场所地址变更</w:t>
            </w:r>
          </w:p>
        </w:tc>
        <w:tc>
          <w:tcPr>
            <w:tcW w:w="7412" w:type="dxa"/>
          </w:tcPr>
          <w:p w14:paraId="1E47C552" w14:textId="77777777" w:rsidR="00190ED2" w:rsidRDefault="00000000"/>
        </w:tc>
      </w:tr>
      <w:tr w:rsidR="00342FC2" w14:paraId="4BF8BE81" w14:textId="77777777">
        <w:trPr>
          <w:cantSplit/>
          <w:trHeight w:val="312"/>
          <w:jc w:val="center"/>
        </w:trPr>
        <w:tc>
          <w:tcPr>
            <w:tcW w:w="2464" w:type="dxa"/>
            <w:vAlign w:val="center"/>
          </w:tcPr>
          <w:p w14:paraId="680A86C9" w14:textId="77777777" w:rsidR="00190ED2" w:rsidRDefault="00000000">
            <w:r>
              <w:rPr>
                <w:rFonts w:hint="eastAsia"/>
              </w:rPr>
              <w:t>临时场所地址变更</w:t>
            </w:r>
          </w:p>
        </w:tc>
        <w:tc>
          <w:tcPr>
            <w:tcW w:w="7412" w:type="dxa"/>
          </w:tcPr>
          <w:p w14:paraId="76E1B564" w14:textId="77777777" w:rsidR="00190ED2" w:rsidRDefault="00000000"/>
        </w:tc>
      </w:tr>
      <w:tr w:rsidR="00342FC2" w14:paraId="681341E4" w14:textId="77777777">
        <w:trPr>
          <w:cantSplit/>
          <w:trHeight w:val="312"/>
          <w:jc w:val="center"/>
        </w:trPr>
        <w:tc>
          <w:tcPr>
            <w:tcW w:w="2464" w:type="dxa"/>
            <w:vAlign w:val="center"/>
          </w:tcPr>
          <w:p w14:paraId="20B13A66" w14:textId="77777777" w:rsidR="00190ED2" w:rsidRDefault="00000000">
            <w:r>
              <w:rPr>
                <w:rFonts w:hint="eastAsia"/>
              </w:rPr>
              <w:t>认证范围变更</w:t>
            </w:r>
          </w:p>
        </w:tc>
        <w:tc>
          <w:tcPr>
            <w:tcW w:w="7412" w:type="dxa"/>
          </w:tcPr>
          <w:p w14:paraId="4A1A253C" w14:textId="77777777" w:rsidR="00190ED2" w:rsidRDefault="00000000"/>
        </w:tc>
      </w:tr>
      <w:tr w:rsidR="00342FC2" w14:paraId="48D1CC89" w14:textId="77777777">
        <w:trPr>
          <w:cantSplit/>
          <w:trHeight w:val="90"/>
          <w:jc w:val="center"/>
        </w:trPr>
        <w:tc>
          <w:tcPr>
            <w:tcW w:w="2464" w:type="dxa"/>
            <w:vAlign w:val="center"/>
          </w:tcPr>
          <w:p w14:paraId="45D3B287" w14:textId="77777777" w:rsidR="00190ED2" w:rsidRDefault="00000000">
            <w:r>
              <w:rPr>
                <w:rFonts w:hint="eastAsia"/>
              </w:rPr>
              <w:t>体系员工人数较大变更</w:t>
            </w:r>
          </w:p>
        </w:tc>
        <w:tc>
          <w:tcPr>
            <w:tcW w:w="7412" w:type="dxa"/>
          </w:tcPr>
          <w:p w14:paraId="6574B1B1" w14:textId="77777777" w:rsidR="00190ED2" w:rsidRDefault="00000000"/>
        </w:tc>
      </w:tr>
      <w:tr w:rsidR="00342FC2" w14:paraId="5C1D0243" w14:textId="77777777">
        <w:trPr>
          <w:cantSplit/>
          <w:trHeight w:val="312"/>
          <w:jc w:val="center"/>
        </w:trPr>
        <w:tc>
          <w:tcPr>
            <w:tcW w:w="2464" w:type="dxa"/>
            <w:vAlign w:val="center"/>
          </w:tcPr>
          <w:p w14:paraId="33A07990" w14:textId="77777777" w:rsidR="00190ED2" w:rsidRDefault="00000000">
            <w:r>
              <w:rPr>
                <w:rFonts w:hint="eastAsia"/>
              </w:rPr>
              <w:t>设备设施重大变更</w:t>
            </w:r>
          </w:p>
        </w:tc>
        <w:tc>
          <w:tcPr>
            <w:tcW w:w="7412" w:type="dxa"/>
          </w:tcPr>
          <w:p w14:paraId="2E646254" w14:textId="77777777" w:rsidR="00190ED2" w:rsidRDefault="00000000"/>
        </w:tc>
      </w:tr>
      <w:tr w:rsidR="00342FC2" w14:paraId="3BA4B17B" w14:textId="77777777">
        <w:trPr>
          <w:cantSplit/>
          <w:trHeight w:val="312"/>
          <w:jc w:val="center"/>
        </w:trPr>
        <w:tc>
          <w:tcPr>
            <w:tcW w:w="2464" w:type="dxa"/>
            <w:vAlign w:val="center"/>
          </w:tcPr>
          <w:p w14:paraId="5FECA4B2" w14:textId="77777777" w:rsidR="00190ED2" w:rsidRDefault="00000000">
            <w:r>
              <w:rPr>
                <w:rFonts w:hint="eastAsia"/>
              </w:rPr>
              <w:t>产品</w:t>
            </w:r>
            <w:r>
              <w:rPr>
                <w:rFonts w:hint="eastAsia"/>
              </w:rPr>
              <w:t>/</w:t>
            </w:r>
            <w:r>
              <w:rPr>
                <w:rFonts w:hint="eastAsia"/>
              </w:rPr>
              <w:t>工艺重大变更</w:t>
            </w:r>
          </w:p>
        </w:tc>
        <w:tc>
          <w:tcPr>
            <w:tcW w:w="7412" w:type="dxa"/>
          </w:tcPr>
          <w:p w14:paraId="14773122" w14:textId="77777777" w:rsidR="00190ED2" w:rsidRDefault="00000000"/>
        </w:tc>
      </w:tr>
      <w:tr w:rsidR="00342FC2" w14:paraId="3B98EA74" w14:textId="77777777">
        <w:trPr>
          <w:cantSplit/>
          <w:trHeight w:val="312"/>
          <w:jc w:val="center"/>
        </w:trPr>
        <w:tc>
          <w:tcPr>
            <w:tcW w:w="2464" w:type="dxa"/>
            <w:vAlign w:val="center"/>
          </w:tcPr>
          <w:p w14:paraId="38398424" w14:textId="77777777" w:rsidR="00190ED2" w:rsidRDefault="00000000">
            <w:r>
              <w:rPr>
                <w:rFonts w:hint="eastAsia"/>
              </w:rPr>
              <w:t>其他</w:t>
            </w:r>
          </w:p>
        </w:tc>
        <w:tc>
          <w:tcPr>
            <w:tcW w:w="7412" w:type="dxa"/>
          </w:tcPr>
          <w:p w14:paraId="118F255C" w14:textId="77777777" w:rsidR="00190ED2" w:rsidRDefault="00000000"/>
        </w:tc>
      </w:tr>
    </w:tbl>
    <w:p w14:paraId="7467282C" w14:textId="77777777" w:rsidR="00190ED2" w:rsidRDefault="00000000">
      <w:r>
        <w:rPr>
          <w:rFonts w:hint="eastAsia"/>
        </w:rPr>
        <w:t>在本次审核过程中，评审了现有管理体系和管理体系文件中这些变化的实施情况。</w:t>
      </w:r>
    </w:p>
    <w:p w14:paraId="347D1D7E" w14:textId="77777777" w:rsidR="00190ED2" w:rsidRDefault="00000000"/>
    <w:p w14:paraId="3EE127D7" w14:textId="1CEA8C2D" w:rsidR="00190ED2" w:rsidRDefault="00000000">
      <w:pPr>
        <w:numPr>
          <w:ilvl w:val="0"/>
          <w:numId w:val="1"/>
        </w:numPr>
      </w:pPr>
      <w:r>
        <w:t>审核发现</w:t>
      </w:r>
      <w:r>
        <w:rPr>
          <w:rFonts w:hint="eastAsia"/>
        </w:rPr>
        <w:t>（见</w:t>
      </w:r>
      <w:r w:rsidR="005D59BA">
        <w:rPr>
          <w:rFonts w:hint="eastAsia"/>
        </w:rPr>
        <w:t>■</w:t>
      </w:r>
      <w:r>
        <w:rPr>
          <w:rFonts w:hint="eastAsia"/>
        </w:rPr>
        <w:t xml:space="preserve">QMS </w:t>
      </w:r>
      <w:r>
        <w:rPr>
          <w:rFonts w:hint="eastAsia"/>
        </w:rPr>
        <w:t>□</w:t>
      </w:r>
      <w:r>
        <w:rPr>
          <w:rFonts w:hint="eastAsia"/>
        </w:rPr>
        <w:t>EcMS</w:t>
      </w:r>
      <w:r w:rsidR="005D59BA">
        <w:rPr>
          <w:rFonts w:hint="eastAsia"/>
        </w:rPr>
        <w:t>■</w:t>
      </w:r>
      <w:r>
        <w:rPr>
          <w:rFonts w:hint="eastAsia"/>
        </w:rPr>
        <w:t>EMS</w:t>
      </w:r>
      <w:r w:rsidR="005D59BA">
        <w:rPr>
          <w:rFonts w:hint="eastAsia"/>
        </w:rPr>
        <w:t>■</w:t>
      </w:r>
      <w:r>
        <w:rPr>
          <w:rFonts w:hint="eastAsia"/>
        </w:rPr>
        <w:t>OHSMS</w:t>
      </w:r>
      <w:r>
        <w:rPr>
          <w:rFonts w:hint="eastAsia"/>
        </w:rPr>
        <w:t>）</w:t>
      </w:r>
    </w:p>
    <w:tbl>
      <w:tblPr>
        <w:tblStyle w:val="ab"/>
        <w:tblW w:w="0" w:type="auto"/>
        <w:tblLook w:val="04A0" w:firstRow="1" w:lastRow="0" w:firstColumn="1" w:lastColumn="0" w:noHBand="0" w:noVBand="1"/>
      </w:tblPr>
      <w:tblGrid>
        <w:gridCol w:w="1214"/>
        <w:gridCol w:w="8748"/>
      </w:tblGrid>
      <w:tr w:rsidR="00342FC2" w14:paraId="051CECCF" w14:textId="77777777">
        <w:tc>
          <w:tcPr>
            <w:tcW w:w="1214" w:type="dxa"/>
            <w:shd w:val="clear" w:color="auto" w:fill="D8D8D8" w:themeFill="background1" w:themeFillShade="D8"/>
          </w:tcPr>
          <w:p w14:paraId="5EC23E5E" w14:textId="77777777" w:rsidR="00190ED2" w:rsidRDefault="00000000">
            <w:r>
              <w:rPr>
                <w:rFonts w:hint="eastAsia"/>
              </w:rPr>
              <w:t>审核周期</w:t>
            </w:r>
          </w:p>
        </w:tc>
        <w:tc>
          <w:tcPr>
            <w:tcW w:w="8748" w:type="dxa"/>
            <w:shd w:val="clear" w:color="auto" w:fill="D8D8D8" w:themeFill="background1" w:themeFillShade="D8"/>
          </w:tcPr>
          <w:p w14:paraId="5CDF7F21" w14:textId="6AE5BC1C" w:rsidR="00190ED2" w:rsidRDefault="005D59BA">
            <w:r>
              <w:rPr>
                <w:rFonts w:hint="eastAsia"/>
              </w:rPr>
              <w:t>■</w:t>
            </w:r>
            <w:r w:rsidR="00000000">
              <w:rPr>
                <w:rFonts w:hint="eastAsia"/>
              </w:rPr>
              <w:t>体系建立以来□定期（近一年）□其他</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2733"/>
        <w:gridCol w:w="7099"/>
      </w:tblGrid>
      <w:tr w:rsidR="00342FC2" w14:paraId="7A031043"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41B5702E" w14:textId="77777777" w:rsidR="00190ED2" w:rsidRDefault="00000000"/>
        </w:tc>
        <w:tc>
          <w:tcPr>
            <w:tcW w:w="7099" w:type="dxa"/>
            <w:tcBorders>
              <w:top w:val="single" w:sz="4" w:space="0" w:color="auto"/>
              <w:left w:val="single" w:sz="4" w:space="0" w:color="auto"/>
              <w:bottom w:val="single" w:sz="4" w:space="0" w:color="auto"/>
              <w:right w:val="single" w:sz="4" w:space="0" w:color="auto"/>
            </w:tcBorders>
            <w:shd w:val="clear" w:color="auto" w:fill="auto"/>
          </w:tcPr>
          <w:p w14:paraId="689D6A47" w14:textId="77777777" w:rsidR="00190ED2" w:rsidRDefault="00000000"/>
        </w:tc>
      </w:tr>
      <w:tr w:rsidR="00342FC2" w14:paraId="36A656C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6293DED0" w14:textId="77777777" w:rsidR="00190ED2" w:rsidRDefault="00000000">
            <w:r>
              <w:rPr>
                <w:rFonts w:hint="eastAsia"/>
              </w:rPr>
              <w:t>审核周期内，重大事故、顾客</w:t>
            </w:r>
            <w:r>
              <w:rPr>
                <w:rFonts w:hint="eastAsia"/>
              </w:rPr>
              <w:t>/</w:t>
            </w:r>
            <w:r>
              <w:rPr>
                <w:rFonts w:hint="eastAsia"/>
              </w:rPr>
              <w:t>相关方投诉说明</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5DD7B0CB" w14:textId="1314BE3B" w:rsidR="00190ED2" w:rsidRDefault="005D59BA">
            <w:r>
              <w:rPr>
                <w:rFonts w:hint="eastAsia"/>
              </w:rPr>
              <w:t>无</w:t>
            </w:r>
          </w:p>
        </w:tc>
      </w:tr>
      <w:tr w:rsidR="00342FC2" w14:paraId="28FA415B"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65BF3E0" w14:textId="77777777" w:rsidR="00190ED2" w:rsidRDefault="00000000">
            <w:r>
              <w:rPr>
                <w:rFonts w:hint="eastAsia"/>
              </w:rPr>
              <w:lastRenderedPageBreak/>
              <w:t>一阶段提出问题的整改情况（仅适用于初审二阶段）</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30A79B36" w14:textId="2AF8BDA4" w:rsidR="00190ED2" w:rsidRDefault="005D59BA">
            <w:r>
              <w:rPr>
                <w:rFonts w:hint="eastAsia"/>
              </w:rPr>
              <w:t>已整改完毕</w:t>
            </w:r>
          </w:p>
        </w:tc>
      </w:tr>
      <w:tr w:rsidR="00342FC2" w14:paraId="696EA851"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23AA18A0" w14:textId="77777777" w:rsidR="00190ED2" w:rsidRDefault="00000000">
            <w:r>
              <w:rPr>
                <w:rFonts w:hint="eastAsia"/>
              </w:rPr>
              <w:t>上次不符合的整改情况（再认证填写）</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4F7F806D" w14:textId="23900B08" w:rsidR="00190ED2" w:rsidRDefault="005D59BA">
            <w:r>
              <w:rPr>
                <w:rFonts w:hint="eastAsia"/>
              </w:rPr>
              <w:t>/</w:t>
            </w:r>
          </w:p>
        </w:tc>
      </w:tr>
      <w:tr w:rsidR="00342FC2" w14:paraId="6C97AD27"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553C19A5" w14:textId="77777777" w:rsidR="00190ED2" w:rsidRDefault="00000000">
            <w:pPr>
              <w:rPr>
                <w:lang w:val="en-GB"/>
              </w:rPr>
            </w:pPr>
            <w:r>
              <w:rPr>
                <w:rFonts w:hint="eastAsia"/>
                <w:lang w:val="en-GB"/>
              </w:rPr>
              <w:t>工作记录的真实性</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7DB0B032" w14:textId="77777777" w:rsidR="00190ED2" w:rsidRDefault="00000000">
            <w:r>
              <w:rPr>
                <w:rFonts w:hint="eastAsia"/>
              </w:rPr>
              <w:t>所有被抽样到的、被评审过的工作记录都是真实的。</w:t>
            </w:r>
          </w:p>
          <w:p w14:paraId="7E646585" w14:textId="77777777" w:rsidR="00190ED2" w:rsidRDefault="00000000">
            <w:pPr>
              <w:rPr>
                <w:lang w:val="en-GB"/>
              </w:rPr>
            </w:pPr>
            <w:r>
              <w:rPr>
                <w:rFonts w:hint="eastAsia"/>
              </w:rPr>
              <w:t>组织实际工作记录的真实性已得到确认。</w:t>
            </w:r>
          </w:p>
        </w:tc>
      </w:tr>
      <w:tr w:rsidR="00342FC2" w14:paraId="66EC8FDC" w14:textId="77777777">
        <w:trPr>
          <w:trHeight w:val="315"/>
          <w:jc w:val="center"/>
        </w:trPr>
        <w:tc>
          <w:tcPr>
            <w:tcW w:w="2733" w:type="dxa"/>
            <w:tcBorders>
              <w:top w:val="single" w:sz="4" w:space="0" w:color="auto"/>
              <w:left w:val="single" w:sz="4" w:space="0" w:color="auto"/>
              <w:bottom w:val="single" w:sz="4" w:space="0" w:color="auto"/>
              <w:right w:val="single" w:sz="4" w:space="0" w:color="auto"/>
            </w:tcBorders>
            <w:shd w:val="clear" w:color="auto" w:fill="auto"/>
          </w:tcPr>
          <w:p w14:paraId="11DAAB87" w14:textId="77777777" w:rsidR="00190ED2" w:rsidRDefault="00000000">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sz="4" w:space="0" w:color="auto"/>
              <w:left w:val="single" w:sz="4" w:space="0" w:color="auto"/>
              <w:bottom w:val="single" w:sz="4" w:space="0" w:color="auto"/>
              <w:right w:val="single" w:sz="4" w:space="0" w:color="auto"/>
            </w:tcBorders>
            <w:shd w:val="clear" w:color="auto" w:fill="auto"/>
          </w:tcPr>
          <w:p w14:paraId="0CF32559" w14:textId="77777777" w:rsidR="00190ED2" w:rsidRDefault="00000000">
            <w:pPr>
              <w:rPr>
                <w:lang w:val="en-GB"/>
              </w:rPr>
            </w:pPr>
            <w:r>
              <w:rPr>
                <w:rFonts w:hint="eastAsia"/>
                <w:lang w:val="en-GB"/>
              </w:rPr>
              <w:t>依据规定使用标志和证书。有进行相关的抽查（</w:t>
            </w:r>
            <w:r>
              <w:rPr>
                <w:rFonts w:hint="eastAsia"/>
              </w:rPr>
              <w:t>如：名片，公司宣传册，网站，等等）</w:t>
            </w:r>
          </w:p>
        </w:tc>
      </w:tr>
    </w:tbl>
    <w:p w14:paraId="1C57E488" w14:textId="77777777" w:rsidR="00190ED2" w:rsidRDefault="00000000"/>
    <w:p w14:paraId="72E707AD" w14:textId="279DB473" w:rsidR="00190ED2" w:rsidRDefault="00000000">
      <w:r>
        <w:rPr>
          <w:rFonts w:hint="eastAsia"/>
        </w:rPr>
        <w:t>八、已识别出的任何未解决的问题：</w:t>
      </w:r>
      <w:r w:rsidR="005D59BA">
        <w:rPr>
          <w:rFonts w:hint="eastAsia"/>
        </w:rPr>
        <w:t>——无</w:t>
      </w:r>
    </w:p>
    <w:p w14:paraId="241E629F" w14:textId="77777777" w:rsidR="00190ED2" w:rsidRDefault="00000000">
      <w:r>
        <w:rPr>
          <w:rFonts w:hint="eastAsia"/>
        </w:rPr>
        <w:t>□可能影响本次审核结论可靠性的因素：</w:t>
      </w:r>
    </w:p>
    <w:tbl>
      <w:tblPr>
        <w:tblStyle w:val="ab"/>
        <w:tblpPr w:leftFromText="180" w:rightFromText="180" w:vertAnchor="text" w:horzAnchor="page" w:tblpX="1142" w:tblpY="76"/>
        <w:tblOverlap w:val="never"/>
        <w:tblW w:w="10065" w:type="dxa"/>
        <w:tblLayout w:type="fixed"/>
        <w:tblLook w:val="04A0" w:firstRow="1" w:lastRow="0" w:firstColumn="1" w:lastColumn="0" w:noHBand="0" w:noVBand="1"/>
      </w:tblPr>
      <w:tblGrid>
        <w:gridCol w:w="4482"/>
        <w:gridCol w:w="5583"/>
      </w:tblGrid>
      <w:tr w:rsidR="00342FC2" w14:paraId="264B8BC1" w14:textId="77777777">
        <w:tc>
          <w:tcPr>
            <w:tcW w:w="4482" w:type="dxa"/>
          </w:tcPr>
          <w:p w14:paraId="3CBA4175" w14:textId="77777777" w:rsidR="00190ED2" w:rsidRDefault="00000000">
            <w:r>
              <w:rPr>
                <w:rFonts w:hint="eastAsia"/>
              </w:rPr>
              <w:t>影响本次审核结论可靠性的因素</w:t>
            </w:r>
          </w:p>
        </w:tc>
        <w:tc>
          <w:tcPr>
            <w:tcW w:w="5583" w:type="dxa"/>
          </w:tcPr>
          <w:p w14:paraId="506DFB39" w14:textId="77777777" w:rsidR="00190ED2" w:rsidRDefault="00000000">
            <w:r>
              <w:rPr>
                <w:rFonts w:hint="eastAsia"/>
              </w:rPr>
              <w:t>具体说明</w:t>
            </w:r>
          </w:p>
        </w:tc>
      </w:tr>
      <w:tr w:rsidR="00342FC2" w14:paraId="764FE83E" w14:textId="77777777">
        <w:tc>
          <w:tcPr>
            <w:tcW w:w="4482" w:type="dxa"/>
          </w:tcPr>
          <w:p w14:paraId="3B3D40FB" w14:textId="77777777" w:rsidR="00190ED2" w:rsidRDefault="00000000">
            <w:r>
              <w:rPr>
                <w:rFonts w:hint="eastAsia"/>
              </w:rPr>
              <w:t>□样本量不足</w:t>
            </w:r>
          </w:p>
        </w:tc>
        <w:tc>
          <w:tcPr>
            <w:tcW w:w="5583" w:type="dxa"/>
          </w:tcPr>
          <w:p w14:paraId="37F2BD2B" w14:textId="77777777" w:rsidR="00190ED2" w:rsidRDefault="00000000"/>
        </w:tc>
      </w:tr>
      <w:tr w:rsidR="00342FC2" w14:paraId="086700CE" w14:textId="77777777">
        <w:tc>
          <w:tcPr>
            <w:tcW w:w="4482" w:type="dxa"/>
          </w:tcPr>
          <w:p w14:paraId="728D999E" w14:textId="77777777" w:rsidR="00190ED2" w:rsidRDefault="00000000">
            <w:r>
              <w:rPr>
                <w:rFonts w:hint="eastAsia"/>
              </w:rPr>
              <w:t>□知识产权保护</w:t>
            </w:r>
          </w:p>
        </w:tc>
        <w:tc>
          <w:tcPr>
            <w:tcW w:w="5583" w:type="dxa"/>
          </w:tcPr>
          <w:p w14:paraId="3D4B2F6B" w14:textId="77777777" w:rsidR="00190ED2" w:rsidRDefault="00000000"/>
        </w:tc>
      </w:tr>
      <w:tr w:rsidR="00342FC2" w14:paraId="6546963D" w14:textId="77777777">
        <w:tc>
          <w:tcPr>
            <w:tcW w:w="4482" w:type="dxa"/>
          </w:tcPr>
          <w:p w14:paraId="729685A5" w14:textId="77777777" w:rsidR="00190ED2" w:rsidRDefault="00000000">
            <w:r>
              <w:rPr>
                <w:rFonts w:hint="eastAsia"/>
              </w:rPr>
              <w:t>□因受审核方信息造成的日数或审核资源不足</w:t>
            </w:r>
          </w:p>
        </w:tc>
        <w:tc>
          <w:tcPr>
            <w:tcW w:w="5583" w:type="dxa"/>
          </w:tcPr>
          <w:p w14:paraId="13920E98" w14:textId="77777777" w:rsidR="00190ED2" w:rsidRDefault="00000000"/>
        </w:tc>
      </w:tr>
    </w:tbl>
    <w:p w14:paraId="5FFE84C4" w14:textId="77777777" w:rsidR="00190ED2" w:rsidRDefault="00000000"/>
    <w:p w14:paraId="42382E8A" w14:textId="77777777" w:rsidR="00190ED2" w:rsidRDefault="00000000"/>
    <w:p w14:paraId="005E4E16" w14:textId="77777777" w:rsidR="00190ED2" w:rsidRDefault="00000000">
      <w:r>
        <w:rPr>
          <w:rFonts w:hint="eastAsia"/>
        </w:rPr>
        <w:t>九、是否达到审核目的</w:t>
      </w:r>
    </w:p>
    <w:p w14:paraId="3CE64F53" w14:textId="3E0F4BCB" w:rsidR="00190ED2" w:rsidRDefault="005D59BA">
      <w:r>
        <w:rPr>
          <w:rFonts w:hint="eastAsia"/>
        </w:rPr>
        <w:t>■</w:t>
      </w:r>
      <w:r w:rsidR="00000000">
        <w:rPr>
          <w:rFonts w:hint="eastAsia"/>
        </w:rPr>
        <w:t>达到审核目的</w:t>
      </w:r>
    </w:p>
    <w:p w14:paraId="6A7DF8DF" w14:textId="77777777" w:rsidR="00190ED2" w:rsidRDefault="00000000">
      <w:pPr>
        <w:rPr>
          <w:u w:val="single"/>
        </w:rPr>
      </w:pPr>
      <w:r>
        <w:rPr>
          <w:rFonts w:hint="eastAsia"/>
        </w:rPr>
        <w:t>□未达到审核目的，未达到目的的原因是：</w:t>
      </w:r>
    </w:p>
    <w:p w14:paraId="7DC16371" w14:textId="77777777" w:rsidR="00190ED2" w:rsidRDefault="00000000"/>
    <w:p w14:paraId="7F10DD7C" w14:textId="77777777" w:rsidR="00190ED2" w:rsidRDefault="00000000">
      <w:r>
        <w:rPr>
          <w:rFonts w:hint="eastAsia"/>
        </w:rPr>
        <w:t>十、审核基于对可获得信息的抽样过程的免责声明；</w:t>
      </w:r>
    </w:p>
    <w:p w14:paraId="450DCC91" w14:textId="77777777" w:rsidR="00190ED2" w:rsidRDefault="00000000">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14:paraId="3D6DAD85" w14:textId="77777777" w:rsidR="00190ED2" w:rsidRDefault="00000000"/>
    <w:p w14:paraId="33A68ECD" w14:textId="77777777" w:rsidR="00190ED2" w:rsidRDefault="00000000">
      <w:r>
        <w:rPr>
          <w:rFonts w:hint="eastAsia"/>
        </w:rPr>
        <w:t>十一、不符合项纠正措施要求</w:t>
      </w:r>
    </w:p>
    <w:p w14:paraId="17C10CE4" w14:textId="77777777" w:rsidR="00190ED2" w:rsidRDefault="00000000">
      <w:r>
        <w:rPr>
          <w:rFonts w:hint="eastAsia"/>
        </w:rPr>
        <w:t>未开具不符合报告在</w:t>
      </w:r>
      <w:r>
        <w:rPr>
          <w:rFonts w:hint="eastAsia"/>
        </w:rPr>
        <w:t>5</w:t>
      </w:r>
      <w:r>
        <w:rPr>
          <w:rFonts w:hint="eastAsia"/>
        </w:rPr>
        <w:t>工作日</w:t>
      </w:r>
      <w:r>
        <w:rPr>
          <w:rFonts w:hint="eastAsia"/>
        </w:rPr>
        <w:t>/</w:t>
      </w:r>
      <w:r>
        <w:rPr>
          <w:rFonts w:hint="eastAsia"/>
        </w:rPr>
        <w:t>一般不符合报告在</w:t>
      </w:r>
      <w:r>
        <w:rPr>
          <w:rFonts w:hint="eastAsia"/>
        </w:rPr>
        <w:t>20</w:t>
      </w:r>
      <w:r>
        <w:rPr>
          <w:rFonts w:hint="eastAsia"/>
        </w:rPr>
        <w:t>工作日</w:t>
      </w:r>
      <w:r>
        <w:rPr>
          <w:rFonts w:hint="eastAsia"/>
        </w:rPr>
        <w:t>/</w:t>
      </w:r>
      <w:r>
        <w:rPr>
          <w:rFonts w:hint="eastAsia"/>
        </w:rPr>
        <w:t>严重不符合在</w:t>
      </w:r>
      <w:r>
        <w:rPr>
          <w:rFonts w:hint="eastAsia"/>
        </w:rPr>
        <w:t>60</w:t>
      </w:r>
      <w:r>
        <w:rPr>
          <w:rFonts w:hint="eastAsia"/>
        </w:rPr>
        <w:t>个工作日之内，针对不符合原因制定并实施纠正措施。验证方式见《不符合项报告》。</w:t>
      </w:r>
    </w:p>
    <w:p w14:paraId="64184611" w14:textId="77777777" w:rsidR="00190ED2" w:rsidRDefault="00000000">
      <w:pPr>
        <w:rPr>
          <w:highlight w:val="cyan"/>
        </w:rPr>
      </w:pPr>
    </w:p>
    <w:p w14:paraId="1244DFB5" w14:textId="77777777" w:rsidR="00190ED2" w:rsidRDefault="00000000"/>
    <w:p w14:paraId="7746DAF2" w14:textId="77777777" w:rsidR="00190ED2" w:rsidRDefault="00000000">
      <w:r>
        <w:rPr>
          <w:rFonts w:hint="eastAsia"/>
        </w:rPr>
        <w:t>十二、不符合项及纠正措施验证结论：</w:t>
      </w:r>
    </w:p>
    <w:tbl>
      <w:tblPr>
        <w:tblStyle w:val="ab"/>
        <w:tblpPr w:leftFromText="180" w:rightFromText="180" w:vertAnchor="text" w:horzAnchor="page" w:tblpX="1359" w:tblpY="55"/>
        <w:tblOverlap w:val="never"/>
        <w:tblW w:w="0" w:type="auto"/>
        <w:tblLook w:val="04A0" w:firstRow="1" w:lastRow="0" w:firstColumn="1" w:lastColumn="0" w:noHBand="0" w:noVBand="1"/>
      </w:tblPr>
      <w:tblGrid>
        <w:gridCol w:w="2022"/>
        <w:gridCol w:w="1698"/>
        <w:gridCol w:w="1717"/>
        <w:gridCol w:w="1560"/>
        <w:gridCol w:w="2965"/>
      </w:tblGrid>
      <w:tr w:rsidR="00342FC2" w14:paraId="047D5564" w14:textId="77777777">
        <w:tc>
          <w:tcPr>
            <w:tcW w:w="2022" w:type="dxa"/>
          </w:tcPr>
          <w:p w14:paraId="744A7EF4" w14:textId="77777777" w:rsidR="00190ED2" w:rsidRDefault="00000000">
            <w:r>
              <w:rPr>
                <w:rFonts w:hint="eastAsia"/>
              </w:rPr>
              <w:t>体系名称缩写</w:t>
            </w:r>
          </w:p>
        </w:tc>
        <w:tc>
          <w:tcPr>
            <w:tcW w:w="1698" w:type="dxa"/>
          </w:tcPr>
          <w:p w14:paraId="68F55F62" w14:textId="77777777" w:rsidR="00190ED2" w:rsidRDefault="00000000">
            <w:r>
              <w:rPr>
                <w:rFonts w:hint="eastAsia"/>
              </w:rPr>
              <w:t>一般不符合数量</w:t>
            </w:r>
          </w:p>
        </w:tc>
        <w:tc>
          <w:tcPr>
            <w:tcW w:w="1717" w:type="dxa"/>
          </w:tcPr>
          <w:p w14:paraId="28591F79" w14:textId="77777777" w:rsidR="00190ED2" w:rsidRDefault="00000000">
            <w:r>
              <w:rPr>
                <w:rFonts w:hint="eastAsia"/>
              </w:rPr>
              <w:t>严重不符合数量</w:t>
            </w:r>
          </w:p>
        </w:tc>
        <w:tc>
          <w:tcPr>
            <w:tcW w:w="1560" w:type="dxa"/>
          </w:tcPr>
          <w:p w14:paraId="7E193BDF" w14:textId="77777777" w:rsidR="00190ED2" w:rsidRDefault="00000000">
            <w:r>
              <w:rPr>
                <w:rFonts w:hint="eastAsia"/>
              </w:rPr>
              <w:t>不符合项总数</w:t>
            </w:r>
          </w:p>
        </w:tc>
        <w:tc>
          <w:tcPr>
            <w:tcW w:w="2965" w:type="dxa"/>
          </w:tcPr>
          <w:p w14:paraId="291ACED4" w14:textId="77777777" w:rsidR="00190ED2" w:rsidRDefault="00000000"/>
        </w:tc>
      </w:tr>
      <w:tr w:rsidR="00342FC2" w14:paraId="56C120E9" w14:textId="77777777">
        <w:tc>
          <w:tcPr>
            <w:tcW w:w="2022" w:type="dxa"/>
          </w:tcPr>
          <w:p w14:paraId="57417D8C" w14:textId="77777777" w:rsidR="00190ED2" w:rsidRDefault="00000000">
            <w:r>
              <w:rPr>
                <w:rFonts w:hint="eastAsia"/>
              </w:rPr>
              <w:t>QMS</w:t>
            </w:r>
          </w:p>
        </w:tc>
        <w:tc>
          <w:tcPr>
            <w:tcW w:w="1698" w:type="dxa"/>
          </w:tcPr>
          <w:p w14:paraId="067A41C0" w14:textId="537B74F5" w:rsidR="00190ED2" w:rsidRDefault="005D59BA">
            <w:r>
              <w:rPr>
                <w:rFonts w:hint="eastAsia"/>
              </w:rPr>
              <w:t>0</w:t>
            </w:r>
          </w:p>
        </w:tc>
        <w:tc>
          <w:tcPr>
            <w:tcW w:w="1717" w:type="dxa"/>
          </w:tcPr>
          <w:p w14:paraId="1B3906B8" w14:textId="77777777" w:rsidR="00190ED2" w:rsidRDefault="00000000"/>
        </w:tc>
        <w:tc>
          <w:tcPr>
            <w:tcW w:w="1560" w:type="dxa"/>
          </w:tcPr>
          <w:p w14:paraId="75C37B82" w14:textId="725E19C6" w:rsidR="00190ED2" w:rsidRDefault="005D59BA">
            <w:r>
              <w:rPr>
                <w:rFonts w:hint="eastAsia"/>
              </w:rPr>
              <w:t>0</w:t>
            </w:r>
          </w:p>
        </w:tc>
        <w:tc>
          <w:tcPr>
            <w:tcW w:w="2965" w:type="dxa"/>
          </w:tcPr>
          <w:p w14:paraId="6766330B" w14:textId="77777777" w:rsidR="00190ED2" w:rsidRDefault="00000000">
            <w:r>
              <w:rPr>
                <w:rFonts w:hint="eastAsia"/>
              </w:rPr>
              <w:t>□验证合格□仍有问题：</w:t>
            </w:r>
          </w:p>
        </w:tc>
      </w:tr>
      <w:tr w:rsidR="00342FC2" w14:paraId="5FA0A8D7" w14:textId="77777777">
        <w:tc>
          <w:tcPr>
            <w:tcW w:w="2022" w:type="dxa"/>
          </w:tcPr>
          <w:p w14:paraId="4A186469" w14:textId="77777777" w:rsidR="00190ED2" w:rsidRDefault="00000000">
            <w:r>
              <w:rPr>
                <w:rFonts w:hint="eastAsia"/>
              </w:rPr>
              <w:t>50430</w:t>
            </w:r>
          </w:p>
        </w:tc>
        <w:tc>
          <w:tcPr>
            <w:tcW w:w="1698" w:type="dxa"/>
          </w:tcPr>
          <w:p w14:paraId="24D0DADA" w14:textId="77777777" w:rsidR="00190ED2" w:rsidRDefault="00000000"/>
        </w:tc>
        <w:tc>
          <w:tcPr>
            <w:tcW w:w="1717" w:type="dxa"/>
          </w:tcPr>
          <w:p w14:paraId="7B689457" w14:textId="77777777" w:rsidR="00190ED2" w:rsidRDefault="00000000"/>
        </w:tc>
        <w:tc>
          <w:tcPr>
            <w:tcW w:w="1560" w:type="dxa"/>
          </w:tcPr>
          <w:p w14:paraId="760FC1D1" w14:textId="77777777" w:rsidR="00190ED2" w:rsidRDefault="00000000"/>
        </w:tc>
        <w:tc>
          <w:tcPr>
            <w:tcW w:w="2965" w:type="dxa"/>
          </w:tcPr>
          <w:p w14:paraId="558B64A3" w14:textId="77777777" w:rsidR="00190ED2" w:rsidRDefault="00000000">
            <w:r>
              <w:rPr>
                <w:rFonts w:hint="eastAsia"/>
              </w:rPr>
              <w:t>□验证合格□仍有问题：</w:t>
            </w:r>
          </w:p>
        </w:tc>
      </w:tr>
      <w:tr w:rsidR="00342FC2" w14:paraId="2DADB480" w14:textId="77777777">
        <w:tc>
          <w:tcPr>
            <w:tcW w:w="2022" w:type="dxa"/>
          </w:tcPr>
          <w:p w14:paraId="317A21F7" w14:textId="77777777" w:rsidR="00190ED2" w:rsidRDefault="00000000">
            <w:r>
              <w:rPr>
                <w:rFonts w:hint="eastAsia"/>
              </w:rPr>
              <w:t>EMS</w:t>
            </w:r>
          </w:p>
        </w:tc>
        <w:tc>
          <w:tcPr>
            <w:tcW w:w="1698" w:type="dxa"/>
          </w:tcPr>
          <w:p w14:paraId="3575BCC0" w14:textId="4242AA5A" w:rsidR="00190ED2" w:rsidRDefault="005D59BA">
            <w:r>
              <w:rPr>
                <w:rFonts w:hint="eastAsia"/>
              </w:rPr>
              <w:t>0</w:t>
            </w:r>
          </w:p>
        </w:tc>
        <w:tc>
          <w:tcPr>
            <w:tcW w:w="1717" w:type="dxa"/>
          </w:tcPr>
          <w:p w14:paraId="00D6D830" w14:textId="77777777" w:rsidR="00190ED2" w:rsidRDefault="00000000"/>
        </w:tc>
        <w:tc>
          <w:tcPr>
            <w:tcW w:w="1560" w:type="dxa"/>
          </w:tcPr>
          <w:p w14:paraId="4D305306" w14:textId="1F0FA76F" w:rsidR="00190ED2" w:rsidRDefault="005D59BA">
            <w:r>
              <w:rPr>
                <w:rFonts w:hint="eastAsia"/>
              </w:rPr>
              <w:t>0</w:t>
            </w:r>
          </w:p>
        </w:tc>
        <w:tc>
          <w:tcPr>
            <w:tcW w:w="2965" w:type="dxa"/>
          </w:tcPr>
          <w:p w14:paraId="51EDDFC0" w14:textId="77777777" w:rsidR="00190ED2" w:rsidRDefault="00000000">
            <w:r>
              <w:rPr>
                <w:rFonts w:hint="eastAsia"/>
              </w:rPr>
              <w:t>□验证合格□仍有问题：</w:t>
            </w:r>
          </w:p>
        </w:tc>
      </w:tr>
      <w:tr w:rsidR="00342FC2" w14:paraId="6AB4FDE8" w14:textId="77777777">
        <w:tc>
          <w:tcPr>
            <w:tcW w:w="2022" w:type="dxa"/>
          </w:tcPr>
          <w:p w14:paraId="7BF24D9D" w14:textId="77777777" w:rsidR="00190ED2" w:rsidRDefault="00000000">
            <w:r>
              <w:rPr>
                <w:rFonts w:hint="eastAsia"/>
              </w:rPr>
              <w:t>OHSMS</w:t>
            </w:r>
          </w:p>
        </w:tc>
        <w:tc>
          <w:tcPr>
            <w:tcW w:w="1698" w:type="dxa"/>
          </w:tcPr>
          <w:p w14:paraId="19988C4E" w14:textId="128E2640" w:rsidR="00190ED2" w:rsidRDefault="005D59BA">
            <w:r>
              <w:rPr>
                <w:rFonts w:hint="eastAsia"/>
              </w:rPr>
              <w:t>0</w:t>
            </w:r>
          </w:p>
        </w:tc>
        <w:tc>
          <w:tcPr>
            <w:tcW w:w="1717" w:type="dxa"/>
          </w:tcPr>
          <w:p w14:paraId="0C4B4104" w14:textId="77777777" w:rsidR="00190ED2" w:rsidRDefault="00000000"/>
        </w:tc>
        <w:tc>
          <w:tcPr>
            <w:tcW w:w="1560" w:type="dxa"/>
          </w:tcPr>
          <w:p w14:paraId="3E09DE2A" w14:textId="36971362" w:rsidR="00190ED2" w:rsidRDefault="005D59BA">
            <w:r>
              <w:rPr>
                <w:rFonts w:hint="eastAsia"/>
              </w:rPr>
              <w:t>0</w:t>
            </w:r>
          </w:p>
        </w:tc>
        <w:tc>
          <w:tcPr>
            <w:tcW w:w="2965" w:type="dxa"/>
          </w:tcPr>
          <w:p w14:paraId="1B9CD571" w14:textId="77777777" w:rsidR="00190ED2" w:rsidRDefault="00000000">
            <w:r>
              <w:rPr>
                <w:rFonts w:hint="eastAsia"/>
              </w:rPr>
              <w:t>□验证合格□仍有问题：</w:t>
            </w:r>
          </w:p>
        </w:tc>
      </w:tr>
    </w:tbl>
    <w:p w14:paraId="3C7D8D6A" w14:textId="77777777" w:rsidR="00190ED2" w:rsidRDefault="00000000">
      <w:pPr>
        <w:ind w:firstLineChars="100" w:firstLine="210"/>
      </w:pPr>
      <w:r>
        <w:rPr>
          <w:rFonts w:hint="eastAsia"/>
        </w:rPr>
        <w:t>注</w:t>
      </w:r>
      <w:r>
        <w:rPr>
          <w:rFonts w:hint="eastAsia"/>
        </w:rPr>
        <w:t>1</w:t>
      </w:r>
      <w:r>
        <w:rPr>
          <w:rFonts w:hint="eastAsia"/>
        </w:rPr>
        <w:t>：若一个不符合涉及</w:t>
      </w:r>
      <w:r>
        <w:rPr>
          <w:rFonts w:hint="eastAsia"/>
        </w:rPr>
        <w:t>2</w:t>
      </w:r>
      <w:r>
        <w:rPr>
          <w:rFonts w:hint="eastAsia"/>
        </w:rPr>
        <w:t>个以上管理体系时可在每个体系分别表述</w:t>
      </w:r>
    </w:p>
    <w:p w14:paraId="37A6F712" w14:textId="77777777" w:rsidR="00190ED2" w:rsidRDefault="00000000">
      <w:pPr>
        <w:ind w:firstLineChars="100" w:firstLine="210"/>
      </w:pPr>
      <w:r>
        <w:rPr>
          <w:rFonts w:hint="eastAsia"/>
        </w:rPr>
        <w:t>注</w:t>
      </w:r>
      <w:r>
        <w:rPr>
          <w:rFonts w:hint="eastAsia"/>
        </w:rPr>
        <w:t>2</w:t>
      </w:r>
      <w:r>
        <w:rPr>
          <w:rFonts w:hint="eastAsia"/>
        </w:rPr>
        <w:t>：本次审核开具的不符合项，分布见相关管理体系附件。</w:t>
      </w:r>
    </w:p>
    <w:p w14:paraId="1B614608" w14:textId="77777777" w:rsidR="00190ED2" w:rsidRDefault="00000000">
      <w:pPr>
        <w:ind w:firstLineChars="100" w:firstLine="210"/>
      </w:pPr>
      <w:r>
        <w:rPr>
          <w:rFonts w:hint="eastAsia"/>
        </w:rPr>
        <w:t>注</w:t>
      </w:r>
      <w:r>
        <w:rPr>
          <w:rFonts w:hint="eastAsia"/>
        </w:rPr>
        <w:t>3</w:t>
      </w:r>
      <w:r>
        <w:rPr>
          <w:rFonts w:hint="eastAsia"/>
        </w:rPr>
        <w:t>：本次审核发现不符合及存在问题对管理体系实现目标的影响□较大□不大</w:t>
      </w:r>
    </w:p>
    <w:p w14:paraId="7DC8683C" w14:textId="77777777" w:rsidR="00190ED2" w:rsidRDefault="00000000"/>
    <w:p w14:paraId="0C53C301" w14:textId="77777777" w:rsidR="00190ED2" w:rsidRDefault="00000000">
      <w:r>
        <w:rPr>
          <w:rFonts w:hint="eastAsia"/>
        </w:rPr>
        <w:t>十三、审核组推荐意见</w:t>
      </w:r>
      <w:r>
        <w:rPr>
          <w:rFonts w:hint="eastAsia"/>
        </w:rPr>
        <w:t>:</w:t>
      </w:r>
    </w:p>
    <w:tbl>
      <w:tblPr>
        <w:tblpPr w:leftFromText="180" w:rightFromText="180" w:vertAnchor="text" w:horzAnchor="page" w:tblpX="1096" w:tblpY="120"/>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970"/>
        <w:gridCol w:w="7380"/>
      </w:tblGrid>
      <w:tr w:rsidR="00342FC2" w14:paraId="22D9FB62" w14:textId="77777777">
        <w:trPr>
          <w:trHeight w:val="621"/>
        </w:trPr>
        <w:tc>
          <w:tcPr>
            <w:tcW w:w="1730" w:type="dxa"/>
            <w:shd w:val="clear" w:color="auto" w:fill="auto"/>
          </w:tcPr>
          <w:p w14:paraId="046CC4EC" w14:textId="77777777" w:rsidR="00190ED2" w:rsidRDefault="00000000">
            <w:r>
              <w:rPr>
                <w:rFonts w:hint="eastAsia"/>
              </w:rPr>
              <w:lastRenderedPageBreak/>
              <w:t>推荐内容</w:t>
            </w:r>
          </w:p>
        </w:tc>
        <w:tc>
          <w:tcPr>
            <w:tcW w:w="8350" w:type="dxa"/>
            <w:gridSpan w:val="2"/>
            <w:shd w:val="clear" w:color="auto" w:fill="auto"/>
          </w:tcPr>
          <w:p w14:paraId="5BCB571E" w14:textId="77777777" w:rsidR="00190ED2" w:rsidRDefault="00000000">
            <w:r>
              <w:rPr>
                <w:rFonts w:hint="eastAsia"/>
              </w:rPr>
              <w:t>审核组意见</w:t>
            </w:r>
          </w:p>
        </w:tc>
      </w:tr>
      <w:tr w:rsidR="00342FC2" w14:paraId="5C099AF9" w14:textId="77777777">
        <w:trPr>
          <w:trHeight w:val="621"/>
        </w:trPr>
        <w:tc>
          <w:tcPr>
            <w:tcW w:w="1730" w:type="dxa"/>
            <w:vMerge w:val="restart"/>
            <w:shd w:val="clear" w:color="auto" w:fill="auto"/>
          </w:tcPr>
          <w:p w14:paraId="1F8D9E25" w14:textId="77777777" w:rsidR="00190ED2" w:rsidRDefault="00000000">
            <w:r>
              <w:rPr>
                <w:rFonts w:hint="eastAsia"/>
              </w:rPr>
              <w:t>管理体系评价</w:t>
            </w:r>
          </w:p>
        </w:tc>
        <w:tc>
          <w:tcPr>
            <w:tcW w:w="8350" w:type="dxa"/>
            <w:gridSpan w:val="2"/>
            <w:shd w:val="clear" w:color="auto" w:fill="auto"/>
          </w:tcPr>
          <w:p w14:paraId="16F8A61E" w14:textId="77777777" w:rsidR="00190ED2" w:rsidRDefault="00000000">
            <w:bookmarkStart w:id="31" w:name="Q勾选Add2"/>
            <w:r>
              <w:rPr>
                <w:rFonts w:hint="eastAsia"/>
              </w:rPr>
              <w:t>■</w:t>
            </w:r>
            <w:bookmarkEnd w:id="31"/>
            <w:r>
              <w:rPr>
                <w:rFonts w:hint="eastAsia"/>
              </w:rPr>
              <w:t xml:space="preserve">QMS </w:t>
            </w:r>
            <w:r>
              <w:rPr>
                <w:rFonts w:hint="eastAsia"/>
              </w:rPr>
              <w:t>基本满足</w:t>
            </w:r>
            <w:r>
              <w:rPr>
                <w:rFonts w:hint="eastAsia"/>
              </w:rPr>
              <w:t>GB/T19001-2016/ISO9001:2015</w:t>
            </w:r>
            <w:r>
              <w:rPr>
                <w:rFonts w:hint="eastAsia"/>
              </w:rPr>
              <w:t>标准的要求，建立了自我完善机制，质量管理体系运行基本有效。</w:t>
            </w:r>
          </w:p>
        </w:tc>
      </w:tr>
      <w:tr w:rsidR="00342FC2" w14:paraId="709AF574" w14:textId="77777777">
        <w:trPr>
          <w:trHeight w:val="621"/>
        </w:trPr>
        <w:tc>
          <w:tcPr>
            <w:tcW w:w="1730" w:type="dxa"/>
            <w:vMerge/>
            <w:shd w:val="clear" w:color="auto" w:fill="auto"/>
          </w:tcPr>
          <w:p w14:paraId="778B26A2" w14:textId="77777777" w:rsidR="00190ED2" w:rsidRDefault="00000000"/>
        </w:tc>
        <w:tc>
          <w:tcPr>
            <w:tcW w:w="8350" w:type="dxa"/>
            <w:gridSpan w:val="2"/>
            <w:shd w:val="clear" w:color="auto" w:fill="auto"/>
          </w:tcPr>
          <w:p w14:paraId="30560F6F" w14:textId="77777777" w:rsidR="00190ED2" w:rsidRDefault="00000000">
            <w:r>
              <w:rPr>
                <w:rFonts w:hint="eastAsia"/>
              </w:rPr>
              <w:t>□</w:t>
            </w:r>
            <w:r>
              <w:rPr>
                <w:rFonts w:hint="eastAsia"/>
              </w:rPr>
              <w:t>EcMS</w:t>
            </w:r>
            <w:r>
              <w:rPr>
                <w:rFonts w:hint="eastAsia"/>
              </w:rPr>
              <w:t>基本满足</w:t>
            </w:r>
            <w:r>
              <w:rPr>
                <w:rFonts w:hint="eastAsia"/>
              </w:rPr>
              <w:t>GB/T 50430:2017</w:t>
            </w:r>
            <w:r>
              <w:rPr>
                <w:rFonts w:hint="eastAsia"/>
              </w:rPr>
              <w:t>标准的要求，建立了自我完善机制，建筑工程质量管理体系运行基本有效。</w:t>
            </w:r>
          </w:p>
        </w:tc>
      </w:tr>
      <w:tr w:rsidR="00342FC2" w14:paraId="40BAC832" w14:textId="77777777">
        <w:trPr>
          <w:trHeight w:val="621"/>
        </w:trPr>
        <w:tc>
          <w:tcPr>
            <w:tcW w:w="1730" w:type="dxa"/>
            <w:vMerge/>
            <w:shd w:val="clear" w:color="auto" w:fill="auto"/>
          </w:tcPr>
          <w:p w14:paraId="03C76512" w14:textId="77777777" w:rsidR="00190ED2" w:rsidRDefault="00000000"/>
        </w:tc>
        <w:tc>
          <w:tcPr>
            <w:tcW w:w="8350" w:type="dxa"/>
            <w:gridSpan w:val="2"/>
            <w:shd w:val="clear" w:color="auto" w:fill="auto"/>
          </w:tcPr>
          <w:p w14:paraId="137D15D2" w14:textId="77777777" w:rsidR="00190ED2" w:rsidRDefault="00000000">
            <w:bookmarkStart w:id="32" w:name="E勾选Add2"/>
            <w:r>
              <w:rPr>
                <w:rFonts w:hint="eastAsia"/>
              </w:rPr>
              <w:t>■</w:t>
            </w:r>
            <w:bookmarkEnd w:id="32"/>
            <w:r>
              <w:rPr>
                <w:rFonts w:hint="eastAsia"/>
              </w:rPr>
              <w:t>EMS</w:t>
            </w:r>
            <w:r>
              <w:rPr>
                <w:rFonts w:hint="eastAsia"/>
              </w:rPr>
              <w:t>基本满足</w:t>
            </w:r>
            <w:r>
              <w:rPr>
                <w:rFonts w:hint="eastAsia"/>
              </w:rPr>
              <w:t>GB/T24001-2016/ISO14001:2015</w:t>
            </w:r>
            <w:r>
              <w:rPr>
                <w:rFonts w:hint="eastAsia"/>
              </w:rPr>
              <w:t>标准的要求，建立了自我完善机制，环境管理体系运行基本有效。</w:t>
            </w:r>
          </w:p>
        </w:tc>
      </w:tr>
      <w:tr w:rsidR="00342FC2" w14:paraId="36293F0F" w14:textId="77777777">
        <w:trPr>
          <w:trHeight w:val="621"/>
        </w:trPr>
        <w:tc>
          <w:tcPr>
            <w:tcW w:w="1730" w:type="dxa"/>
            <w:vMerge/>
            <w:shd w:val="clear" w:color="auto" w:fill="auto"/>
          </w:tcPr>
          <w:p w14:paraId="589EF4C3" w14:textId="77777777" w:rsidR="00190ED2" w:rsidRDefault="00000000"/>
        </w:tc>
        <w:tc>
          <w:tcPr>
            <w:tcW w:w="8350" w:type="dxa"/>
            <w:gridSpan w:val="2"/>
            <w:shd w:val="clear" w:color="auto" w:fill="auto"/>
          </w:tcPr>
          <w:p w14:paraId="6520CB6F" w14:textId="77777777" w:rsidR="00190ED2" w:rsidRDefault="00000000">
            <w:bookmarkStart w:id="33" w:name="S勾选Add2"/>
            <w:r>
              <w:rPr>
                <w:rFonts w:hint="eastAsia"/>
              </w:rPr>
              <w:t>■</w:t>
            </w:r>
            <w:bookmarkEnd w:id="33"/>
            <w:r>
              <w:rPr>
                <w:rFonts w:hint="eastAsia"/>
              </w:rPr>
              <w:t>OHSMS</w:t>
            </w:r>
            <w:r>
              <w:rPr>
                <w:rFonts w:hint="eastAsia"/>
              </w:rPr>
              <w:t>基本满足</w:t>
            </w:r>
            <w:r>
              <w:rPr>
                <w:rFonts w:hint="eastAsia"/>
              </w:rPr>
              <w:t>GB/T45001-2020/ISO45001:2018</w:t>
            </w:r>
            <w:r>
              <w:rPr>
                <w:rFonts w:hint="eastAsia"/>
              </w:rPr>
              <w:t>标准的要求，建立了自我完善机制，职业健康安全管理体系运行基本有效。</w:t>
            </w:r>
          </w:p>
        </w:tc>
      </w:tr>
      <w:tr w:rsidR="00342FC2" w14:paraId="31B7412D" w14:textId="77777777" w:rsidTr="005D59BA">
        <w:trPr>
          <w:trHeight w:val="508"/>
        </w:trPr>
        <w:tc>
          <w:tcPr>
            <w:tcW w:w="1730" w:type="dxa"/>
            <w:vMerge w:val="restart"/>
            <w:shd w:val="clear" w:color="auto" w:fill="auto"/>
          </w:tcPr>
          <w:p w14:paraId="67650534" w14:textId="77777777" w:rsidR="00190ED2" w:rsidRDefault="00000000">
            <w:r>
              <w:rPr>
                <w:rFonts w:hint="eastAsia"/>
              </w:rPr>
              <w:t>对审核范围适宜性结论</w:t>
            </w:r>
          </w:p>
          <w:p w14:paraId="2985852B" w14:textId="77777777" w:rsidR="00190ED2" w:rsidRDefault="00000000"/>
        </w:tc>
        <w:tc>
          <w:tcPr>
            <w:tcW w:w="8350" w:type="dxa"/>
            <w:gridSpan w:val="2"/>
            <w:shd w:val="clear" w:color="auto" w:fill="auto"/>
          </w:tcPr>
          <w:p w14:paraId="02527DF8" w14:textId="2BFC0381" w:rsidR="00190ED2" w:rsidRDefault="005D59BA">
            <w:r>
              <w:rPr>
                <w:rFonts w:hint="eastAsia"/>
              </w:rPr>
              <w:t>■</w:t>
            </w:r>
            <w:r w:rsidR="00000000">
              <w:rPr>
                <w:rFonts w:hint="eastAsia"/>
              </w:rPr>
              <w:t>审核范围适宜，与申请范围一致</w:t>
            </w:r>
          </w:p>
        </w:tc>
      </w:tr>
      <w:tr w:rsidR="00342FC2" w14:paraId="16359627" w14:textId="77777777" w:rsidTr="005D59BA">
        <w:trPr>
          <w:trHeight w:val="558"/>
        </w:trPr>
        <w:tc>
          <w:tcPr>
            <w:tcW w:w="1730" w:type="dxa"/>
            <w:vMerge/>
            <w:shd w:val="clear" w:color="auto" w:fill="auto"/>
          </w:tcPr>
          <w:p w14:paraId="5E4C2A06" w14:textId="77777777" w:rsidR="00190ED2" w:rsidRDefault="00000000"/>
        </w:tc>
        <w:tc>
          <w:tcPr>
            <w:tcW w:w="8350" w:type="dxa"/>
            <w:gridSpan w:val="2"/>
            <w:shd w:val="clear" w:color="auto" w:fill="auto"/>
          </w:tcPr>
          <w:p w14:paraId="2AF50E62" w14:textId="77777777" w:rsidR="00190ED2" w:rsidRDefault="00000000">
            <w:r>
              <w:rPr>
                <w:rFonts w:hint="eastAsia"/>
              </w:rPr>
              <w:t>□审核范围变更</w:t>
            </w:r>
          </w:p>
        </w:tc>
      </w:tr>
      <w:tr w:rsidR="00342FC2" w14:paraId="4C5D2438" w14:textId="77777777">
        <w:trPr>
          <w:trHeight w:val="716"/>
        </w:trPr>
        <w:tc>
          <w:tcPr>
            <w:tcW w:w="1730" w:type="dxa"/>
            <w:vMerge/>
            <w:shd w:val="clear" w:color="auto" w:fill="auto"/>
          </w:tcPr>
          <w:p w14:paraId="20CE13C3" w14:textId="77777777" w:rsidR="00190ED2" w:rsidRDefault="00000000"/>
        </w:tc>
        <w:tc>
          <w:tcPr>
            <w:tcW w:w="970" w:type="dxa"/>
            <w:shd w:val="clear" w:color="auto" w:fill="auto"/>
          </w:tcPr>
          <w:p w14:paraId="1CD8DF28" w14:textId="77777777" w:rsidR="00190ED2" w:rsidRDefault="00000000">
            <w:r>
              <w:rPr>
                <w:rFonts w:hint="eastAsia"/>
              </w:rPr>
              <w:t>QMS</w:t>
            </w:r>
          </w:p>
          <w:p w14:paraId="46F5C7AA" w14:textId="77777777" w:rsidR="00190ED2" w:rsidRDefault="00000000"/>
        </w:tc>
        <w:tc>
          <w:tcPr>
            <w:tcW w:w="7380" w:type="dxa"/>
            <w:shd w:val="clear" w:color="auto" w:fill="auto"/>
          </w:tcPr>
          <w:p w14:paraId="5DF99F32" w14:textId="77777777" w:rsidR="00190ED2" w:rsidRDefault="00000000"/>
        </w:tc>
      </w:tr>
      <w:tr w:rsidR="00342FC2" w14:paraId="161C3BE7" w14:textId="77777777">
        <w:trPr>
          <w:trHeight w:val="716"/>
        </w:trPr>
        <w:tc>
          <w:tcPr>
            <w:tcW w:w="1730" w:type="dxa"/>
            <w:vMerge/>
            <w:shd w:val="clear" w:color="auto" w:fill="auto"/>
          </w:tcPr>
          <w:p w14:paraId="2C435721" w14:textId="77777777" w:rsidR="00190ED2" w:rsidRDefault="00000000"/>
        </w:tc>
        <w:tc>
          <w:tcPr>
            <w:tcW w:w="970" w:type="dxa"/>
            <w:shd w:val="clear" w:color="auto" w:fill="auto"/>
          </w:tcPr>
          <w:p w14:paraId="2E725E36" w14:textId="77777777" w:rsidR="00190ED2" w:rsidRDefault="00000000">
            <w:r>
              <w:rPr>
                <w:rFonts w:hint="eastAsia"/>
              </w:rPr>
              <w:t>EcMS</w:t>
            </w:r>
          </w:p>
        </w:tc>
        <w:tc>
          <w:tcPr>
            <w:tcW w:w="7380" w:type="dxa"/>
            <w:shd w:val="clear" w:color="auto" w:fill="auto"/>
          </w:tcPr>
          <w:p w14:paraId="7495138F" w14:textId="77777777" w:rsidR="00190ED2" w:rsidRDefault="00000000"/>
        </w:tc>
      </w:tr>
      <w:tr w:rsidR="00342FC2" w14:paraId="2A450961" w14:textId="77777777">
        <w:trPr>
          <w:trHeight w:val="631"/>
        </w:trPr>
        <w:tc>
          <w:tcPr>
            <w:tcW w:w="1730" w:type="dxa"/>
            <w:vMerge/>
            <w:shd w:val="clear" w:color="auto" w:fill="auto"/>
          </w:tcPr>
          <w:p w14:paraId="5432D692" w14:textId="77777777" w:rsidR="00190ED2" w:rsidRDefault="00000000"/>
        </w:tc>
        <w:tc>
          <w:tcPr>
            <w:tcW w:w="970" w:type="dxa"/>
            <w:shd w:val="clear" w:color="auto" w:fill="auto"/>
          </w:tcPr>
          <w:p w14:paraId="3D5E8E15" w14:textId="77777777" w:rsidR="00190ED2" w:rsidRDefault="00000000">
            <w:pPr>
              <w:rPr>
                <w:lang w:val="en-GB"/>
              </w:rPr>
            </w:pPr>
            <w:r>
              <w:rPr>
                <w:rFonts w:hint="eastAsia"/>
              </w:rPr>
              <w:t>EMS</w:t>
            </w:r>
          </w:p>
          <w:p w14:paraId="6F7D9CCF" w14:textId="77777777" w:rsidR="00190ED2" w:rsidRDefault="00000000"/>
        </w:tc>
        <w:tc>
          <w:tcPr>
            <w:tcW w:w="7380" w:type="dxa"/>
            <w:shd w:val="clear" w:color="auto" w:fill="auto"/>
          </w:tcPr>
          <w:p w14:paraId="40F5A198" w14:textId="77777777" w:rsidR="00190ED2" w:rsidRDefault="00000000"/>
        </w:tc>
      </w:tr>
      <w:tr w:rsidR="00342FC2" w14:paraId="705DAAB6" w14:textId="77777777">
        <w:trPr>
          <w:trHeight w:val="591"/>
        </w:trPr>
        <w:tc>
          <w:tcPr>
            <w:tcW w:w="1730" w:type="dxa"/>
            <w:vMerge/>
            <w:shd w:val="clear" w:color="auto" w:fill="auto"/>
          </w:tcPr>
          <w:p w14:paraId="35859AD1" w14:textId="77777777" w:rsidR="00190ED2" w:rsidRDefault="00000000"/>
        </w:tc>
        <w:tc>
          <w:tcPr>
            <w:tcW w:w="970" w:type="dxa"/>
            <w:shd w:val="clear" w:color="auto" w:fill="auto"/>
          </w:tcPr>
          <w:p w14:paraId="61910FD4" w14:textId="77777777" w:rsidR="00190ED2" w:rsidRDefault="00000000">
            <w:pPr>
              <w:rPr>
                <w:lang w:val="en-GB"/>
              </w:rPr>
            </w:pPr>
            <w:r>
              <w:rPr>
                <w:rFonts w:hint="eastAsia"/>
              </w:rPr>
              <w:t>OHSMS</w:t>
            </w:r>
          </w:p>
          <w:p w14:paraId="151911EF" w14:textId="77777777" w:rsidR="00190ED2" w:rsidRDefault="00000000"/>
        </w:tc>
        <w:tc>
          <w:tcPr>
            <w:tcW w:w="7380" w:type="dxa"/>
            <w:shd w:val="clear" w:color="auto" w:fill="auto"/>
          </w:tcPr>
          <w:p w14:paraId="7DD1B019" w14:textId="77777777" w:rsidR="00190ED2" w:rsidRDefault="00000000"/>
        </w:tc>
      </w:tr>
      <w:tr w:rsidR="00342FC2" w14:paraId="54828115" w14:textId="77777777">
        <w:trPr>
          <w:trHeight w:val="362"/>
        </w:trPr>
        <w:tc>
          <w:tcPr>
            <w:tcW w:w="1730" w:type="dxa"/>
            <w:vMerge w:val="restart"/>
            <w:shd w:val="clear" w:color="auto" w:fill="auto"/>
          </w:tcPr>
          <w:p w14:paraId="546AFD3B" w14:textId="77777777" w:rsidR="00190ED2" w:rsidRDefault="00000000">
            <w:r>
              <w:rPr>
                <w:rFonts w:hint="eastAsia"/>
              </w:rPr>
              <w:t>审核组推荐意见</w:t>
            </w:r>
          </w:p>
          <w:p w14:paraId="278196AE" w14:textId="77777777" w:rsidR="00190ED2" w:rsidRDefault="00000000"/>
        </w:tc>
        <w:tc>
          <w:tcPr>
            <w:tcW w:w="8350" w:type="dxa"/>
            <w:gridSpan w:val="2"/>
            <w:shd w:val="clear" w:color="auto" w:fill="auto"/>
          </w:tcPr>
          <w:p w14:paraId="317E474F" w14:textId="77731F86" w:rsidR="00190ED2" w:rsidRDefault="005D59BA">
            <w:r>
              <w:rPr>
                <w:rFonts w:hint="eastAsia"/>
              </w:rPr>
              <w:t>■</w:t>
            </w:r>
            <w:r w:rsidR="00000000">
              <w:rPr>
                <w:rFonts w:hint="eastAsia"/>
              </w:rPr>
              <w:t>推荐认证注册</w:t>
            </w:r>
            <w:r w:rsidR="00000000">
              <w:rPr>
                <w:rFonts w:hint="eastAsia"/>
              </w:rPr>
              <w:t>(</w:t>
            </w:r>
            <w:r>
              <w:rPr>
                <w:rFonts w:hint="eastAsia"/>
              </w:rPr>
              <w:t>■</w:t>
            </w:r>
            <w:r w:rsidR="00000000">
              <w:rPr>
                <w:rFonts w:hint="eastAsia"/>
              </w:rPr>
              <w:t>初审□再认证</w:t>
            </w:r>
            <w:r w:rsidR="00000000">
              <w:rPr>
                <w:rFonts w:hint="eastAsia"/>
              </w:rPr>
              <w:t>)</w:t>
            </w:r>
          </w:p>
        </w:tc>
      </w:tr>
      <w:tr w:rsidR="00342FC2" w14:paraId="2C0AA44D" w14:textId="77777777">
        <w:trPr>
          <w:trHeight w:val="306"/>
        </w:trPr>
        <w:tc>
          <w:tcPr>
            <w:tcW w:w="1730" w:type="dxa"/>
            <w:vMerge/>
            <w:shd w:val="clear" w:color="auto" w:fill="auto"/>
          </w:tcPr>
          <w:p w14:paraId="2D9EE53C" w14:textId="77777777" w:rsidR="00190ED2" w:rsidRDefault="00000000"/>
        </w:tc>
        <w:tc>
          <w:tcPr>
            <w:tcW w:w="8350" w:type="dxa"/>
            <w:gridSpan w:val="2"/>
            <w:shd w:val="clear" w:color="auto" w:fill="auto"/>
          </w:tcPr>
          <w:p w14:paraId="43CD0A22" w14:textId="77777777" w:rsidR="00190ED2" w:rsidRDefault="00000000">
            <w:r>
              <w:rPr>
                <w:rFonts w:hint="eastAsia"/>
              </w:rPr>
              <w:t>□在完成纠正措施后推荐认证注册</w:t>
            </w:r>
            <w:r>
              <w:rPr>
                <w:rFonts w:hint="eastAsia"/>
              </w:rPr>
              <w:t>(</w:t>
            </w:r>
            <w:r>
              <w:rPr>
                <w:rFonts w:hint="eastAsia"/>
              </w:rPr>
              <w:t>□初审□再认证</w:t>
            </w:r>
            <w:r>
              <w:rPr>
                <w:rFonts w:hint="eastAsia"/>
              </w:rPr>
              <w:t>)</w:t>
            </w:r>
          </w:p>
        </w:tc>
      </w:tr>
      <w:tr w:rsidR="00342FC2" w14:paraId="2BA2C427" w14:textId="77777777">
        <w:trPr>
          <w:trHeight w:val="380"/>
        </w:trPr>
        <w:tc>
          <w:tcPr>
            <w:tcW w:w="1730" w:type="dxa"/>
            <w:vMerge/>
            <w:shd w:val="clear" w:color="auto" w:fill="auto"/>
          </w:tcPr>
          <w:p w14:paraId="2F4DF1AB" w14:textId="77777777" w:rsidR="00190ED2" w:rsidRDefault="00000000"/>
        </w:tc>
        <w:tc>
          <w:tcPr>
            <w:tcW w:w="8350" w:type="dxa"/>
            <w:gridSpan w:val="2"/>
            <w:shd w:val="clear" w:color="auto" w:fill="auto"/>
          </w:tcPr>
          <w:p w14:paraId="5C3D02D6" w14:textId="77777777" w:rsidR="00190ED2" w:rsidRDefault="00000000">
            <w:r>
              <w:rPr>
                <w:rFonts w:hint="eastAsia"/>
              </w:rPr>
              <w:t>□推荐保持认证注册</w:t>
            </w:r>
            <w:r>
              <w:rPr>
                <w:rFonts w:hint="eastAsia"/>
              </w:rPr>
              <w:t>(</w:t>
            </w:r>
            <w:r>
              <w:rPr>
                <w:rFonts w:hint="eastAsia"/>
              </w:rPr>
              <w:t>□监督审核□再认证</w:t>
            </w:r>
            <w:r>
              <w:rPr>
                <w:rFonts w:hint="eastAsia"/>
              </w:rPr>
              <w:t>)</w:t>
            </w:r>
          </w:p>
        </w:tc>
      </w:tr>
      <w:tr w:rsidR="00342FC2" w14:paraId="7925B23C" w14:textId="77777777">
        <w:trPr>
          <w:trHeight w:val="361"/>
        </w:trPr>
        <w:tc>
          <w:tcPr>
            <w:tcW w:w="1730" w:type="dxa"/>
            <w:vMerge/>
            <w:shd w:val="clear" w:color="auto" w:fill="auto"/>
          </w:tcPr>
          <w:p w14:paraId="1E4BE20A" w14:textId="77777777" w:rsidR="00190ED2" w:rsidRDefault="00000000"/>
        </w:tc>
        <w:tc>
          <w:tcPr>
            <w:tcW w:w="8350" w:type="dxa"/>
            <w:gridSpan w:val="2"/>
            <w:shd w:val="clear" w:color="auto" w:fill="auto"/>
          </w:tcPr>
          <w:p w14:paraId="602B5340" w14:textId="77777777" w:rsidR="00190ED2" w:rsidRDefault="00000000">
            <w:r>
              <w:rPr>
                <w:rFonts w:hint="eastAsia"/>
              </w:rPr>
              <w:t>□在完成纠正措施后推荐保持认证注册</w:t>
            </w:r>
            <w:r>
              <w:rPr>
                <w:rFonts w:hint="eastAsia"/>
              </w:rPr>
              <w:t>(</w:t>
            </w:r>
            <w:r>
              <w:rPr>
                <w:rFonts w:hint="eastAsia"/>
              </w:rPr>
              <w:t>□监督审核□再认证</w:t>
            </w:r>
            <w:r>
              <w:rPr>
                <w:rFonts w:hint="eastAsia"/>
              </w:rPr>
              <w:t>)</w:t>
            </w:r>
          </w:p>
        </w:tc>
      </w:tr>
      <w:tr w:rsidR="00342FC2" w14:paraId="00BC62B1" w14:textId="77777777">
        <w:trPr>
          <w:trHeight w:val="333"/>
        </w:trPr>
        <w:tc>
          <w:tcPr>
            <w:tcW w:w="1730" w:type="dxa"/>
            <w:vMerge/>
            <w:shd w:val="clear" w:color="auto" w:fill="auto"/>
          </w:tcPr>
          <w:p w14:paraId="3633AEE5" w14:textId="77777777" w:rsidR="00190ED2" w:rsidRDefault="00000000"/>
        </w:tc>
        <w:tc>
          <w:tcPr>
            <w:tcW w:w="8350" w:type="dxa"/>
            <w:gridSpan w:val="2"/>
            <w:shd w:val="clear" w:color="auto" w:fill="auto"/>
          </w:tcPr>
          <w:p w14:paraId="77C94DD9" w14:textId="77777777" w:rsidR="00190ED2" w:rsidRDefault="00000000">
            <w:r>
              <w:rPr>
                <w:rFonts w:hint="eastAsia"/>
              </w:rPr>
              <w:t>□推荐扩大范围</w:t>
            </w:r>
          </w:p>
        </w:tc>
      </w:tr>
      <w:tr w:rsidR="00342FC2" w14:paraId="127C3F04" w14:textId="77777777">
        <w:trPr>
          <w:trHeight w:val="325"/>
        </w:trPr>
        <w:tc>
          <w:tcPr>
            <w:tcW w:w="1730" w:type="dxa"/>
            <w:vMerge/>
            <w:shd w:val="clear" w:color="auto" w:fill="auto"/>
          </w:tcPr>
          <w:p w14:paraId="5622C04B" w14:textId="77777777" w:rsidR="00190ED2" w:rsidRDefault="00000000"/>
        </w:tc>
        <w:tc>
          <w:tcPr>
            <w:tcW w:w="8350" w:type="dxa"/>
            <w:gridSpan w:val="2"/>
            <w:shd w:val="clear" w:color="auto" w:fill="auto"/>
          </w:tcPr>
          <w:p w14:paraId="0E37EC98" w14:textId="77777777" w:rsidR="00190ED2" w:rsidRDefault="00000000">
            <w:r>
              <w:rPr>
                <w:rFonts w:hint="eastAsia"/>
              </w:rPr>
              <w:t>□在完成纠正措施后推荐扩大范围</w:t>
            </w:r>
          </w:p>
        </w:tc>
      </w:tr>
      <w:tr w:rsidR="00342FC2" w14:paraId="18222396" w14:textId="77777777">
        <w:trPr>
          <w:trHeight w:val="288"/>
        </w:trPr>
        <w:tc>
          <w:tcPr>
            <w:tcW w:w="1730" w:type="dxa"/>
            <w:vMerge/>
            <w:shd w:val="clear" w:color="auto" w:fill="auto"/>
          </w:tcPr>
          <w:p w14:paraId="438A2DFB" w14:textId="77777777" w:rsidR="00190ED2" w:rsidRDefault="00000000"/>
        </w:tc>
        <w:tc>
          <w:tcPr>
            <w:tcW w:w="8350" w:type="dxa"/>
            <w:gridSpan w:val="2"/>
            <w:shd w:val="clear" w:color="auto" w:fill="auto"/>
          </w:tcPr>
          <w:p w14:paraId="2712D27F" w14:textId="77777777" w:rsidR="00190ED2" w:rsidRDefault="00000000">
            <w:r>
              <w:rPr>
                <w:rFonts w:hint="eastAsia"/>
              </w:rPr>
              <w:t>□延期推荐注册</w:t>
            </w:r>
            <w:r>
              <w:rPr>
                <w:rFonts w:hint="eastAsia"/>
              </w:rPr>
              <w:t>(</w:t>
            </w:r>
            <w:r>
              <w:rPr>
                <w:rFonts w:hint="eastAsia"/>
              </w:rPr>
              <w:t>□初审□监督审核□再认证</w:t>
            </w:r>
            <w:r>
              <w:rPr>
                <w:rFonts w:hint="eastAsia"/>
              </w:rPr>
              <w:t>)</w:t>
            </w:r>
          </w:p>
        </w:tc>
      </w:tr>
      <w:tr w:rsidR="00342FC2" w14:paraId="06DE50DA" w14:textId="77777777">
        <w:trPr>
          <w:trHeight w:val="352"/>
        </w:trPr>
        <w:tc>
          <w:tcPr>
            <w:tcW w:w="1730" w:type="dxa"/>
            <w:vMerge/>
            <w:shd w:val="clear" w:color="auto" w:fill="auto"/>
          </w:tcPr>
          <w:p w14:paraId="70BBF5F9" w14:textId="77777777" w:rsidR="00190ED2" w:rsidRDefault="00000000"/>
        </w:tc>
        <w:tc>
          <w:tcPr>
            <w:tcW w:w="8350" w:type="dxa"/>
            <w:gridSpan w:val="2"/>
            <w:shd w:val="clear" w:color="auto" w:fill="auto"/>
          </w:tcPr>
          <w:p w14:paraId="75D85268" w14:textId="77777777" w:rsidR="00190ED2" w:rsidRDefault="00000000">
            <w:r>
              <w:rPr>
                <w:rFonts w:hint="eastAsia"/>
              </w:rPr>
              <w:t>□不推荐认证注册</w:t>
            </w:r>
            <w:r>
              <w:rPr>
                <w:rFonts w:hint="eastAsia"/>
              </w:rPr>
              <w:t>(</w:t>
            </w:r>
            <w:r>
              <w:rPr>
                <w:rFonts w:hint="eastAsia"/>
              </w:rPr>
              <w:t>□初审□监督审核□再认证</w:t>
            </w:r>
            <w:r>
              <w:rPr>
                <w:rFonts w:hint="eastAsia"/>
              </w:rPr>
              <w:t>)</w:t>
            </w:r>
          </w:p>
        </w:tc>
      </w:tr>
      <w:tr w:rsidR="00342FC2" w14:paraId="74451C73" w14:textId="77777777">
        <w:trPr>
          <w:trHeight w:val="389"/>
        </w:trPr>
        <w:tc>
          <w:tcPr>
            <w:tcW w:w="1730" w:type="dxa"/>
            <w:vMerge/>
            <w:shd w:val="clear" w:color="auto" w:fill="auto"/>
          </w:tcPr>
          <w:p w14:paraId="19D0726C" w14:textId="77777777" w:rsidR="00190ED2" w:rsidRDefault="00000000"/>
        </w:tc>
        <w:tc>
          <w:tcPr>
            <w:tcW w:w="8350" w:type="dxa"/>
            <w:gridSpan w:val="2"/>
            <w:shd w:val="clear" w:color="auto" w:fill="auto"/>
          </w:tcPr>
          <w:p w14:paraId="6CC247B0" w14:textId="77777777" w:rsidR="00190ED2" w:rsidRDefault="00000000">
            <w:r>
              <w:rPr>
                <w:rFonts w:hint="eastAsia"/>
              </w:rPr>
              <w:t>□不推荐或缩小推荐范围的说明</w:t>
            </w:r>
            <w:r>
              <w:rPr>
                <w:rFonts w:hint="eastAsia"/>
              </w:rPr>
              <w:t>:</w:t>
            </w:r>
          </w:p>
        </w:tc>
      </w:tr>
      <w:tr w:rsidR="00342FC2" w14:paraId="26F2CD84" w14:textId="77777777">
        <w:trPr>
          <w:trHeight w:val="389"/>
        </w:trPr>
        <w:tc>
          <w:tcPr>
            <w:tcW w:w="10080" w:type="dxa"/>
            <w:gridSpan w:val="3"/>
            <w:shd w:val="clear" w:color="auto" w:fill="auto"/>
          </w:tcPr>
          <w:p w14:paraId="1A616F2D" w14:textId="77777777" w:rsidR="00190ED2" w:rsidRDefault="00000000">
            <w:r>
              <w:rPr>
                <w:rFonts w:ascii="宋体" w:hAnsi="宋体" w:hint="eastAsia"/>
                <w:b/>
                <w:color w:val="000000"/>
                <w:spacing w:val="-10"/>
                <w:szCs w:val="21"/>
              </w:rPr>
              <w:t>远程审核的相关结论如下：</w:t>
            </w:r>
          </w:p>
        </w:tc>
      </w:tr>
      <w:tr w:rsidR="00342FC2" w14:paraId="5F2D433E" w14:textId="77777777">
        <w:trPr>
          <w:trHeight w:val="389"/>
        </w:trPr>
        <w:tc>
          <w:tcPr>
            <w:tcW w:w="1730" w:type="dxa"/>
            <w:shd w:val="clear" w:color="auto" w:fill="auto"/>
            <w:vAlign w:val="center"/>
          </w:tcPr>
          <w:p w14:paraId="4BC31552" w14:textId="77777777" w:rsidR="00190ED2" w:rsidRDefault="00000000">
            <w:pPr>
              <w:rPr>
                <w:rFonts w:ascii="宋体"/>
                <w:b/>
                <w:color w:val="0000FF"/>
                <w:szCs w:val="21"/>
              </w:rPr>
            </w:pPr>
            <w:r>
              <w:rPr>
                <w:rFonts w:ascii="宋体" w:hint="eastAsia"/>
                <w:b/>
                <w:color w:val="0000FF"/>
                <w:szCs w:val="21"/>
              </w:rPr>
              <w:t>可能降低可靠性的障碍</w:t>
            </w:r>
          </w:p>
        </w:tc>
        <w:tc>
          <w:tcPr>
            <w:tcW w:w="8350" w:type="dxa"/>
            <w:gridSpan w:val="2"/>
            <w:shd w:val="clear" w:color="auto" w:fill="auto"/>
            <w:vAlign w:val="center"/>
          </w:tcPr>
          <w:p w14:paraId="1615D8DD" w14:textId="77777777" w:rsidR="00190ED2" w:rsidRDefault="00000000">
            <w:pPr>
              <w:rPr>
                <w:rFonts w:ascii="宋体"/>
                <w:b/>
                <w:color w:val="0000FF"/>
                <w:szCs w:val="21"/>
              </w:rPr>
            </w:pPr>
            <w:r>
              <w:rPr>
                <w:rFonts w:ascii="宋体" w:hint="eastAsia"/>
                <w:b/>
                <w:color w:val="0000FF"/>
                <w:szCs w:val="21"/>
              </w:rPr>
              <w:t>□未发生□有发生，说明：</w:t>
            </w:r>
          </w:p>
        </w:tc>
      </w:tr>
      <w:tr w:rsidR="00342FC2" w14:paraId="6479C2C4" w14:textId="77777777">
        <w:trPr>
          <w:trHeight w:val="389"/>
        </w:trPr>
        <w:tc>
          <w:tcPr>
            <w:tcW w:w="1730" w:type="dxa"/>
            <w:shd w:val="clear" w:color="auto" w:fill="auto"/>
            <w:vAlign w:val="center"/>
          </w:tcPr>
          <w:p w14:paraId="66797AC3" w14:textId="77777777" w:rsidR="00190ED2" w:rsidRDefault="00000000">
            <w:pPr>
              <w:rPr>
                <w:rFonts w:ascii="宋体"/>
                <w:b/>
                <w:color w:val="0000FF"/>
                <w:szCs w:val="21"/>
              </w:rPr>
            </w:pPr>
            <w:r>
              <w:rPr>
                <w:rFonts w:ascii="宋体" w:hint="eastAsia"/>
                <w:b/>
                <w:color w:val="0000FF"/>
                <w:szCs w:val="21"/>
              </w:rPr>
              <w:t>突发事件的情况</w:t>
            </w:r>
          </w:p>
        </w:tc>
        <w:tc>
          <w:tcPr>
            <w:tcW w:w="8350" w:type="dxa"/>
            <w:gridSpan w:val="2"/>
            <w:shd w:val="clear" w:color="auto" w:fill="auto"/>
            <w:vAlign w:val="center"/>
          </w:tcPr>
          <w:p w14:paraId="5D67717D" w14:textId="77777777" w:rsidR="00190ED2" w:rsidRDefault="00000000">
            <w:pPr>
              <w:rPr>
                <w:rFonts w:ascii="宋体"/>
                <w:b/>
                <w:color w:val="0000FF"/>
                <w:szCs w:val="21"/>
              </w:rPr>
            </w:pPr>
            <w:r>
              <w:rPr>
                <w:rFonts w:ascii="宋体" w:hint="eastAsia"/>
                <w:b/>
                <w:color w:val="0000FF"/>
                <w:szCs w:val="21"/>
              </w:rPr>
              <w:t>□未发生□有发生，说明：</w:t>
            </w:r>
          </w:p>
        </w:tc>
      </w:tr>
    </w:tbl>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2"/>
        <w:gridCol w:w="2764"/>
        <w:gridCol w:w="2764"/>
        <w:gridCol w:w="2766"/>
      </w:tblGrid>
      <w:tr w:rsidR="00342FC2" w14:paraId="3C96A318" w14:textId="77777777">
        <w:trPr>
          <w:cantSplit/>
          <w:trHeight w:hRule="exact" w:val="604"/>
          <w:jc w:val="center"/>
        </w:trPr>
        <w:tc>
          <w:tcPr>
            <w:tcW w:w="1842" w:type="dxa"/>
            <w:vAlign w:val="center"/>
          </w:tcPr>
          <w:p w14:paraId="2E31CACC" w14:textId="77777777" w:rsidR="00190ED2" w:rsidRDefault="00000000">
            <w:pPr>
              <w:rPr>
                <w:rFonts w:ascii="宋体"/>
                <w:b/>
                <w:color w:val="0000FF"/>
                <w:szCs w:val="21"/>
              </w:rPr>
            </w:pPr>
            <w:r>
              <w:rPr>
                <w:rFonts w:ascii="宋体" w:hint="eastAsia"/>
                <w:b/>
                <w:color w:val="0000FF"/>
                <w:szCs w:val="21"/>
              </w:rPr>
              <w:t>突发事件的处置措施</w:t>
            </w:r>
          </w:p>
        </w:tc>
        <w:tc>
          <w:tcPr>
            <w:tcW w:w="8294" w:type="dxa"/>
            <w:gridSpan w:val="3"/>
            <w:tcMar>
              <w:left w:w="113" w:type="dxa"/>
            </w:tcMar>
            <w:vAlign w:val="center"/>
          </w:tcPr>
          <w:p w14:paraId="473DB5AC" w14:textId="72D8F82A" w:rsidR="00190ED2" w:rsidRDefault="00000000">
            <w:pPr>
              <w:rPr>
                <w:rFonts w:ascii="宋体"/>
                <w:b/>
                <w:color w:val="0000FF"/>
                <w:szCs w:val="21"/>
              </w:rPr>
            </w:pPr>
            <w:r>
              <w:rPr>
                <w:rFonts w:ascii="宋体" w:hint="eastAsia"/>
                <w:b/>
                <w:color w:val="0000FF"/>
                <w:szCs w:val="21"/>
              </w:rPr>
              <w:t>□中止审核□终止审核</w:t>
            </w:r>
            <w:r w:rsidR="005D59BA">
              <w:rPr>
                <w:rFonts w:ascii="宋体" w:hint="eastAsia"/>
                <w:b/>
                <w:color w:val="0000FF"/>
                <w:szCs w:val="21"/>
              </w:rPr>
              <w:t>□</w:t>
            </w:r>
            <w:r>
              <w:rPr>
                <w:rFonts w:ascii="宋体" w:hint="eastAsia"/>
                <w:b/>
                <w:color w:val="0000FF"/>
                <w:szCs w:val="21"/>
              </w:rPr>
              <w:t>延迟审核□改为现场审核</w:t>
            </w:r>
          </w:p>
          <w:p w14:paraId="256F5EDA" w14:textId="77777777" w:rsidR="00190ED2" w:rsidRDefault="00000000">
            <w:pPr>
              <w:rPr>
                <w:rFonts w:ascii="宋体"/>
                <w:b/>
                <w:color w:val="0000FF"/>
                <w:szCs w:val="21"/>
              </w:rPr>
            </w:pPr>
            <w:r>
              <w:rPr>
                <w:rFonts w:ascii="宋体" w:hint="eastAsia"/>
                <w:b/>
                <w:color w:val="0000FF"/>
                <w:szCs w:val="21"/>
              </w:rPr>
              <w:t>情况说明：</w:t>
            </w:r>
          </w:p>
        </w:tc>
      </w:tr>
      <w:tr w:rsidR="00342FC2" w14:paraId="418F655C" w14:textId="77777777">
        <w:trPr>
          <w:cantSplit/>
          <w:trHeight w:hRule="exact" w:val="604"/>
          <w:jc w:val="center"/>
        </w:trPr>
        <w:tc>
          <w:tcPr>
            <w:tcW w:w="1842" w:type="dxa"/>
            <w:vMerge w:val="restart"/>
            <w:vAlign w:val="center"/>
          </w:tcPr>
          <w:p w14:paraId="79FB97A6" w14:textId="77777777" w:rsidR="00190ED2" w:rsidRDefault="00000000">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14:paraId="43F5A388" w14:textId="77777777" w:rsidR="00190ED2" w:rsidRDefault="00000000">
            <w:pPr>
              <w:spacing w:line="280" w:lineRule="exact"/>
              <w:rPr>
                <w:color w:val="0000FF"/>
              </w:rPr>
            </w:pPr>
            <w:r>
              <w:rPr>
                <w:rFonts w:ascii="宋体" w:hAnsi="宋体" w:hint="eastAsia"/>
                <w:b/>
                <w:color w:val="0000FF"/>
                <w:spacing w:val="-10"/>
                <w:szCs w:val="21"/>
              </w:rPr>
              <w:t>□远程审核已达到审核目的，可以推荐注册/保持/再注册</w:t>
            </w:r>
          </w:p>
        </w:tc>
      </w:tr>
      <w:tr w:rsidR="00342FC2" w14:paraId="15E2CBF5" w14:textId="77777777">
        <w:trPr>
          <w:cantSplit/>
          <w:trHeight w:hRule="exact" w:val="604"/>
          <w:jc w:val="center"/>
        </w:trPr>
        <w:tc>
          <w:tcPr>
            <w:tcW w:w="1842" w:type="dxa"/>
            <w:vMerge/>
            <w:vAlign w:val="center"/>
          </w:tcPr>
          <w:p w14:paraId="353042CE" w14:textId="77777777" w:rsidR="00190ED2" w:rsidRDefault="00000000">
            <w:pPr>
              <w:rPr>
                <w:rFonts w:ascii="宋体"/>
                <w:b/>
                <w:color w:val="0000FF"/>
                <w:szCs w:val="21"/>
              </w:rPr>
            </w:pPr>
          </w:p>
        </w:tc>
        <w:tc>
          <w:tcPr>
            <w:tcW w:w="8294" w:type="dxa"/>
            <w:gridSpan w:val="3"/>
            <w:tcMar>
              <w:left w:w="113" w:type="dxa"/>
            </w:tcMar>
          </w:tcPr>
          <w:p w14:paraId="177F9E26" w14:textId="77777777" w:rsidR="00190ED2" w:rsidRDefault="00000000">
            <w:pPr>
              <w:spacing w:line="280" w:lineRule="exact"/>
              <w:rPr>
                <w:color w:val="0000FF"/>
              </w:rPr>
            </w:pPr>
            <w:r>
              <w:rPr>
                <w:rFonts w:ascii="宋体" w:hAnsi="宋体" w:hint="eastAsia"/>
                <w:b/>
                <w:color w:val="0000FF"/>
                <w:spacing w:val="-10"/>
                <w:szCs w:val="21"/>
              </w:rPr>
              <w:t>□远程审核未达到审核目的，需要再次/补充实施现场审核</w:t>
            </w:r>
          </w:p>
        </w:tc>
      </w:tr>
      <w:tr w:rsidR="00342FC2" w14:paraId="644623AA" w14:textId="77777777">
        <w:trPr>
          <w:cantSplit/>
          <w:trHeight w:hRule="exact" w:val="604"/>
          <w:jc w:val="center"/>
        </w:trPr>
        <w:tc>
          <w:tcPr>
            <w:tcW w:w="1842" w:type="dxa"/>
          </w:tcPr>
          <w:p w14:paraId="38B739AA" w14:textId="77777777" w:rsidR="00190ED2" w:rsidRDefault="00000000">
            <w:r>
              <w:rPr>
                <w:rFonts w:hint="eastAsia"/>
              </w:rPr>
              <w:lastRenderedPageBreak/>
              <w:t>审核组长签字</w:t>
            </w:r>
          </w:p>
        </w:tc>
        <w:tc>
          <w:tcPr>
            <w:tcW w:w="2764" w:type="dxa"/>
            <w:tcMar>
              <w:left w:w="113" w:type="dxa"/>
            </w:tcMar>
          </w:tcPr>
          <w:p w14:paraId="682C096B" w14:textId="2C3B26F7" w:rsidR="00190ED2" w:rsidRDefault="005D59BA">
            <w:r>
              <w:rPr>
                <w:rFonts w:ascii="宋体" w:hAnsi="宋体"/>
                <w:noProof/>
              </w:rPr>
              <w:drawing>
                <wp:anchor distT="0" distB="0" distL="114300" distR="114300" simplePos="0" relativeHeight="251661312" behindDoc="0" locked="0" layoutInCell="1" allowOverlap="1" wp14:anchorId="40291ED2" wp14:editId="01581C1D">
                  <wp:simplePos x="0" y="0"/>
                  <wp:positionH relativeFrom="column">
                    <wp:posOffset>422910</wp:posOffset>
                  </wp:positionH>
                  <wp:positionV relativeFrom="paragraph">
                    <wp:posOffset>-6985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7C7245D4" w14:textId="77777777" w:rsidR="00190ED2" w:rsidRDefault="00000000"/>
        </w:tc>
        <w:tc>
          <w:tcPr>
            <w:tcW w:w="2764" w:type="dxa"/>
            <w:tcMar>
              <w:left w:w="113" w:type="dxa"/>
            </w:tcMar>
          </w:tcPr>
          <w:p w14:paraId="46EDCECD" w14:textId="77777777" w:rsidR="00190ED2" w:rsidRDefault="00000000">
            <w:r>
              <w:rPr>
                <w:rFonts w:hint="eastAsia"/>
              </w:rPr>
              <w:t>日期</w:t>
            </w:r>
          </w:p>
        </w:tc>
        <w:tc>
          <w:tcPr>
            <w:tcW w:w="2766" w:type="dxa"/>
            <w:tcMar>
              <w:left w:w="113" w:type="dxa"/>
            </w:tcMar>
            <w:vAlign w:val="center"/>
          </w:tcPr>
          <w:p w14:paraId="2C2360D2" w14:textId="24D22FD6" w:rsidR="00190ED2" w:rsidRPr="005D59BA" w:rsidRDefault="005D59BA">
            <w:pPr>
              <w:rPr>
                <w:rFonts w:ascii="宋体"/>
                <w:b/>
                <w:szCs w:val="21"/>
              </w:rPr>
            </w:pPr>
            <w:r w:rsidRPr="005D59BA">
              <w:rPr>
                <w:rFonts w:ascii="宋体" w:hint="eastAsia"/>
                <w:b/>
                <w:szCs w:val="21"/>
              </w:rPr>
              <w:t>2</w:t>
            </w:r>
            <w:r w:rsidRPr="005D59BA">
              <w:rPr>
                <w:rFonts w:ascii="宋体"/>
                <w:b/>
                <w:szCs w:val="21"/>
              </w:rPr>
              <w:t>022</w:t>
            </w:r>
            <w:r w:rsidRPr="005D59BA">
              <w:rPr>
                <w:rFonts w:ascii="宋体" w:hint="eastAsia"/>
                <w:b/>
                <w:szCs w:val="21"/>
              </w:rPr>
              <w:t>-</w:t>
            </w:r>
            <w:r w:rsidRPr="005D59BA">
              <w:rPr>
                <w:rFonts w:ascii="宋体"/>
                <w:b/>
                <w:szCs w:val="21"/>
              </w:rPr>
              <w:t>12</w:t>
            </w:r>
            <w:r w:rsidRPr="005D59BA">
              <w:rPr>
                <w:rFonts w:ascii="宋体" w:hint="eastAsia"/>
                <w:b/>
                <w:szCs w:val="21"/>
              </w:rPr>
              <w:t>-</w:t>
            </w:r>
            <w:r w:rsidRPr="005D59BA">
              <w:rPr>
                <w:rFonts w:ascii="宋体"/>
                <w:b/>
                <w:szCs w:val="21"/>
              </w:rPr>
              <w:t>3</w:t>
            </w:r>
          </w:p>
        </w:tc>
      </w:tr>
    </w:tbl>
    <w:p w14:paraId="71D3269E" w14:textId="77777777" w:rsidR="00190ED2" w:rsidRDefault="00000000"/>
    <w:p w14:paraId="4C7D70E3" w14:textId="77777777" w:rsidR="00190ED2" w:rsidRDefault="00000000"/>
    <w:p w14:paraId="0360871D" w14:textId="77777777" w:rsidR="00190ED2" w:rsidRDefault="00000000">
      <w:r>
        <w:rPr>
          <w:rFonts w:hint="eastAsia"/>
        </w:rPr>
        <w:t>十四、审核报告的发放范围：</w:t>
      </w:r>
    </w:p>
    <w:p w14:paraId="292C246D" w14:textId="77777777" w:rsidR="00190ED2" w:rsidRDefault="00000000">
      <w:r>
        <w:rPr>
          <w:rFonts w:hint="eastAsia"/>
        </w:rPr>
        <w:t>受审核方</w:t>
      </w:r>
      <w:r>
        <w:rPr>
          <w:rFonts w:hint="eastAsia"/>
        </w:rPr>
        <w:t>(</w:t>
      </w:r>
      <w:r>
        <w:rPr>
          <w:rFonts w:hint="eastAsia"/>
        </w:rPr>
        <w:t>含附件</w:t>
      </w:r>
      <w:r>
        <w:rPr>
          <w:rFonts w:hint="eastAsia"/>
        </w:rPr>
        <w:t>)</w:t>
      </w:r>
      <w:r>
        <w:rPr>
          <w:rFonts w:hint="eastAsia"/>
        </w:rPr>
        <w:t>：</w:t>
      </w:r>
      <w:r>
        <w:rPr>
          <w:rFonts w:hint="eastAsia"/>
        </w:rPr>
        <w:tab/>
      </w:r>
      <w:r>
        <w:rPr>
          <w:rFonts w:hint="eastAsia"/>
        </w:rPr>
        <w:tab/>
      </w:r>
      <w:r>
        <w:rPr>
          <w:rFonts w:hint="eastAsia"/>
        </w:rPr>
        <w:tab/>
      </w:r>
      <w:r>
        <w:rPr>
          <w:rFonts w:hint="eastAsia"/>
        </w:rPr>
        <w:tab/>
      </w:r>
      <w:r>
        <w:rPr>
          <w:rFonts w:hint="eastAsia"/>
        </w:rPr>
        <w:tab/>
      </w:r>
      <w:r>
        <w:rPr>
          <w:rFonts w:hint="eastAsia"/>
        </w:rPr>
        <w:tab/>
        <w:t xml:space="preserve">                           1</w:t>
      </w:r>
      <w:r>
        <w:rPr>
          <w:rFonts w:hint="eastAsia"/>
        </w:rPr>
        <w:t>份</w:t>
      </w:r>
    </w:p>
    <w:p w14:paraId="1D7E289D" w14:textId="77777777" w:rsidR="00190ED2" w:rsidRDefault="00000000">
      <w:r>
        <w:rPr>
          <w:rFonts w:hint="eastAsia"/>
        </w:rPr>
        <w:t>北京国标联合认证有限公司：</w:t>
      </w:r>
      <w:r>
        <w:rPr>
          <w:rFonts w:hint="eastAsia"/>
        </w:rPr>
        <w:t>1</w:t>
      </w:r>
      <w:r>
        <w:rPr>
          <w:rFonts w:hint="eastAsia"/>
        </w:rPr>
        <w:t>份</w:t>
      </w:r>
    </w:p>
    <w:p w14:paraId="0BE8DFA9" w14:textId="77777777" w:rsidR="00190ED2" w:rsidRDefault="00000000"/>
    <w:p w14:paraId="7FD91AF3" w14:textId="77777777" w:rsidR="00190ED2" w:rsidRDefault="00000000">
      <w:r>
        <w:rPr>
          <w:rFonts w:hint="eastAsia"/>
        </w:rPr>
        <w:t>十五、附件</w:t>
      </w:r>
    </w:p>
    <w:p w14:paraId="46EBE432" w14:textId="77777777" w:rsidR="00190ED2" w:rsidRDefault="00000000">
      <w:r>
        <w:t xml:space="preserve">1. </w:t>
      </w:r>
      <w:r>
        <w:t>审核计划（含项目清单）</w:t>
      </w:r>
    </w:p>
    <w:p w14:paraId="629E3F2F" w14:textId="77777777" w:rsidR="00190ED2" w:rsidRDefault="00000000">
      <w:r>
        <w:t xml:space="preserve">2. </w:t>
      </w:r>
      <w:r>
        <w:t>不符合报告</w:t>
      </w:r>
      <w:r>
        <w:t>/</w:t>
      </w:r>
      <w:r>
        <w:t>问题清单</w:t>
      </w:r>
    </w:p>
    <w:p w14:paraId="6BEAD2ED" w14:textId="77777777" w:rsidR="00190ED2" w:rsidRDefault="00000000">
      <w:r>
        <w:t xml:space="preserve">3. </w:t>
      </w:r>
      <w:r>
        <w:rPr>
          <w:rFonts w:hint="eastAsia"/>
        </w:rPr>
        <w:t>其他</w:t>
      </w:r>
    </w:p>
    <w:p w14:paraId="2AAABAAC" w14:textId="77777777" w:rsidR="00190ED2" w:rsidRDefault="00000000"/>
    <w:p w14:paraId="72C8139A" w14:textId="77777777" w:rsidR="00190ED2" w:rsidRDefault="00000000">
      <w:r>
        <w:rPr>
          <w:rFonts w:hint="eastAsia"/>
        </w:rPr>
        <w:t>十六、填表说明：</w:t>
      </w:r>
    </w:p>
    <w:p w14:paraId="00A4E0DA" w14:textId="77777777" w:rsidR="00190ED2" w:rsidRDefault="00000000">
      <w:r>
        <w:rPr>
          <w:rFonts w:hint="eastAsia"/>
        </w:rPr>
        <w:t xml:space="preserve">1. </w:t>
      </w:r>
      <w:r>
        <w:rPr>
          <w:rFonts w:hint="eastAsia"/>
        </w:rPr>
        <w:t>本审核报告适用于单体系审核，也适用于多体系结合审核情况；</w:t>
      </w:r>
    </w:p>
    <w:p w14:paraId="5052BFDF" w14:textId="77777777" w:rsidR="00190ED2" w:rsidRDefault="00000000">
      <w:r>
        <w:rPr>
          <w:rFonts w:hint="eastAsia"/>
        </w:rPr>
        <w:t xml:space="preserve">2. </w:t>
      </w:r>
      <w:r>
        <w:rPr>
          <w:rFonts w:hint="eastAsia"/>
        </w:rPr>
        <w:t>应依据审核任务书安排的管理体系领域（指：</w:t>
      </w:r>
      <w:r>
        <w:rPr>
          <w:rFonts w:hint="eastAsia"/>
        </w:rPr>
        <w:t>QMS/</w:t>
      </w:r>
      <w:r>
        <w:t>50430</w:t>
      </w:r>
      <w:r>
        <w:rPr>
          <w:rFonts w:hint="eastAsia"/>
        </w:rPr>
        <w:t>，</w:t>
      </w:r>
      <w:r>
        <w:rPr>
          <w:rFonts w:hint="eastAsia"/>
        </w:rPr>
        <w:t xml:space="preserve"> EMS</w:t>
      </w:r>
      <w:r>
        <w:rPr>
          <w:rFonts w:hint="eastAsia"/>
        </w:rPr>
        <w:t>，</w:t>
      </w:r>
      <w:r>
        <w:rPr>
          <w:rFonts w:hint="eastAsia"/>
        </w:rPr>
        <w:t>OHSMS,EnMS,FSMS,HACCP</w:t>
      </w:r>
      <w:r>
        <w:rPr>
          <w:rFonts w:hint="eastAsia"/>
        </w:rPr>
        <w:t>）和审核类型（指：二阶段、再认证，在相应的□内划“√”；</w:t>
      </w:r>
    </w:p>
    <w:p w14:paraId="11979C17" w14:textId="77777777" w:rsidR="00190ED2" w:rsidRDefault="00000000">
      <w:r>
        <w:rPr>
          <w:rFonts w:hint="eastAsia"/>
        </w:rPr>
        <w:t xml:space="preserve">3. </w:t>
      </w:r>
      <w:r>
        <w:rPr>
          <w:rFonts w:hint="eastAsia"/>
        </w:rPr>
        <w:t>“括号”内属于本报告基本要求的内容，除按要求填写外，未说明的一般应说明负面的发现和潜在的问题或审核组认为应该指明的情况，内容多时可附页；</w:t>
      </w:r>
    </w:p>
    <w:p w14:paraId="004BE7A4" w14:textId="77777777" w:rsidR="00190ED2" w:rsidRDefault="00000000">
      <w:r>
        <w:rPr>
          <w:rFonts w:hint="eastAsia"/>
        </w:rPr>
        <w:t xml:space="preserve">4. </w:t>
      </w:r>
      <w:r>
        <w:rPr>
          <w:rFonts w:hint="eastAsia"/>
        </w:rPr>
        <w:t>公正性声明和审核报告签字处需本人亲笔签名。</w:t>
      </w:r>
    </w:p>
    <w:p w14:paraId="7B02246A" w14:textId="77777777" w:rsidR="00190ED2" w:rsidRDefault="00000000">
      <w:r>
        <w:rPr>
          <w:rFonts w:hint="eastAsia"/>
        </w:rPr>
        <w:t xml:space="preserve">5. </w:t>
      </w:r>
      <w:r>
        <w:rPr>
          <w:rFonts w:hint="eastAsia"/>
        </w:rPr>
        <w:t>对子证书</w:t>
      </w:r>
      <w:r>
        <w:rPr>
          <w:rFonts w:hint="eastAsia"/>
        </w:rPr>
        <w:t>/</w:t>
      </w:r>
      <w:r>
        <w:rPr>
          <w:rFonts w:hint="eastAsia"/>
        </w:rPr>
        <w:t>证书附件要求的组织，除在末次会议上确定注册范围外，还须附上子证书</w:t>
      </w:r>
      <w:r>
        <w:rPr>
          <w:rFonts w:hint="eastAsia"/>
        </w:rPr>
        <w:t>/</w:t>
      </w:r>
      <w:r>
        <w:rPr>
          <w:rFonts w:hint="eastAsia"/>
        </w:rPr>
        <w:t>证书附件的文字表达。</w:t>
      </w:r>
      <w:r>
        <w:rPr>
          <w:rFonts w:hint="eastAsia"/>
        </w:rPr>
        <w:t>(</w:t>
      </w:r>
      <w:r>
        <w:rPr>
          <w:rFonts w:hint="eastAsia"/>
        </w:rPr>
        <w:t>可另附页</w:t>
      </w:r>
      <w:r>
        <w:rPr>
          <w:rFonts w:hint="eastAsia"/>
        </w:rPr>
        <w:t xml:space="preserve">)  </w:t>
      </w:r>
    </w:p>
    <w:p w14:paraId="1C3BEC4D" w14:textId="77777777" w:rsidR="00190ED2" w:rsidRDefault="00000000"/>
    <w:p w14:paraId="41E4F627" w14:textId="77777777" w:rsidR="00190ED2" w:rsidRDefault="00000000"/>
    <w:p w14:paraId="07C40825" w14:textId="77777777" w:rsidR="00190ED2" w:rsidRDefault="00000000">
      <w:pPr>
        <w:pStyle w:val="a0"/>
      </w:pPr>
    </w:p>
    <w:p w14:paraId="06791BFB" w14:textId="77777777" w:rsidR="00190ED2" w:rsidRDefault="00000000">
      <w:pPr>
        <w:pStyle w:val="a0"/>
      </w:pPr>
    </w:p>
    <w:p w14:paraId="6F3329EC" w14:textId="77777777" w:rsidR="00190ED2" w:rsidRDefault="00000000">
      <w:pPr>
        <w:pStyle w:val="a0"/>
      </w:pPr>
    </w:p>
    <w:p w14:paraId="18DC365A" w14:textId="77777777" w:rsidR="00190ED2" w:rsidRDefault="00000000">
      <w:pPr>
        <w:pStyle w:val="a0"/>
      </w:pPr>
    </w:p>
    <w:p w14:paraId="531DD8A9" w14:textId="77777777" w:rsidR="00190ED2" w:rsidRDefault="00000000">
      <w:pPr>
        <w:pStyle w:val="a0"/>
      </w:pPr>
    </w:p>
    <w:p w14:paraId="3B0DAD8D" w14:textId="77777777" w:rsidR="00190ED2" w:rsidRDefault="00000000">
      <w:pPr>
        <w:pStyle w:val="a0"/>
      </w:pPr>
    </w:p>
    <w:p w14:paraId="16C7D21E" w14:textId="77777777" w:rsidR="00190ED2" w:rsidRDefault="00000000">
      <w:pPr>
        <w:pStyle w:val="a0"/>
      </w:pPr>
    </w:p>
    <w:p w14:paraId="0AD47EDA" w14:textId="77777777" w:rsidR="00190ED2" w:rsidRDefault="00000000">
      <w:pPr>
        <w:pStyle w:val="a0"/>
      </w:pPr>
    </w:p>
    <w:p w14:paraId="15131C48" w14:textId="77777777" w:rsidR="00190ED2" w:rsidRDefault="00000000">
      <w:pPr>
        <w:pStyle w:val="a0"/>
      </w:pPr>
    </w:p>
    <w:p w14:paraId="1930BAA5" w14:textId="77777777" w:rsidR="00190ED2" w:rsidRDefault="00000000">
      <w:pPr>
        <w:pStyle w:val="a0"/>
      </w:pPr>
    </w:p>
    <w:p w14:paraId="7D75002A" w14:textId="77777777" w:rsidR="00190ED2" w:rsidRDefault="00000000">
      <w:pPr>
        <w:pStyle w:val="a0"/>
      </w:pPr>
    </w:p>
    <w:p w14:paraId="0C943C41" w14:textId="77777777" w:rsidR="00190ED2" w:rsidRDefault="00000000">
      <w:pPr>
        <w:pStyle w:val="a0"/>
      </w:pPr>
    </w:p>
    <w:p w14:paraId="2DD839CB" w14:textId="77777777" w:rsidR="00190ED2" w:rsidRDefault="00000000">
      <w:pPr>
        <w:pStyle w:val="a0"/>
      </w:pPr>
    </w:p>
    <w:p w14:paraId="5B2DF2B7" w14:textId="77777777" w:rsidR="00190ED2" w:rsidRDefault="00000000">
      <w:pPr>
        <w:pStyle w:val="a0"/>
      </w:pPr>
    </w:p>
    <w:p w14:paraId="0CC54BBF" w14:textId="77777777" w:rsidR="00190ED2" w:rsidRDefault="00000000">
      <w:pPr>
        <w:pStyle w:val="a0"/>
      </w:pPr>
    </w:p>
    <w:p w14:paraId="07F79C22" w14:textId="77777777" w:rsidR="00190ED2" w:rsidRDefault="00000000">
      <w:pPr>
        <w:pStyle w:val="a0"/>
      </w:pPr>
    </w:p>
    <w:p w14:paraId="412D6B3D" w14:textId="77777777" w:rsidR="00190ED2" w:rsidRDefault="00000000">
      <w:pPr>
        <w:pStyle w:val="a0"/>
      </w:pPr>
    </w:p>
    <w:p w14:paraId="0677E76B" w14:textId="77777777" w:rsidR="00190ED2" w:rsidRDefault="00000000">
      <w:pPr>
        <w:pStyle w:val="a0"/>
      </w:pPr>
    </w:p>
    <w:p w14:paraId="40F5A8B2" w14:textId="77777777" w:rsidR="00190ED2" w:rsidRDefault="00000000">
      <w:pPr>
        <w:pStyle w:val="a0"/>
      </w:pPr>
    </w:p>
    <w:p w14:paraId="70450972" w14:textId="77777777" w:rsidR="005D59BA" w:rsidRDefault="005D59BA" w:rsidP="00DD5F71">
      <w:pPr>
        <w:rPr>
          <w:shd w:val="clear" w:color="FFFFFF" w:fill="D9D9D9"/>
        </w:rPr>
      </w:pPr>
      <w:r>
        <w:rPr>
          <w:shd w:val="clear" w:color="FFFFFF" w:fill="D9D9D9"/>
        </w:rPr>
        <w:lastRenderedPageBreak/>
        <w:t>附件</w:t>
      </w:r>
      <w:r>
        <w:rPr>
          <w:shd w:val="clear" w:color="FFFFFF" w:fill="D9D9D9"/>
        </w:rPr>
        <w:t>ISO 9001:2015 (</w:t>
      </w:r>
      <w:r>
        <w:rPr>
          <w:shd w:val="clear" w:color="FFFFFF" w:fill="D9D9D9"/>
        </w:rPr>
        <w:t>若不是</w:t>
      </w:r>
      <w:r>
        <w:rPr>
          <w:shd w:val="clear" w:color="FFFFFF" w:fill="D9D9D9"/>
        </w:rPr>
        <w:t>ISO 9001:2015</w:t>
      </w:r>
      <w:r>
        <w:rPr>
          <w:shd w:val="clear" w:color="FFFFFF" w:fill="D9D9D9"/>
        </w:rPr>
        <w:t>审核请删除</w:t>
      </w:r>
      <w:r>
        <w:rPr>
          <w:shd w:val="clear" w:color="FFFFFF" w:fill="D9D9D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7D9F1" w:themeFill="text2" w:themeFillTint="32"/>
        <w:tblLook w:val="04A0" w:firstRow="1" w:lastRow="0" w:firstColumn="1" w:lastColumn="0" w:noHBand="0" w:noVBand="1"/>
      </w:tblPr>
      <w:tblGrid>
        <w:gridCol w:w="1214"/>
        <w:gridCol w:w="8748"/>
      </w:tblGrid>
      <w:tr w:rsidR="005D59BA" w14:paraId="643A453D" w14:textId="77777777" w:rsidTr="00DD5F71">
        <w:tc>
          <w:tcPr>
            <w:tcW w:w="1214" w:type="dxa"/>
            <w:shd w:val="clear" w:color="auto" w:fill="C7D9F1" w:themeFill="text2" w:themeFillTint="32"/>
          </w:tcPr>
          <w:p w14:paraId="23883D9F" w14:textId="77777777" w:rsidR="005D59BA" w:rsidRDefault="005D59BA" w:rsidP="00DD5F71">
            <w:pPr>
              <w:shd w:val="clear" w:color="auto" w:fill="C7D9F1" w:themeFill="text2" w:themeFillTint="32"/>
            </w:pPr>
            <w:r>
              <w:rPr>
                <w:rFonts w:hint="eastAsia"/>
              </w:rPr>
              <w:t>审核周期</w:t>
            </w:r>
          </w:p>
        </w:tc>
        <w:tc>
          <w:tcPr>
            <w:tcW w:w="8748" w:type="dxa"/>
            <w:shd w:val="clear" w:color="auto" w:fill="C7D9F1" w:themeFill="text2" w:themeFillTint="32"/>
          </w:tcPr>
          <w:p w14:paraId="3CB0C31F" w14:textId="15FA652F" w:rsidR="005D59BA" w:rsidRDefault="005D59BA" w:rsidP="00DD5F71">
            <w:pPr>
              <w:shd w:val="clear" w:color="auto" w:fill="C7D9F1" w:themeFill="text2" w:themeFillTint="32"/>
            </w:pPr>
            <w:r>
              <w:rPr>
                <w:rFonts w:hint="eastAsia"/>
              </w:rPr>
              <w:t xml:space="preserve"> </w:t>
            </w:r>
            <w:r>
              <w:rPr>
                <w:rFonts w:ascii="MS Mincho" w:eastAsia="MS Mincho" w:hAnsi="MS Mincho" w:cs="MS Mincho" w:hint="eastAsia"/>
              </w:rPr>
              <w:t>☑</w:t>
            </w:r>
            <w:r>
              <w:rPr>
                <w:rFonts w:hint="eastAsia"/>
              </w:rPr>
              <w:t>QMS</w:t>
            </w:r>
            <w:r>
              <w:rPr>
                <w:rFonts w:hint="eastAsia"/>
              </w:rPr>
              <w:t>体系建立以来</w:t>
            </w:r>
            <w:r>
              <w:rPr>
                <w:rFonts w:hint="eastAsia"/>
              </w:rPr>
              <w:t xml:space="preserve">   </w:t>
            </w:r>
            <w:r>
              <w:rPr>
                <w:rFonts w:hint="eastAsia"/>
              </w:rPr>
              <w:t>□</w:t>
            </w:r>
            <w:r>
              <w:rPr>
                <w:rFonts w:hint="eastAsia"/>
              </w:rPr>
              <w:t>定期（近一年）</w:t>
            </w:r>
            <w:r>
              <w:rPr>
                <w:rFonts w:hint="eastAsia"/>
              </w:rPr>
              <w:t xml:space="preserve">  </w:t>
            </w:r>
            <w:r>
              <w:rPr>
                <w:rFonts w:hint="eastAsia"/>
              </w:rPr>
              <w:t>□其他</w:t>
            </w:r>
          </w:p>
        </w:tc>
      </w:tr>
      <w:tr w:rsidR="005D59BA" w14:paraId="27F0BC7D" w14:textId="77777777" w:rsidTr="00DD5F71">
        <w:tc>
          <w:tcPr>
            <w:tcW w:w="1214" w:type="dxa"/>
            <w:shd w:val="clear" w:color="auto" w:fill="C7D9F1" w:themeFill="text2" w:themeFillTint="32"/>
          </w:tcPr>
          <w:p w14:paraId="2A7F3238" w14:textId="77777777" w:rsidR="005D59BA" w:rsidRDefault="005D59BA" w:rsidP="00DD5F71">
            <w:pPr>
              <w:shd w:val="clear" w:color="auto" w:fill="C7D9F1" w:themeFill="text2" w:themeFillTint="32"/>
            </w:pPr>
            <w:r>
              <w:rPr>
                <w:rFonts w:hint="eastAsia"/>
              </w:rPr>
              <w:t>体系要素</w:t>
            </w:r>
          </w:p>
        </w:tc>
        <w:tc>
          <w:tcPr>
            <w:tcW w:w="8748" w:type="dxa"/>
            <w:shd w:val="clear" w:color="auto" w:fill="C7D9F1" w:themeFill="text2" w:themeFillTint="32"/>
          </w:tcPr>
          <w:p w14:paraId="6CB647E3" w14:textId="77777777" w:rsidR="005D59BA" w:rsidRDefault="005D59BA" w:rsidP="00DD5F71">
            <w:pPr>
              <w:shd w:val="clear" w:color="auto" w:fill="C7D9F1" w:themeFill="text2" w:themeFillTint="32"/>
            </w:pPr>
            <w:r>
              <w:rPr>
                <w:rFonts w:hint="eastAsia"/>
              </w:rPr>
              <w:t>审核内容总结</w:t>
            </w:r>
          </w:p>
        </w:tc>
      </w:tr>
      <w:tr w:rsidR="005D59BA" w14:paraId="305DB387" w14:textId="77777777" w:rsidTr="00DD5F71">
        <w:trPr>
          <w:trHeight w:val="284"/>
        </w:trPr>
        <w:tc>
          <w:tcPr>
            <w:tcW w:w="1214" w:type="dxa"/>
            <w:vMerge w:val="restart"/>
            <w:shd w:val="clear" w:color="auto" w:fill="C7D9F1" w:themeFill="text2" w:themeFillTint="32"/>
          </w:tcPr>
          <w:p w14:paraId="597BC5F9" w14:textId="77777777" w:rsidR="005D59BA" w:rsidRDefault="005D59BA" w:rsidP="00DD5F71">
            <w:pPr>
              <w:shd w:val="clear" w:color="auto" w:fill="C7D9F1" w:themeFill="text2" w:themeFillTint="32"/>
            </w:pPr>
            <w:r>
              <w:rPr>
                <w:rFonts w:hint="eastAsia"/>
              </w:rPr>
              <w:t>组织环境</w:t>
            </w:r>
          </w:p>
        </w:tc>
        <w:tc>
          <w:tcPr>
            <w:tcW w:w="8748" w:type="dxa"/>
            <w:shd w:val="clear" w:color="auto" w:fill="C7D9F1" w:themeFill="text2" w:themeFillTint="32"/>
          </w:tcPr>
          <w:p w14:paraId="7C66D4FE" w14:textId="77777777" w:rsidR="005D59BA" w:rsidRDefault="005D59BA" w:rsidP="00DD5F71">
            <w:pPr>
              <w:shd w:val="clear" w:color="auto" w:fill="C7D9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Look w:val="04A0" w:firstRow="1" w:lastRow="0" w:firstColumn="1" w:lastColumn="0" w:noHBand="0" w:noVBand="1"/>
            </w:tblPr>
            <w:tblGrid>
              <w:gridCol w:w="1147"/>
              <w:gridCol w:w="7375"/>
            </w:tblGrid>
            <w:tr w:rsidR="005D59BA" w14:paraId="61689981" w14:textId="77777777" w:rsidTr="00DD5F71">
              <w:tc>
                <w:tcPr>
                  <w:tcW w:w="1147" w:type="dxa"/>
                </w:tcPr>
                <w:p w14:paraId="100617ED" w14:textId="77777777" w:rsidR="005D59BA" w:rsidRDefault="005D59BA" w:rsidP="00DD5F71">
                  <w:pPr>
                    <w:shd w:val="clear" w:color="auto" w:fill="C7D9F1" w:themeFill="text2" w:themeFillTint="32"/>
                    <w:ind w:firstLineChars="600" w:firstLine="1260"/>
                  </w:pPr>
                </w:p>
              </w:tc>
              <w:tc>
                <w:tcPr>
                  <w:tcW w:w="7375" w:type="dxa"/>
                </w:tcPr>
                <w:p w14:paraId="54D0981E" w14:textId="77777777" w:rsidR="005D59BA" w:rsidRDefault="005D59BA" w:rsidP="00DD5F71">
                  <w:pPr>
                    <w:shd w:val="clear" w:color="auto" w:fill="C7D9F1" w:themeFill="text2" w:themeFillTint="32"/>
                    <w:ind w:firstLineChars="200" w:firstLine="420"/>
                  </w:pPr>
                  <w:r>
                    <w:rPr>
                      <w:rFonts w:hint="eastAsia"/>
                    </w:rPr>
                    <w:t>列举影响企业战略的重要因素（不必全选）</w:t>
                  </w:r>
                </w:p>
              </w:tc>
            </w:tr>
            <w:tr w:rsidR="005D59BA" w14:paraId="17F35F05" w14:textId="77777777" w:rsidTr="00DD5F71">
              <w:tc>
                <w:tcPr>
                  <w:tcW w:w="1147" w:type="dxa"/>
                </w:tcPr>
                <w:p w14:paraId="04D5C534" w14:textId="77777777" w:rsidR="005D59BA" w:rsidRDefault="005D59BA" w:rsidP="00DD5F71">
                  <w:pPr>
                    <w:shd w:val="clear" w:color="auto" w:fill="C7D9F1" w:themeFill="text2" w:themeFillTint="32"/>
                  </w:pPr>
                  <w:r>
                    <w:rPr>
                      <w:rFonts w:hint="eastAsia"/>
                    </w:rPr>
                    <w:t>外部环境</w:t>
                  </w:r>
                </w:p>
              </w:tc>
              <w:tc>
                <w:tcPr>
                  <w:tcW w:w="7375" w:type="dxa"/>
                </w:tcPr>
                <w:p w14:paraId="17FB1F7B" w14:textId="183BCAA2" w:rsidR="005D59BA" w:rsidRDefault="005D59BA" w:rsidP="00DD5F71">
                  <w:pPr>
                    <w:shd w:val="clear" w:color="auto" w:fill="C7D9F1" w:themeFill="text2" w:themeFillTint="32"/>
                  </w:pPr>
                  <w:r>
                    <w:rPr>
                      <w:rFonts w:ascii="MS Mincho" w:eastAsia="MS Mincho" w:hAnsi="MS Mincho" w:cs="MS Mincho" w:hint="eastAsia"/>
                    </w:rPr>
                    <w:t>☑</w:t>
                  </w:r>
                  <w:r>
                    <w:rPr>
                      <w:rFonts w:hint="eastAsia"/>
                    </w:rPr>
                    <w:t>法律法规</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5D59BA" w14:paraId="334F8CDA" w14:textId="77777777" w:rsidTr="00DD5F71">
              <w:tc>
                <w:tcPr>
                  <w:tcW w:w="1147" w:type="dxa"/>
                </w:tcPr>
                <w:p w14:paraId="6E90F22B" w14:textId="77777777" w:rsidR="005D59BA" w:rsidRDefault="005D59BA" w:rsidP="00DD5F71">
                  <w:pPr>
                    <w:shd w:val="clear" w:color="auto" w:fill="C7D9F1" w:themeFill="text2" w:themeFillTint="32"/>
                  </w:pPr>
                  <w:r>
                    <w:rPr>
                      <w:rFonts w:hint="eastAsia"/>
                    </w:rPr>
                    <w:t>内部环境</w:t>
                  </w:r>
                </w:p>
              </w:tc>
              <w:tc>
                <w:tcPr>
                  <w:tcW w:w="7375" w:type="dxa"/>
                </w:tcPr>
                <w:p w14:paraId="49A75408"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hint="eastAsia"/>
                    </w:rPr>
                    <w:t>□其他</w:t>
                  </w:r>
                  <w:r>
                    <w:rPr>
                      <w:rFonts w:hint="eastAsia"/>
                    </w:rPr>
                    <w:t xml:space="preserve"> </w:t>
                  </w:r>
                </w:p>
              </w:tc>
            </w:tr>
          </w:tbl>
          <w:p w14:paraId="0DDB47C9" w14:textId="77777777" w:rsidR="005D59BA" w:rsidRDefault="005D59BA" w:rsidP="00DD5F71">
            <w:pPr>
              <w:shd w:val="clear" w:color="auto" w:fill="C7D9F1" w:themeFill="text2" w:themeFillTint="32"/>
            </w:pPr>
          </w:p>
        </w:tc>
      </w:tr>
      <w:tr w:rsidR="005D59BA" w14:paraId="4E961FEF" w14:textId="77777777" w:rsidTr="00DD5F71">
        <w:trPr>
          <w:trHeight w:val="284"/>
        </w:trPr>
        <w:tc>
          <w:tcPr>
            <w:tcW w:w="1214" w:type="dxa"/>
            <w:vMerge/>
            <w:shd w:val="clear" w:color="auto" w:fill="C7D9F1" w:themeFill="text2" w:themeFillTint="32"/>
          </w:tcPr>
          <w:p w14:paraId="15BCFCCA" w14:textId="77777777" w:rsidR="005D59BA" w:rsidRDefault="005D59BA" w:rsidP="00DD5F71">
            <w:pPr>
              <w:shd w:val="clear" w:color="auto" w:fill="C7D9F1" w:themeFill="text2" w:themeFillTint="32"/>
            </w:pPr>
          </w:p>
        </w:tc>
        <w:tc>
          <w:tcPr>
            <w:tcW w:w="8748" w:type="dxa"/>
            <w:shd w:val="clear" w:color="auto" w:fill="C7D9F1" w:themeFill="text2" w:themeFillTint="32"/>
          </w:tcPr>
          <w:p w14:paraId="0E3A9472" w14:textId="77777777" w:rsidR="005D59BA" w:rsidRDefault="005D59BA" w:rsidP="00DD5F71">
            <w:pPr>
              <w:shd w:val="clear" w:color="auto" w:fill="C7D9F1" w:themeFill="text2"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D59BA" w14:paraId="5472DE25" w14:textId="77777777" w:rsidTr="00DD5F71">
              <w:tc>
                <w:tcPr>
                  <w:tcW w:w="1610" w:type="dxa"/>
                </w:tcPr>
                <w:p w14:paraId="785DA2B1" w14:textId="77777777" w:rsidR="005D59BA" w:rsidRDefault="005D59BA" w:rsidP="00DD5F71">
                  <w:pPr>
                    <w:shd w:val="clear" w:color="auto" w:fill="C7D9F1" w:themeFill="text2" w:themeFillTint="32"/>
                    <w:rPr>
                      <w:highlight w:val="cyan"/>
                    </w:rPr>
                  </w:pPr>
                  <w:r>
                    <w:rPr>
                      <w:rFonts w:hint="eastAsia"/>
                    </w:rPr>
                    <w:t>重要的相关方</w:t>
                  </w:r>
                </w:p>
              </w:tc>
              <w:tc>
                <w:tcPr>
                  <w:tcW w:w="6912" w:type="dxa"/>
                </w:tcPr>
                <w:p w14:paraId="3B3752DE" w14:textId="77777777" w:rsidR="005D59BA" w:rsidRDefault="005D59BA" w:rsidP="00DD5F71">
                  <w:pPr>
                    <w:shd w:val="clear" w:color="auto" w:fill="C7D9F1" w:themeFill="text2" w:themeFillTint="32"/>
                    <w:rPr>
                      <w:highlight w:val="cyan"/>
                    </w:rPr>
                  </w:pPr>
                  <w:r>
                    <w:rPr>
                      <w:rFonts w:hint="eastAsia"/>
                    </w:rPr>
                    <w:t>重要的相关方需求和希望（不必全选）</w:t>
                  </w:r>
                </w:p>
              </w:tc>
            </w:tr>
            <w:tr w:rsidR="005D59BA" w14:paraId="75F1320F" w14:textId="77777777" w:rsidTr="00DD5F71">
              <w:tc>
                <w:tcPr>
                  <w:tcW w:w="1610" w:type="dxa"/>
                </w:tcPr>
                <w:p w14:paraId="55C126EE"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主管部门</w:t>
                  </w:r>
                </w:p>
              </w:tc>
              <w:tc>
                <w:tcPr>
                  <w:tcW w:w="6912" w:type="dxa"/>
                </w:tcPr>
                <w:p w14:paraId="6DFF4B1B" w14:textId="77777777" w:rsidR="005D59BA" w:rsidRDefault="005D59BA" w:rsidP="00DD5F71">
                  <w:pPr>
                    <w:shd w:val="clear" w:color="auto" w:fill="C7D9F1" w:themeFill="text2" w:themeFillTint="32"/>
                  </w:pPr>
                  <w:r>
                    <w:rPr>
                      <w:rFonts w:hint="eastAsia"/>
                    </w:rPr>
                    <w:t>遵守质量相关的法律法规</w:t>
                  </w:r>
                </w:p>
              </w:tc>
            </w:tr>
            <w:tr w:rsidR="005D59BA" w14:paraId="30426ACA" w14:textId="77777777" w:rsidTr="00DD5F71">
              <w:tc>
                <w:tcPr>
                  <w:tcW w:w="1610" w:type="dxa"/>
                </w:tcPr>
                <w:p w14:paraId="411A4EFA"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供方</w:t>
                  </w:r>
                </w:p>
              </w:tc>
              <w:tc>
                <w:tcPr>
                  <w:tcW w:w="6912" w:type="dxa"/>
                </w:tcPr>
                <w:p w14:paraId="2954AB75" w14:textId="77777777" w:rsidR="005D59BA" w:rsidRDefault="005D59BA" w:rsidP="00DD5F71">
                  <w:pPr>
                    <w:shd w:val="clear" w:color="auto" w:fill="C7D9F1" w:themeFill="text2" w:themeFillTint="32"/>
                  </w:pPr>
                  <w:r>
                    <w:rPr>
                      <w:rFonts w:hint="eastAsia"/>
                    </w:rPr>
                    <w:t>组织的持续经营、明示采购要求</w:t>
                  </w:r>
                </w:p>
              </w:tc>
            </w:tr>
            <w:tr w:rsidR="005D59BA" w14:paraId="1754354A" w14:textId="77777777" w:rsidTr="00DD5F71">
              <w:tc>
                <w:tcPr>
                  <w:tcW w:w="1610" w:type="dxa"/>
                </w:tcPr>
                <w:p w14:paraId="7F07A590"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顾客</w:t>
                  </w:r>
                </w:p>
              </w:tc>
              <w:tc>
                <w:tcPr>
                  <w:tcW w:w="6912" w:type="dxa"/>
                </w:tcPr>
                <w:p w14:paraId="636791E0" w14:textId="77777777" w:rsidR="005D59BA" w:rsidRDefault="005D59BA" w:rsidP="00DD5F71">
                  <w:pPr>
                    <w:shd w:val="clear" w:color="auto" w:fill="C7D9F1" w:themeFill="text2" w:themeFillTint="32"/>
                  </w:pPr>
                  <w:r>
                    <w:rPr>
                      <w:rFonts w:hint="eastAsia"/>
                    </w:rPr>
                    <w:t>按时按质按量交付产品或服务；产品</w:t>
                  </w:r>
                  <w:r>
                    <w:rPr>
                      <w:rFonts w:hint="eastAsia"/>
                    </w:rPr>
                    <w:t>/</w:t>
                  </w:r>
                  <w:r>
                    <w:rPr>
                      <w:rFonts w:hint="eastAsia"/>
                    </w:rPr>
                    <w:t>服务质量持续满足要求</w:t>
                  </w:r>
                </w:p>
              </w:tc>
            </w:tr>
            <w:tr w:rsidR="005D59BA" w14:paraId="06BB3B5A" w14:textId="77777777" w:rsidTr="00DD5F71">
              <w:tc>
                <w:tcPr>
                  <w:tcW w:w="1610" w:type="dxa"/>
                </w:tcPr>
                <w:p w14:paraId="148D157A"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消费者</w:t>
                  </w:r>
                </w:p>
              </w:tc>
              <w:tc>
                <w:tcPr>
                  <w:tcW w:w="6912" w:type="dxa"/>
                </w:tcPr>
                <w:p w14:paraId="037DA8A4" w14:textId="77777777" w:rsidR="005D59BA" w:rsidRDefault="005D59BA" w:rsidP="00DD5F71">
                  <w:pPr>
                    <w:shd w:val="clear" w:color="auto" w:fill="C7D9F1" w:themeFill="text2" w:themeFillTint="32"/>
                  </w:pPr>
                  <w:r>
                    <w:rPr>
                      <w:rFonts w:hint="eastAsia"/>
                    </w:rPr>
                    <w:t>良好的使用感受</w:t>
                  </w:r>
                </w:p>
              </w:tc>
            </w:tr>
            <w:tr w:rsidR="005D59BA" w14:paraId="3ABC518C" w14:textId="77777777" w:rsidTr="00DD5F71">
              <w:tc>
                <w:tcPr>
                  <w:tcW w:w="1610" w:type="dxa"/>
                </w:tcPr>
                <w:p w14:paraId="57E09FC5"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员工</w:t>
                  </w:r>
                </w:p>
              </w:tc>
              <w:tc>
                <w:tcPr>
                  <w:tcW w:w="6912" w:type="dxa"/>
                </w:tcPr>
                <w:p w14:paraId="5F5E2B9F" w14:textId="77777777" w:rsidR="005D59BA" w:rsidRDefault="005D59BA" w:rsidP="00DD5F71">
                  <w:pPr>
                    <w:shd w:val="clear" w:color="auto" w:fill="C7D9F1" w:themeFill="text2" w:themeFillTint="32"/>
                  </w:pPr>
                  <w:r>
                    <w:rPr>
                      <w:rFonts w:hint="eastAsia"/>
                    </w:rPr>
                    <w:t>组织的持续经营、自我发展</w:t>
                  </w:r>
                </w:p>
              </w:tc>
            </w:tr>
            <w:tr w:rsidR="005D59BA" w14:paraId="4C4DB7FD" w14:textId="77777777" w:rsidTr="00DD5F71">
              <w:tc>
                <w:tcPr>
                  <w:tcW w:w="1610" w:type="dxa"/>
                </w:tcPr>
                <w:p w14:paraId="65913914" w14:textId="77777777" w:rsidR="005D59BA" w:rsidRDefault="005D59BA" w:rsidP="00DD5F71">
                  <w:pPr>
                    <w:shd w:val="clear" w:color="auto" w:fill="C7D9F1" w:themeFill="text2" w:themeFillTint="32"/>
                  </w:pPr>
                  <w:r>
                    <w:rPr>
                      <w:rFonts w:hint="eastAsia"/>
                    </w:rPr>
                    <w:t>□投资方</w:t>
                  </w:r>
                </w:p>
              </w:tc>
              <w:tc>
                <w:tcPr>
                  <w:tcW w:w="6912" w:type="dxa"/>
                </w:tcPr>
                <w:p w14:paraId="0F47B093" w14:textId="77777777" w:rsidR="005D59BA" w:rsidRDefault="005D59BA" w:rsidP="00DD5F71">
                  <w:pPr>
                    <w:shd w:val="clear" w:color="auto" w:fill="C7D9F1" w:themeFill="text2" w:themeFillTint="32"/>
                  </w:pPr>
                  <w:r>
                    <w:rPr>
                      <w:rFonts w:hint="eastAsia"/>
                    </w:rPr>
                    <w:t>组织的持续经营、盈利</w:t>
                  </w:r>
                </w:p>
              </w:tc>
            </w:tr>
            <w:tr w:rsidR="005D59BA" w14:paraId="25CF2D7B" w14:textId="77777777" w:rsidTr="00DD5F71">
              <w:tc>
                <w:tcPr>
                  <w:tcW w:w="1610" w:type="dxa"/>
                </w:tcPr>
                <w:p w14:paraId="5C9854C7" w14:textId="77777777" w:rsidR="005D59BA" w:rsidRDefault="005D59BA" w:rsidP="00DD5F71">
                  <w:pPr>
                    <w:shd w:val="clear" w:color="auto" w:fill="C7D9F1" w:themeFill="text2" w:themeFillTint="32"/>
                  </w:pPr>
                  <w:r>
                    <w:rPr>
                      <w:rFonts w:hint="eastAsia"/>
                    </w:rPr>
                    <w:t>□其他</w:t>
                  </w:r>
                </w:p>
              </w:tc>
              <w:tc>
                <w:tcPr>
                  <w:tcW w:w="6912" w:type="dxa"/>
                </w:tcPr>
                <w:p w14:paraId="5AF93766" w14:textId="77777777" w:rsidR="005D59BA" w:rsidRDefault="005D59BA" w:rsidP="00DD5F71">
                  <w:pPr>
                    <w:shd w:val="clear" w:color="auto" w:fill="C7D9F1" w:themeFill="text2" w:themeFillTint="32"/>
                  </w:pPr>
                </w:p>
              </w:tc>
            </w:tr>
          </w:tbl>
          <w:p w14:paraId="181090F7" w14:textId="77777777" w:rsidR="005D59BA" w:rsidRDefault="005D59BA" w:rsidP="00DD5F71">
            <w:pPr>
              <w:shd w:val="clear" w:color="auto" w:fill="C7D9F1" w:themeFill="text2" w:themeFillTint="32"/>
              <w:rPr>
                <w:highlight w:val="cyan"/>
              </w:rPr>
            </w:pPr>
          </w:p>
        </w:tc>
      </w:tr>
      <w:tr w:rsidR="005D59BA" w14:paraId="2A2F039C" w14:textId="77777777" w:rsidTr="00DD5F71">
        <w:trPr>
          <w:trHeight w:val="284"/>
        </w:trPr>
        <w:tc>
          <w:tcPr>
            <w:tcW w:w="1214" w:type="dxa"/>
            <w:vMerge/>
            <w:shd w:val="clear" w:color="auto" w:fill="C7D9F1" w:themeFill="text2" w:themeFillTint="32"/>
          </w:tcPr>
          <w:p w14:paraId="7053E33F" w14:textId="77777777" w:rsidR="005D59BA" w:rsidRDefault="005D59BA" w:rsidP="00DD5F71">
            <w:pPr>
              <w:shd w:val="clear" w:color="auto" w:fill="C7D9F1" w:themeFill="text2" w:themeFillTint="32"/>
            </w:pPr>
          </w:p>
        </w:tc>
        <w:tc>
          <w:tcPr>
            <w:tcW w:w="8748" w:type="dxa"/>
            <w:shd w:val="clear" w:color="auto" w:fill="C7D9F1" w:themeFill="text2" w:themeFillTint="32"/>
          </w:tcPr>
          <w:p w14:paraId="5D41D668" w14:textId="77777777" w:rsidR="005D59BA" w:rsidRDefault="005D59BA" w:rsidP="00DD5F71">
            <w:pPr>
              <w:shd w:val="clear" w:color="auto" w:fill="C7D9F1" w:themeFill="text2" w:themeFillTint="32"/>
            </w:pPr>
            <w:r>
              <w:rPr>
                <w:rFonts w:hint="eastAsia"/>
              </w:rPr>
              <w:t>组织应明确相关管理体系的范围；（详见第一条款审核范围）</w:t>
            </w:r>
          </w:p>
          <w:p w14:paraId="41CB2AA0" w14:textId="77777777" w:rsidR="005D59BA" w:rsidRDefault="005D59BA" w:rsidP="00DD5F71">
            <w:pPr>
              <w:shd w:val="clear" w:color="auto" w:fill="C7D9F1" w:themeFill="text2" w:themeFillTint="32"/>
            </w:pPr>
            <w:r>
              <w:rPr>
                <w:rFonts w:hint="eastAsia"/>
              </w:rPr>
              <w:t>对</w:t>
            </w:r>
            <w:r>
              <w:rPr>
                <w:rFonts w:hint="eastAsia"/>
              </w:rPr>
              <w:t>QMS</w:t>
            </w:r>
            <w:r>
              <w:rPr>
                <w:rFonts w:hint="eastAsia"/>
              </w:rPr>
              <w:t>的适用性（详见第一条款不适用条款和理由说明）</w:t>
            </w:r>
          </w:p>
        </w:tc>
      </w:tr>
      <w:tr w:rsidR="005D59BA" w14:paraId="72638357" w14:textId="77777777" w:rsidTr="00DD5F71">
        <w:trPr>
          <w:trHeight w:val="284"/>
        </w:trPr>
        <w:tc>
          <w:tcPr>
            <w:tcW w:w="1214" w:type="dxa"/>
            <w:vMerge/>
            <w:shd w:val="clear" w:color="auto" w:fill="C7D9F1" w:themeFill="text2" w:themeFillTint="32"/>
          </w:tcPr>
          <w:p w14:paraId="68AA3616" w14:textId="77777777" w:rsidR="005D59BA" w:rsidRDefault="005D59BA" w:rsidP="00DD5F71">
            <w:pPr>
              <w:shd w:val="clear" w:color="auto" w:fill="C7D9F1" w:themeFill="text2" w:themeFillTint="32"/>
            </w:pPr>
          </w:p>
        </w:tc>
        <w:tc>
          <w:tcPr>
            <w:tcW w:w="8748" w:type="dxa"/>
            <w:shd w:val="clear" w:color="auto" w:fill="C7D9F1" w:themeFill="text2" w:themeFillTint="32"/>
          </w:tcPr>
          <w:p w14:paraId="64E9CF98" w14:textId="77777777" w:rsidR="005D59BA" w:rsidRDefault="005D59BA" w:rsidP="00DD5F71">
            <w:pPr>
              <w:shd w:val="clear" w:color="auto" w:fill="C7D9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78CDDFBE" w14:textId="77777777" w:rsidR="005D59BA" w:rsidRDefault="005D59BA" w:rsidP="00DD5F71">
            <w:pPr>
              <w:shd w:val="clear" w:color="auto" w:fill="C7D9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0D0D80F3" w14:textId="77777777" w:rsidR="005D59BA" w:rsidRDefault="005D59BA" w:rsidP="00DD5F71">
            <w:pPr>
              <w:shd w:val="clear" w:color="auto" w:fill="C7D9F1" w:themeFill="text2" w:themeFillTint="32"/>
              <w:spacing w:before="40" w:after="40"/>
            </w:pPr>
            <w:r>
              <w:rPr>
                <w:rFonts w:ascii="MS Mincho" w:eastAsia="MS Mincho" w:hAnsi="MS Mincho" w:cs="MS Mincho" w:hint="eastAsia"/>
              </w:rPr>
              <w:t>☑</w:t>
            </w:r>
            <w:r>
              <w:rPr>
                <w:rFonts w:hint="eastAsia"/>
              </w:rPr>
              <w:t>市场拓展</w:t>
            </w:r>
            <w:r>
              <w:rPr>
                <w:rFonts w:hint="eastAsia"/>
              </w:rPr>
              <w:t xml:space="preserve"> </w:t>
            </w:r>
            <w:r>
              <w:rPr>
                <w:rFonts w:ascii="MS Mincho" w:eastAsia="MS Mincho" w:hAnsi="MS Mincho" w:cs="MS Mincho" w:hint="eastAsia"/>
              </w:rPr>
              <w:t>☑</w:t>
            </w:r>
            <w:r>
              <w:rPr>
                <w:rFonts w:hint="eastAsia"/>
              </w:rPr>
              <w:t>设备能力</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r>
              <w:rPr>
                <w:rFonts w:ascii="MS Mincho" w:eastAsia="MS Mincho" w:hAnsi="MS Mincho" w:cs="MS Mincho" w:hint="eastAsia"/>
              </w:rPr>
              <w:t>☑</w:t>
            </w:r>
            <w:r>
              <w:rPr>
                <w:rFonts w:hint="eastAsia"/>
              </w:rPr>
              <w:t>检测水平</w:t>
            </w:r>
            <w:r>
              <w:rPr>
                <w:rFonts w:ascii="MS Mincho" w:eastAsia="MS Mincho" w:hAnsi="MS Mincho" w:cs="MS Mincho" w:hint="eastAsia"/>
              </w:rPr>
              <w:t>☑</w:t>
            </w:r>
            <w:r>
              <w:rPr>
                <w:rFonts w:hint="eastAsia"/>
              </w:rPr>
              <w:t>合同评审</w:t>
            </w:r>
            <w:r>
              <w:rPr>
                <w:rFonts w:hint="eastAsia"/>
              </w:rPr>
              <w:t xml:space="preserve"> </w:t>
            </w:r>
            <w:r>
              <w:rPr>
                <w:rFonts w:hint="eastAsia"/>
              </w:rPr>
              <w:t>□知识保密</w:t>
            </w:r>
            <w:r>
              <w:rPr>
                <w:rFonts w:hint="eastAsia"/>
              </w:rPr>
              <w:t xml:space="preserve"> </w:t>
            </w:r>
          </w:p>
          <w:p w14:paraId="5A18A6BE" w14:textId="07044554" w:rsidR="005D59BA" w:rsidRDefault="005D59BA" w:rsidP="00DD5F71">
            <w:pPr>
              <w:shd w:val="clear" w:color="auto" w:fill="C7D9F1" w:themeFill="text2" w:themeFillTint="32"/>
              <w:spacing w:before="40" w:after="40"/>
            </w:pPr>
            <w:r>
              <w:rPr>
                <w:rFonts w:ascii="MS Mincho" w:eastAsia="MS Mincho" w:hAnsi="MS Mincho" w:cs="MS Mincho" w:hint="eastAsia"/>
              </w:rPr>
              <w:t>☑</w:t>
            </w: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原材料采购</w:t>
            </w:r>
            <w:r>
              <w:rPr>
                <w:rFonts w:hint="eastAsia"/>
              </w:rPr>
              <w:t xml:space="preserve"> </w:t>
            </w:r>
            <w:r>
              <w:rPr>
                <w:rFonts w:ascii="MS Mincho" w:eastAsia="MS Mincho" w:hAnsi="MS Mincho" w:cs="MS Mincho" w:hint="eastAsia"/>
              </w:rPr>
              <w:t>☑</w:t>
            </w:r>
            <w:r>
              <w:rPr>
                <w:rFonts w:hint="eastAsia"/>
              </w:rPr>
              <w:t>外部供方控制</w:t>
            </w:r>
            <w:r>
              <w:rPr>
                <w:rFonts w:hint="eastAsia"/>
              </w:rPr>
              <w:t xml:space="preserve"> </w:t>
            </w:r>
            <w:r>
              <w:rPr>
                <w:rFonts w:hint="eastAsia"/>
              </w:rPr>
              <w:t>□</w:t>
            </w:r>
            <w:r>
              <w:rPr>
                <w:rFonts w:hint="eastAsia"/>
              </w:rPr>
              <w:t>生产</w:t>
            </w:r>
            <w:r>
              <w:rPr>
                <w:rFonts w:hint="eastAsia"/>
              </w:rPr>
              <w:t>/</w:t>
            </w:r>
            <w:r>
              <w:rPr>
                <w:rFonts w:hint="eastAsia"/>
              </w:rPr>
              <w:t>服务控制</w:t>
            </w:r>
            <w:r>
              <w:rPr>
                <w:rFonts w:hint="eastAsia"/>
              </w:rPr>
              <w:t xml:space="preserve"> </w:t>
            </w:r>
            <w:r>
              <w:rPr>
                <w:rFonts w:hint="eastAsia"/>
              </w:rPr>
              <w:t>□其他</w:t>
            </w:r>
          </w:p>
          <w:p w14:paraId="7EC1B743" w14:textId="77777777" w:rsidR="005D59BA" w:rsidRDefault="005D59BA" w:rsidP="00DD5F71">
            <w:pPr>
              <w:shd w:val="clear" w:color="auto" w:fill="C7D9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68A08949" w14:textId="1E1A51BB" w:rsidR="005D59BA" w:rsidRDefault="005D59BA" w:rsidP="00DD5F71">
            <w:pPr>
              <w:shd w:val="clear" w:color="auto" w:fill="C7D9F1" w:themeFill="text2" w:themeFillTint="32"/>
              <w:spacing w:before="40" w:after="40"/>
            </w:pPr>
            <w:r>
              <w:rPr>
                <w:rFonts w:hint="eastAsia"/>
              </w:rPr>
              <w:t>□新产品设计开发</w:t>
            </w:r>
            <w:r>
              <w:rPr>
                <w:rFonts w:hint="eastAsia"/>
              </w:rPr>
              <w:t xml:space="preserve"> </w:t>
            </w:r>
            <w:r>
              <w:rPr>
                <w:rFonts w:ascii="MS Mincho" w:eastAsia="MS Mincho" w:hAnsi="MS Mincho" w:cs="MS Mincho" w:hint="eastAsia"/>
              </w:rPr>
              <w:t>☑</w:t>
            </w:r>
            <w:r>
              <w:rPr>
                <w:rFonts w:hint="eastAsia"/>
              </w:rPr>
              <w:t>原材料订制</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□检验检测</w:t>
            </w:r>
            <w:r>
              <w:rPr>
                <w:rFonts w:hint="eastAsia"/>
              </w:rPr>
              <w:t xml:space="preserve"> </w:t>
            </w:r>
            <w:r>
              <w:rPr>
                <w:rFonts w:hint="eastAsia"/>
              </w:rPr>
              <w:t>□产品运输</w:t>
            </w:r>
            <w:r>
              <w:rPr>
                <w:rFonts w:hint="eastAsia"/>
              </w:rPr>
              <w:t xml:space="preserve"> </w:t>
            </w:r>
            <w:r>
              <w:rPr>
                <w:rFonts w:hint="eastAsia"/>
              </w:rPr>
              <w:t>□设备维修</w:t>
            </w:r>
          </w:p>
          <w:p w14:paraId="71BFB0C6" w14:textId="77777777" w:rsidR="005D59BA" w:rsidRDefault="005D59BA" w:rsidP="00DD5F71">
            <w:pPr>
              <w:shd w:val="clear" w:color="auto" w:fill="C7D9F1" w:themeFill="text2" w:themeFillTint="32"/>
              <w:spacing w:before="40" w:after="40"/>
            </w:pPr>
            <w:r>
              <w:rPr>
                <w:rFonts w:hint="eastAsia"/>
              </w:rPr>
              <w:t>□人员培训</w:t>
            </w:r>
            <w:r>
              <w:rPr>
                <w:rFonts w:hint="eastAsia"/>
              </w:rPr>
              <w:t xml:space="preserve"> </w:t>
            </w:r>
            <w:r>
              <w:rPr>
                <w:rFonts w:hint="eastAsia"/>
              </w:rPr>
              <w:t>□其他</w:t>
            </w:r>
          </w:p>
          <w:p w14:paraId="61ED946A" w14:textId="77777777" w:rsidR="005D59BA" w:rsidRDefault="005D59BA" w:rsidP="00DD5F71">
            <w:pPr>
              <w:shd w:val="clear" w:color="auto" w:fill="C7D9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rsidR="005D59BA" w14:paraId="47B18D44" w14:textId="77777777" w:rsidTr="00DD5F71">
        <w:tc>
          <w:tcPr>
            <w:tcW w:w="1214" w:type="dxa"/>
            <w:vMerge w:val="restart"/>
            <w:shd w:val="clear" w:color="auto" w:fill="C7D9F1" w:themeFill="text2" w:themeFillTint="32"/>
          </w:tcPr>
          <w:p w14:paraId="6EB2A2D4" w14:textId="77777777" w:rsidR="005D59BA" w:rsidRDefault="005D59BA" w:rsidP="00DD5F71">
            <w:pPr>
              <w:shd w:val="clear" w:color="auto" w:fill="C7D9F1" w:themeFill="text2" w:themeFillTint="32"/>
            </w:pPr>
            <w:r>
              <w:rPr>
                <w:rFonts w:hint="eastAsia"/>
              </w:rPr>
              <w:t>领导作用</w:t>
            </w:r>
          </w:p>
        </w:tc>
        <w:tc>
          <w:tcPr>
            <w:tcW w:w="8748" w:type="dxa"/>
            <w:shd w:val="clear" w:color="auto" w:fill="C7D9F1" w:themeFill="text2" w:themeFillTint="32"/>
          </w:tcPr>
          <w:p w14:paraId="561D9387" w14:textId="77777777" w:rsidR="005D59BA" w:rsidRDefault="005D59BA" w:rsidP="00DD5F71">
            <w:pPr>
              <w:shd w:val="clear" w:color="auto" w:fill="C7D9F1" w:themeFill="text2" w:themeFillTint="32"/>
            </w:pPr>
            <w:r>
              <w:rPr>
                <w:rFonts w:hint="eastAsia"/>
              </w:rPr>
              <w:t>最高管理者确定并证实了对相关管理体系的领导作用与承诺；</w:t>
            </w:r>
          </w:p>
        </w:tc>
      </w:tr>
      <w:tr w:rsidR="005D59BA" w14:paraId="3015995A" w14:textId="77777777" w:rsidTr="00DD5F71">
        <w:tc>
          <w:tcPr>
            <w:tcW w:w="1214" w:type="dxa"/>
            <w:vMerge/>
            <w:shd w:val="clear" w:color="auto" w:fill="C7D9F1" w:themeFill="text2" w:themeFillTint="32"/>
          </w:tcPr>
          <w:p w14:paraId="018540C6" w14:textId="77777777" w:rsidR="005D59BA" w:rsidRDefault="005D59BA" w:rsidP="00DD5F71">
            <w:pPr>
              <w:shd w:val="clear" w:color="auto" w:fill="C7D9F1" w:themeFill="text2" w:themeFillTint="32"/>
            </w:pPr>
          </w:p>
        </w:tc>
        <w:tc>
          <w:tcPr>
            <w:tcW w:w="8748" w:type="dxa"/>
            <w:shd w:val="clear" w:color="auto" w:fill="C7D9F1" w:themeFill="text2" w:themeFillTint="32"/>
          </w:tcPr>
          <w:p w14:paraId="7012A1F3" w14:textId="77777777" w:rsidR="005D59BA" w:rsidRDefault="005D59BA" w:rsidP="00DD5F71">
            <w:pPr>
              <w:shd w:val="clear" w:color="auto" w:fill="C7D9F1" w:themeFill="text2" w:themeFillTint="32"/>
            </w:pPr>
            <w:r>
              <w:rPr>
                <w:rFonts w:hint="eastAsia"/>
              </w:rPr>
              <w:t>QMS</w:t>
            </w:r>
            <w:r>
              <w:rPr>
                <w:rFonts w:hint="eastAsia"/>
              </w:rPr>
              <w:t>最高管理者应确及证实其以顾客为关注焦点的领导作用和承诺；通过——</w:t>
            </w:r>
          </w:p>
          <w:p w14:paraId="15DBE60F"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5D59BA" w14:paraId="2C418FEA" w14:textId="77777777" w:rsidTr="00DD5F71">
        <w:tc>
          <w:tcPr>
            <w:tcW w:w="1214" w:type="dxa"/>
            <w:vMerge/>
            <w:shd w:val="clear" w:color="auto" w:fill="C7D9F1" w:themeFill="text2" w:themeFillTint="32"/>
          </w:tcPr>
          <w:p w14:paraId="47A8EB9C" w14:textId="77777777" w:rsidR="005D59BA" w:rsidRDefault="005D59BA" w:rsidP="00DD5F71">
            <w:pPr>
              <w:shd w:val="clear" w:color="auto" w:fill="C7D9F1" w:themeFill="text2" w:themeFillTint="32"/>
            </w:pPr>
          </w:p>
        </w:tc>
        <w:tc>
          <w:tcPr>
            <w:tcW w:w="8748" w:type="dxa"/>
            <w:shd w:val="clear" w:color="auto" w:fill="C7D9F1" w:themeFill="text2" w:themeFillTint="32"/>
          </w:tcPr>
          <w:p w14:paraId="07BF3DD7" w14:textId="77777777" w:rsidR="005D59BA" w:rsidRPr="00E87ED0" w:rsidRDefault="005D59BA" w:rsidP="005D59BA">
            <w:pPr>
              <w:widowControl/>
              <w:spacing w:before="40"/>
              <w:jc w:val="left"/>
              <w:rPr>
                <w:color w:val="000000"/>
                <w:szCs w:val="18"/>
                <w:u w:val="single"/>
              </w:rPr>
            </w:pPr>
            <w:r>
              <w:rPr>
                <w:rFonts w:hint="eastAsia"/>
              </w:rPr>
              <w:t>最高管理者制定了文件化的管理体系方针：</w:t>
            </w:r>
            <w:r>
              <w:rPr>
                <w:rFonts w:hint="eastAsia"/>
                <w:u w:val="single"/>
              </w:rPr>
              <w:t xml:space="preserve">  </w:t>
            </w:r>
            <w:r w:rsidRPr="00E87ED0">
              <w:rPr>
                <w:rFonts w:hint="eastAsia"/>
                <w:color w:val="000000"/>
                <w:szCs w:val="18"/>
                <w:u w:val="single"/>
              </w:rPr>
              <w:t>质量至上、持续创新、诚实守信、顾客至上</w:t>
            </w:r>
            <w:r w:rsidRPr="00E87ED0">
              <w:rPr>
                <w:rFonts w:hint="eastAsia"/>
                <w:color w:val="000000"/>
                <w:szCs w:val="18"/>
                <w:u w:val="single"/>
              </w:rPr>
              <w:t xml:space="preserve"> </w:t>
            </w:r>
          </w:p>
          <w:p w14:paraId="36639850" w14:textId="4EB42298" w:rsidR="005D59BA" w:rsidRDefault="005D59BA" w:rsidP="005D59BA">
            <w:pPr>
              <w:shd w:val="clear" w:color="auto" w:fill="C7D9F1" w:themeFill="text2" w:themeFillTint="32"/>
            </w:pPr>
            <w:r w:rsidRPr="00E87ED0">
              <w:rPr>
                <w:rFonts w:hint="eastAsia"/>
                <w:color w:val="000000"/>
                <w:szCs w:val="18"/>
                <w:u w:val="single"/>
              </w:rPr>
              <w:t>预防为主，降低风险；遵章守法，减污降耗</w:t>
            </w:r>
            <w:r>
              <w:rPr>
                <w:rFonts w:hint="eastAsia"/>
                <w:u w:val="single"/>
              </w:rPr>
              <w:t xml:space="preserve">                                   </w:t>
            </w:r>
          </w:p>
          <w:p w14:paraId="25D70A55" w14:textId="77777777" w:rsidR="005D59BA" w:rsidRDefault="005D59BA" w:rsidP="00DD5F71">
            <w:pPr>
              <w:shd w:val="clear" w:color="auto" w:fill="C7D9F1" w:themeFill="text2" w:themeFillTint="32"/>
              <w:rPr>
                <w:u w:val="single"/>
              </w:rPr>
            </w:pPr>
            <w:r>
              <w:rPr>
                <w:rFonts w:hint="eastAsia"/>
              </w:rPr>
              <w:t xml:space="preserve"> </w:t>
            </w:r>
            <w:r>
              <w:rPr>
                <w:rFonts w:hint="eastAsia"/>
                <w:u w:val="single"/>
              </w:rPr>
              <w:t xml:space="preserve">                                                                          </w:t>
            </w:r>
          </w:p>
          <w:p w14:paraId="45B42D7B" w14:textId="77777777" w:rsidR="005D59BA" w:rsidRDefault="005D59BA" w:rsidP="00DD5F71">
            <w:pPr>
              <w:shd w:val="clear" w:color="auto" w:fill="C7D9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rsidR="005D59BA" w14:paraId="61F45AEA" w14:textId="77777777" w:rsidTr="00DD5F71">
        <w:tc>
          <w:tcPr>
            <w:tcW w:w="1214" w:type="dxa"/>
            <w:vMerge/>
            <w:shd w:val="clear" w:color="auto" w:fill="C7D9F1" w:themeFill="text2" w:themeFillTint="32"/>
          </w:tcPr>
          <w:p w14:paraId="6A3AE1BE" w14:textId="77777777" w:rsidR="005D59BA" w:rsidRDefault="005D59BA" w:rsidP="00DD5F71">
            <w:pPr>
              <w:shd w:val="clear" w:color="auto" w:fill="C7D9F1" w:themeFill="text2" w:themeFillTint="32"/>
            </w:pPr>
          </w:p>
        </w:tc>
        <w:tc>
          <w:tcPr>
            <w:tcW w:w="8748" w:type="dxa"/>
            <w:shd w:val="clear" w:color="auto" w:fill="C7D9F1" w:themeFill="text2" w:themeFillTint="32"/>
          </w:tcPr>
          <w:p w14:paraId="6FF318C7" w14:textId="77777777" w:rsidR="005D59BA" w:rsidRDefault="005D59BA" w:rsidP="00DD5F71">
            <w:pPr>
              <w:shd w:val="clear" w:color="auto" w:fill="C7D9F1" w:themeFill="text2" w:themeFillTint="32"/>
            </w:pPr>
            <w:r>
              <w:rPr>
                <w:rFonts w:hint="eastAsia"/>
              </w:rPr>
              <w:t>最高管理者确定了组织架构及相关岗位的职责、权限，并进行了全员的沟通和理解；</w:t>
            </w:r>
          </w:p>
          <w:p w14:paraId="5C0A7391" w14:textId="2F802DF7" w:rsidR="005D59BA" w:rsidRDefault="005D59BA" w:rsidP="00DD5F71">
            <w:pPr>
              <w:shd w:val="clear" w:color="auto" w:fill="C7D9F1" w:themeFill="text2" w:themeFillTint="32"/>
            </w:pPr>
            <w:r w:rsidRPr="00731FEA">
              <w:rPr>
                <w:rFonts w:hint="eastAsia"/>
              </w:rPr>
              <w:t>QMS</w:t>
            </w:r>
            <w:r w:rsidRPr="00731FEA">
              <w:rPr>
                <w:rFonts w:hint="eastAsia"/>
              </w:rPr>
              <w:t>的主管部门是——</w:t>
            </w:r>
            <w:r w:rsidR="00EC7C72">
              <w:rPr>
                <w:rFonts w:hint="eastAsia"/>
              </w:rPr>
              <w:t>研发部</w:t>
            </w:r>
          </w:p>
          <w:p w14:paraId="18006376" w14:textId="77777777" w:rsidR="005D59BA" w:rsidRDefault="005D59BA" w:rsidP="00DD5F71">
            <w:pPr>
              <w:shd w:val="clear" w:color="auto" w:fill="C7D9F1" w:themeFill="text2" w:themeFillTint="32"/>
            </w:pPr>
          </w:p>
        </w:tc>
      </w:tr>
      <w:tr w:rsidR="005D59BA" w14:paraId="588571FD" w14:textId="77777777" w:rsidTr="00DD5F71">
        <w:tc>
          <w:tcPr>
            <w:tcW w:w="1214" w:type="dxa"/>
            <w:vMerge w:val="restart"/>
            <w:shd w:val="clear" w:color="auto" w:fill="C7D9F1" w:themeFill="text2" w:themeFillTint="32"/>
          </w:tcPr>
          <w:p w14:paraId="7650B3EC" w14:textId="77777777" w:rsidR="005D59BA" w:rsidRDefault="005D59BA" w:rsidP="00DD5F71">
            <w:pPr>
              <w:shd w:val="clear" w:color="auto" w:fill="C7D9F1" w:themeFill="text2" w:themeFillTint="32"/>
            </w:pPr>
            <w:r>
              <w:rPr>
                <w:rFonts w:hint="eastAsia"/>
              </w:rPr>
              <w:t>策划</w:t>
            </w:r>
          </w:p>
        </w:tc>
        <w:tc>
          <w:tcPr>
            <w:tcW w:w="8748" w:type="dxa"/>
            <w:shd w:val="clear" w:color="auto" w:fill="C7D9F1" w:themeFill="text2" w:themeFillTint="32"/>
          </w:tcPr>
          <w:p w14:paraId="11135AAD" w14:textId="77777777" w:rsidR="005D59BA" w:rsidRDefault="005D59BA" w:rsidP="00DD5F71">
            <w:pPr>
              <w:shd w:val="clear" w:color="auto" w:fill="C7D9F1" w:themeFill="text2" w:themeFillTint="32"/>
            </w:pPr>
            <w:r>
              <w:rPr>
                <w:rFonts w:hint="eastAsia"/>
              </w:rPr>
              <w:t>在策划管理体系时，组织确定了需要应对的风险和机遇及应对这些风险和机遇的措施；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D59BA" w14:paraId="6F4BA57C" w14:textId="77777777" w:rsidTr="00DD5F71">
              <w:tc>
                <w:tcPr>
                  <w:tcW w:w="2840" w:type="dxa"/>
                </w:tcPr>
                <w:p w14:paraId="2E8A4EBA" w14:textId="77777777" w:rsidR="005D59BA" w:rsidRPr="00F54374" w:rsidRDefault="005D59BA" w:rsidP="00DD5F71">
                  <w:pPr>
                    <w:shd w:val="clear" w:color="auto" w:fill="C7D9F1" w:themeFill="text2" w:themeFillTint="32"/>
                  </w:pPr>
                  <w:r w:rsidRPr="00F54374">
                    <w:rPr>
                      <w:rFonts w:hint="eastAsia"/>
                    </w:rPr>
                    <w:t>主要的风险或机遇描述</w:t>
                  </w:r>
                </w:p>
              </w:tc>
              <w:tc>
                <w:tcPr>
                  <w:tcW w:w="3965" w:type="dxa"/>
                </w:tcPr>
                <w:p w14:paraId="0AFB1209" w14:textId="77777777" w:rsidR="005D59BA" w:rsidRPr="00F54374" w:rsidRDefault="005D59BA" w:rsidP="00DD5F71">
                  <w:pPr>
                    <w:shd w:val="clear" w:color="auto" w:fill="C7D9F1" w:themeFill="text2" w:themeFillTint="32"/>
                  </w:pPr>
                  <w:r w:rsidRPr="00F54374">
                    <w:rPr>
                      <w:rFonts w:hint="eastAsia"/>
                    </w:rPr>
                    <w:t>应对措施</w:t>
                  </w:r>
                </w:p>
              </w:tc>
              <w:tc>
                <w:tcPr>
                  <w:tcW w:w="1717" w:type="dxa"/>
                </w:tcPr>
                <w:p w14:paraId="5CEF9C4A" w14:textId="77777777" w:rsidR="005D59BA" w:rsidRPr="00F54374" w:rsidRDefault="005D59BA" w:rsidP="00DD5F71">
                  <w:pPr>
                    <w:shd w:val="clear" w:color="auto" w:fill="C7D9F1" w:themeFill="text2" w:themeFillTint="32"/>
                  </w:pPr>
                  <w:r w:rsidRPr="00F54374">
                    <w:rPr>
                      <w:rFonts w:hint="eastAsia"/>
                    </w:rPr>
                    <w:t>措施的有效性</w:t>
                  </w:r>
                </w:p>
              </w:tc>
            </w:tr>
            <w:tr w:rsidR="005D59BA" w14:paraId="4A3D324A" w14:textId="77777777" w:rsidTr="00DD5F71">
              <w:tc>
                <w:tcPr>
                  <w:tcW w:w="2840" w:type="dxa"/>
                </w:tcPr>
                <w:p w14:paraId="441887BF" w14:textId="77777777" w:rsidR="005D59BA" w:rsidRDefault="005D59BA" w:rsidP="00DD5F71">
                  <w:pPr>
                    <w:shd w:val="clear" w:color="auto" w:fill="C7D9F1" w:themeFill="text2" w:themeFillTint="32"/>
                  </w:pPr>
                  <w:r>
                    <w:rPr>
                      <w:rFonts w:hint="eastAsia"/>
                    </w:rPr>
                    <w:lastRenderedPageBreak/>
                    <w:t>1.</w:t>
                  </w:r>
                  <w:r>
                    <w:rPr>
                      <w:rFonts w:hint="eastAsia"/>
                    </w:rPr>
                    <w:t>对市场需要产品的发展趋势判断失误。</w:t>
                  </w:r>
                </w:p>
                <w:p w14:paraId="7C1C9468" w14:textId="77777777" w:rsidR="005D59BA" w:rsidRDefault="005D59BA" w:rsidP="00DD5F71">
                  <w:pPr>
                    <w:shd w:val="clear" w:color="auto" w:fill="C7D9F1" w:themeFill="text2" w:themeFillTint="32"/>
                  </w:pPr>
                  <w:r>
                    <w:rPr>
                      <w:rFonts w:hint="eastAsia"/>
                    </w:rPr>
                    <w:t xml:space="preserve"> 2.</w:t>
                  </w:r>
                  <w:r>
                    <w:rPr>
                      <w:rFonts w:hint="eastAsia"/>
                    </w:rPr>
                    <w:t>客户要求识别不完整。</w:t>
                  </w:r>
                </w:p>
                <w:p w14:paraId="6F765ACE" w14:textId="77777777" w:rsidR="005D59BA" w:rsidRDefault="005D59BA" w:rsidP="00DD5F71">
                  <w:pPr>
                    <w:shd w:val="clear" w:color="auto" w:fill="C7D9F1" w:themeFill="text2" w:themeFillTint="32"/>
                  </w:pPr>
                  <w:r>
                    <w:rPr>
                      <w:rFonts w:hint="eastAsia"/>
                    </w:rPr>
                    <w:t>3.</w:t>
                  </w:r>
                  <w:r>
                    <w:rPr>
                      <w:rFonts w:hint="eastAsia"/>
                    </w:rPr>
                    <w:t>未能确保能够满足客户要求就签署合同</w:t>
                  </w:r>
                </w:p>
              </w:tc>
              <w:tc>
                <w:tcPr>
                  <w:tcW w:w="3965" w:type="dxa"/>
                </w:tcPr>
                <w:p w14:paraId="2A8688F3" w14:textId="77777777" w:rsidR="005D59BA" w:rsidRDefault="005D59BA" w:rsidP="00DD5F71">
                  <w:pPr>
                    <w:shd w:val="clear" w:color="auto" w:fill="C7D9F1" w:themeFill="text2" w:themeFillTint="32"/>
                  </w:pPr>
                  <w:r>
                    <w:rPr>
                      <w:rFonts w:hint="eastAsia"/>
                    </w:rPr>
                    <w:t>1.</w:t>
                  </w:r>
                  <w:r>
                    <w:rPr>
                      <w:rFonts w:hint="eastAsia"/>
                    </w:rPr>
                    <w:t>对市场需求产品的发展趋势分析应该经过反复论证。</w:t>
                  </w:r>
                </w:p>
                <w:p w14:paraId="06408C5A" w14:textId="77777777" w:rsidR="005D59BA" w:rsidRDefault="005D59BA" w:rsidP="00DD5F71">
                  <w:pPr>
                    <w:shd w:val="clear" w:color="auto" w:fill="C7D9F1" w:themeFill="text2" w:themeFillTint="32"/>
                  </w:pPr>
                  <w:r>
                    <w:rPr>
                      <w:rFonts w:hint="eastAsia"/>
                    </w:rPr>
                    <w:t>2.</w:t>
                  </w:r>
                  <w:r>
                    <w:rPr>
                      <w:rFonts w:hint="eastAsia"/>
                    </w:rPr>
                    <w:t>对客户的要求实施监视和测量。</w:t>
                  </w:r>
                </w:p>
                <w:p w14:paraId="75550367" w14:textId="77777777" w:rsidR="005D59BA" w:rsidRDefault="005D59BA" w:rsidP="00DD5F71">
                  <w:pPr>
                    <w:shd w:val="clear" w:color="auto" w:fill="C7D9F1" w:themeFill="text2" w:themeFillTint="32"/>
                  </w:pPr>
                  <w:r>
                    <w:rPr>
                      <w:rFonts w:hint="eastAsia"/>
                    </w:rPr>
                    <w:t xml:space="preserve"> 3.</w:t>
                  </w:r>
                  <w:r>
                    <w:rPr>
                      <w:rFonts w:hint="eastAsia"/>
                    </w:rPr>
                    <w:t>在确定与客户签署合同前落实合同评审事宜。</w:t>
                  </w:r>
                </w:p>
              </w:tc>
              <w:tc>
                <w:tcPr>
                  <w:tcW w:w="1717" w:type="dxa"/>
                </w:tcPr>
                <w:p w14:paraId="597074C9" w14:textId="77777777" w:rsidR="005D59BA" w:rsidRDefault="005D59BA" w:rsidP="00DD5F71">
                  <w:pPr>
                    <w:shd w:val="clear" w:color="auto" w:fill="C7D9F1" w:themeFill="text2" w:themeFillTint="32"/>
                  </w:pPr>
                  <w:r>
                    <w:t>有效</w:t>
                  </w:r>
                </w:p>
              </w:tc>
            </w:tr>
            <w:tr w:rsidR="005D59BA" w14:paraId="525E9F76" w14:textId="77777777" w:rsidTr="00DD5F71">
              <w:tc>
                <w:tcPr>
                  <w:tcW w:w="2840" w:type="dxa"/>
                </w:tcPr>
                <w:p w14:paraId="28BF109C" w14:textId="77777777" w:rsidR="005D59BA" w:rsidRDefault="005D59BA" w:rsidP="00DD5F71">
                  <w:pPr>
                    <w:shd w:val="clear" w:color="auto" w:fill="C7D9F1" w:themeFill="text2" w:themeFillTint="32"/>
                  </w:pPr>
                  <w:r>
                    <w:rPr>
                      <w:rFonts w:hint="eastAsia"/>
                    </w:rPr>
                    <w:t>1.</w:t>
                  </w:r>
                  <w:r>
                    <w:rPr>
                      <w:rFonts w:hint="eastAsia"/>
                    </w:rPr>
                    <w:t>不能按时交付。</w:t>
                  </w:r>
                </w:p>
                <w:p w14:paraId="44ECEE56" w14:textId="36B44B68" w:rsidR="005D59BA" w:rsidRDefault="005D59BA" w:rsidP="00DD5F71">
                  <w:pPr>
                    <w:shd w:val="clear" w:color="auto" w:fill="C7D9F1" w:themeFill="text2" w:themeFillTint="32"/>
                  </w:pPr>
                  <w:r>
                    <w:rPr>
                      <w:rFonts w:hint="eastAsia"/>
                    </w:rPr>
                    <w:t xml:space="preserve"> 2.</w:t>
                  </w:r>
                  <w:r w:rsidR="00EC7C72">
                    <w:rPr>
                      <w:rFonts w:hint="eastAsia"/>
                    </w:rPr>
                    <w:t>设计开发进度不及时</w:t>
                  </w:r>
                  <w:r>
                    <w:rPr>
                      <w:rFonts w:hint="eastAsia"/>
                    </w:rPr>
                    <w:t>。</w:t>
                  </w:r>
                </w:p>
              </w:tc>
              <w:tc>
                <w:tcPr>
                  <w:tcW w:w="3965" w:type="dxa"/>
                </w:tcPr>
                <w:p w14:paraId="508045E3" w14:textId="77777777" w:rsidR="005D59BA" w:rsidRDefault="005D59BA" w:rsidP="00DD5F71">
                  <w:pPr>
                    <w:shd w:val="clear" w:color="auto" w:fill="C7D9F1" w:themeFill="text2" w:themeFillTint="32"/>
                  </w:pPr>
                  <w:r>
                    <w:rPr>
                      <w:rFonts w:hint="eastAsia"/>
                    </w:rPr>
                    <w:t>1.</w:t>
                  </w:r>
                  <w:r>
                    <w:rPr>
                      <w:rFonts w:hint="eastAsia"/>
                    </w:rPr>
                    <w:t>销售计划管制。</w:t>
                  </w:r>
                </w:p>
                <w:p w14:paraId="6405FDD7" w14:textId="69A43460" w:rsidR="005D59BA" w:rsidRDefault="005D59BA" w:rsidP="00DD5F71">
                  <w:pPr>
                    <w:shd w:val="clear" w:color="auto" w:fill="C7D9F1" w:themeFill="text2" w:themeFillTint="32"/>
                  </w:pPr>
                  <w:r>
                    <w:rPr>
                      <w:rFonts w:hint="eastAsia"/>
                    </w:rPr>
                    <w:t xml:space="preserve"> 2.</w:t>
                  </w:r>
                  <w:r w:rsidR="00EC7C72">
                    <w:rPr>
                      <w:rFonts w:hint="eastAsia"/>
                    </w:rPr>
                    <w:t>设计开发过程控制</w:t>
                  </w:r>
                  <w:r>
                    <w:rPr>
                      <w:rFonts w:hint="eastAsia"/>
                    </w:rPr>
                    <w:t>。</w:t>
                  </w:r>
                </w:p>
                <w:p w14:paraId="54E7FBEB" w14:textId="5B7A358B" w:rsidR="005D59BA" w:rsidRDefault="005D59BA" w:rsidP="00DD5F71">
                  <w:pPr>
                    <w:shd w:val="clear" w:color="auto" w:fill="C7D9F1" w:themeFill="text2" w:themeFillTint="32"/>
                  </w:pPr>
                </w:p>
              </w:tc>
              <w:tc>
                <w:tcPr>
                  <w:tcW w:w="1717" w:type="dxa"/>
                </w:tcPr>
                <w:p w14:paraId="62B845E7" w14:textId="77777777" w:rsidR="005D59BA" w:rsidRDefault="005D59BA" w:rsidP="00DD5F71">
                  <w:pPr>
                    <w:shd w:val="clear" w:color="auto" w:fill="C7D9F1" w:themeFill="text2" w:themeFillTint="32"/>
                  </w:pPr>
                  <w:r>
                    <w:t>有效</w:t>
                  </w:r>
                </w:p>
              </w:tc>
            </w:tr>
            <w:tr w:rsidR="005D59BA" w14:paraId="6A26EBE2" w14:textId="77777777" w:rsidTr="00DD5F71">
              <w:tc>
                <w:tcPr>
                  <w:tcW w:w="2840" w:type="dxa"/>
                </w:tcPr>
                <w:p w14:paraId="131844F7" w14:textId="77777777" w:rsidR="005D59BA" w:rsidRPr="00F54374" w:rsidRDefault="005D59BA" w:rsidP="00DD5F71">
                  <w:pPr>
                    <w:rPr>
                      <w:rFonts w:ascii="宋体" w:hAnsi="宋体"/>
                      <w:szCs w:val="21"/>
                    </w:rPr>
                  </w:pPr>
                </w:p>
              </w:tc>
              <w:tc>
                <w:tcPr>
                  <w:tcW w:w="3965" w:type="dxa"/>
                </w:tcPr>
                <w:p w14:paraId="251A7C11" w14:textId="77777777" w:rsidR="005D59BA" w:rsidRPr="00F54374" w:rsidRDefault="005D59BA" w:rsidP="00DD5F71">
                  <w:pPr>
                    <w:shd w:val="clear" w:color="auto" w:fill="C7D9F1" w:themeFill="text2" w:themeFillTint="32"/>
                  </w:pPr>
                </w:p>
              </w:tc>
              <w:tc>
                <w:tcPr>
                  <w:tcW w:w="1717" w:type="dxa"/>
                </w:tcPr>
                <w:p w14:paraId="041664D5" w14:textId="77777777" w:rsidR="005D59BA" w:rsidRPr="00F54374" w:rsidRDefault="005D59BA" w:rsidP="00DD5F71">
                  <w:pPr>
                    <w:shd w:val="clear" w:color="auto" w:fill="C7D9F1" w:themeFill="text2" w:themeFillTint="32"/>
                  </w:pPr>
                </w:p>
              </w:tc>
            </w:tr>
          </w:tbl>
          <w:p w14:paraId="72343941" w14:textId="77777777" w:rsidR="005D59BA" w:rsidRDefault="005D59BA" w:rsidP="00DD5F71">
            <w:pPr>
              <w:shd w:val="clear" w:color="auto" w:fill="C7D9F1" w:themeFill="text2" w:themeFillTint="32"/>
            </w:pPr>
          </w:p>
        </w:tc>
      </w:tr>
      <w:tr w:rsidR="005D59BA" w14:paraId="3F1BA8A3" w14:textId="77777777" w:rsidTr="00DD5F71">
        <w:tc>
          <w:tcPr>
            <w:tcW w:w="1214" w:type="dxa"/>
            <w:vMerge/>
            <w:shd w:val="clear" w:color="auto" w:fill="C7D9F1" w:themeFill="text2" w:themeFillTint="32"/>
          </w:tcPr>
          <w:p w14:paraId="1272EF06" w14:textId="77777777" w:rsidR="005D59BA" w:rsidRDefault="005D59BA" w:rsidP="00DD5F71">
            <w:pPr>
              <w:shd w:val="clear" w:color="auto" w:fill="C7D9F1" w:themeFill="text2" w:themeFillTint="32"/>
            </w:pPr>
          </w:p>
        </w:tc>
        <w:tc>
          <w:tcPr>
            <w:tcW w:w="8748" w:type="dxa"/>
            <w:shd w:val="clear" w:color="auto" w:fill="C7D9F1" w:themeFill="text2" w:themeFillTint="32"/>
          </w:tcPr>
          <w:p w14:paraId="5E48732C" w14:textId="77777777" w:rsidR="005D59BA" w:rsidRDefault="005D59BA" w:rsidP="00DD5F71">
            <w:pPr>
              <w:shd w:val="clear" w:color="auto" w:fill="C7D9F1" w:themeFill="text2" w:themeFillTint="32"/>
            </w:pPr>
            <w:r>
              <w:rPr>
                <w:rFonts w:hint="eastAsia"/>
              </w:rPr>
              <w:t>组织建立了与方针一致的文件化的管理目标。为实现总质量目标而建立的各层级质量目标具体、有针对性、可测量并且可实现。</w:t>
            </w:r>
          </w:p>
          <w:p w14:paraId="1C774F74" w14:textId="77777777" w:rsidR="005D59BA" w:rsidRDefault="005D59BA" w:rsidP="00DD5F71">
            <w:pPr>
              <w:shd w:val="clear" w:color="auto" w:fill="C7D9F1" w:themeFill="text2" w:themeFillTint="32"/>
            </w:pPr>
            <w:r>
              <w:rPr>
                <w:rFonts w:hint="eastAsia"/>
              </w:rPr>
              <w:t>总质量目标实现情况的评价，及其测量方法是：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D59BA" w:rsidRPr="00717896" w14:paraId="60837217" w14:textId="77777777" w:rsidTr="00DD5F71">
              <w:tc>
                <w:tcPr>
                  <w:tcW w:w="2191" w:type="dxa"/>
                  <w:shd w:val="clear" w:color="auto" w:fill="auto"/>
                </w:tcPr>
                <w:p w14:paraId="282FE145" w14:textId="77777777" w:rsidR="005D59BA" w:rsidRPr="00DD11F6" w:rsidRDefault="005D59BA" w:rsidP="00DD5F71">
                  <w:pPr>
                    <w:shd w:val="clear" w:color="auto" w:fill="C7D9F1" w:themeFill="text2" w:themeFillTint="32"/>
                    <w:rPr>
                      <w:rFonts w:ascii="宋体" w:hAnsi="宋体"/>
                    </w:rPr>
                  </w:pPr>
                  <w:r w:rsidRPr="00DD11F6">
                    <w:rPr>
                      <w:rFonts w:ascii="宋体" w:hAnsi="宋体" w:hint="eastAsia"/>
                    </w:rPr>
                    <w:t>质量目标</w:t>
                  </w:r>
                </w:p>
              </w:tc>
              <w:tc>
                <w:tcPr>
                  <w:tcW w:w="3136" w:type="dxa"/>
                  <w:shd w:val="clear" w:color="auto" w:fill="auto"/>
                </w:tcPr>
                <w:p w14:paraId="4FE1DC85" w14:textId="77777777" w:rsidR="005D59BA" w:rsidRPr="00DD11F6" w:rsidRDefault="005D59BA" w:rsidP="00DD5F71">
                  <w:pPr>
                    <w:shd w:val="clear" w:color="auto" w:fill="C7D9F1" w:themeFill="text2" w:themeFillTint="32"/>
                    <w:rPr>
                      <w:rFonts w:ascii="宋体" w:hAnsi="宋体"/>
                    </w:rPr>
                  </w:pPr>
                  <w:r w:rsidRPr="00DD11F6">
                    <w:rPr>
                      <w:rFonts w:ascii="宋体" w:hAnsi="宋体" w:hint="eastAsia"/>
                    </w:rPr>
                    <w:t>计算方法</w:t>
                  </w:r>
                </w:p>
              </w:tc>
              <w:tc>
                <w:tcPr>
                  <w:tcW w:w="1350" w:type="dxa"/>
                  <w:shd w:val="clear" w:color="auto" w:fill="auto"/>
                </w:tcPr>
                <w:p w14:paraId="26D5CCF5" w14:textId="77777777" w:rsidR="005D59BA" w:rsidRPr="00DD11F6" w:rsidRDefault="005D59BA" w:rsidP="00DD5F71">
                  <w:pPr>
                    <w:shd w:val="clear" w:color="auto" w:fill="C7D9F1" w:themeFill="text2" w:themeFillTint="32"/>
                    <w:rPr>
                      <w:rFonts w:ascii="宋体" w:hAnsi="宋体"/>
                    </w:rPr>
                  </w:pPr>
                  <w:r w:rsidRPr="00DD11F6">
                    <w:rPr>
                      <w:rFonts w:ascii="宋体" w:hAnsi="宋体" w:hint="eastAsia"/>
                    </w:rPr>
                    <w:t>责任部门</w:t>
                  </w:r>
                </w:p>
              </w:tc>
              <w:tc>
                <w:tcPr>
                  <w:tcW w:w="1774" w:type="dxa"/>
                  <w:shd w:val="clear" w:color="auto" w:fill="auto"/>
                </w:tcPr>
                <w:p w14:paraId="7324A965" w14:textId="77777777" w:rsidR="005D59BA" w:rsidRPr="00DD11F6" w:rsidRDefault="005D59BA" w:rsidP="00DD5F71">
                  <w:pPr>
                    <w:shd w:val="clear" w:color="auto" w:fill="C7D9F1" w:themeFill="text2" w:themeFillTint="32"/>
                    <w:rPr>
                      <w:rFonts w:ascii="宋体" w:hAnsi="宋体"/>
                    </w:rPr>
                  </w:pPr>
                  <w:r w:rsidRPr="00DD11F6">
                    <w:rPr>
                      <w:rFonts w:ascii="宋体" w:hAnsi="宋体" w:hint="eastAsia"/>
                    </w:rPr>
                    <w:t>目标实际完成</w:t>
                  </w:r>
                </w:p>
              </w:tc>
            </w:tr>
            <w:tr w:rsidR="00EC7C72" w:rsidRPr="00717896" w14:paraId="0554E23D" w14:textId="77777777" w:rsidTr="00DD5F71">
              <w:tc>
                <w:tcPr>
                  <w:tcW w:w="2191" w:type="dxa"/>
                  <w:shd w:val="clear" w:color="auto" w:fill="auto"/>
                </w:tcPr>
                <w:p w14:paraId="2DBCB380" w14:textId="05287C89" w:rsidR="00EC7C72" w:rsidRPr="00731FEA" w:rsidRDefault="00EC7C72" w:rsidP="00EC7C72">
                  <w:pPr>
                    <w:shd w:val="clear" w:color="auto" w:fill="C7D9F1" w:themeFill="text2" w:themeFillTint="32"/>
                  </w:pPr>
                  <w:r w:rsidRPr="00EC7C72">
                    <w:rPr>
                      <w:rFonts w:ascii="宋体" w:hAnsi="宋体" w:cs="Arial" w:hint="eastAsia"/>
                      <w:spacing w:val="-6"/>
                      <w:szCs w:val="21"/>
                    </w:rPr>
                    <w:t>设计更改及时率100%</w:t>
                  </w:r>
                </w:p>
              </w:tc>
              <w:tc>
                <w:tcPr>
                  <w:tcW w:w="3136" w:type="dxa"/>
                  <w:shd w:val="clear" w:color="auto" w:fill="auto"/>
                  <w:vAlign w:val="center"/>
                </w:tcPr>
                <w:p w14:paraId="3B3EF27E" w14:textId="242205D6" w:rsidR="00EC7C72" w:rsidRPr="00731FEA" w:rsidRDefault="00EC7C72" w:rsidP="00EC7C72">
                  <w:pPr>
                    <w:shd w:val="clear" w:color="auto" w:fill="C7D9F1" w:themeFill="text2" w:themeFillTint="32"/>
                    <w:rPr>
                      <w:lang w:val="en-GB"/>
                    </w:rPr>
                  </w:pPr>
                  <w:r>
                    <w:rPr>
                      <w:rFonts w:ascii="宋体" w:hAnsi="宋体" w:hint="eastAsia"/>
                      <w:color w:val="000000"/>
                      <w:szCs w:val="21"/>
                    </w:rPr>
                    <w:t>及时率=更改数 ÷ 总数 × 100%；</w:t>
                  </w:r>
                </w:p>
              </w:tc>
              <w:tc>
                <w:tcPr>
                  <w:tcW w:w="1350" w:type="dxa"/>
                  <w:shd w:val="clear" w:color="auto" w:fill="auto"/>
                  <w:vAlign w:val="center"/>
                </w:tcPr>
                <w:p w14:paraId="78E9A011" w14:textId="10BE37D1" w:rsidR="00EC7C72" w:rsidRPr="00731FEA" w:rsidRDefault="00EC7C72" w:rsidP="00EC7C72">
                  <w:pPr>
                    <w:shd w:val="clear" w:color="auto" w:fill="C7D9F1" w:themeFill="text2" w:themeFillTint="32"/>
                    <w:rPr>
                      <w:lang w:val="en-GB"/>
                    </w:rPr>
                  </w:pPr>
                  <w:r>
                    <w:rPr>
                      <w:rFonts w:hint="eastAsia"/>
                      <w:lang w:val="en-GB"/>
                    </w:rPr>
                    <w:t>研发部</w:t>
                  </w:r>
                </w:p>
              </w:tc>
              <w:tc>
                <w:tcPr>
                  <w:tcW w:w="1774" w:type="dxa"/>
                  <w:shd w:val="clear" w:color="auto" w:fill="auto"/>
                  <w:vAlign w:val="center"/>
                </w:tcPr>
                <w:p w14:paraId="35AE9347" w14:textId="77777777" w:rsidR="00EC7C72" w:rsidRPr="00731FEA" w:rsidRDefault="00EC7C72" w:rsidP="00EC7C72">
                  <w:pPr>
                    <w:shd w:val="clear" w:color="auto" w:fill="C7D9F1" w:themeFill="text2" w:themeFillTint="32"/>
                    <w:jc w:val="center"/>
                    <w:rPr>
                      <w:rFonts w:ascii="宋体" w:hAnsi="宋体"/>
                      <w:lang w:val="en-GB"/>
                    </w:rPr>
                  </w:pPr>
                  <w:r w:rsidRPr="00731FEA">
                    <w:rPr>
                      <w:rFonts w:ascii="宋体" w:hAnsi="宋体" w:hint="eastAsia"/>
                      <w:lang w:val="en-GB"/>
                    </w:rPr>
                    <w:t>100%</w:t>
                  </w:r>
                </w:p>
              </w:tc>
            </w:tr>
            <w:tr w:rsidR="00EC7C72" w14:paraId="202E39FA" w14:textId="77777777" w:rsidTr="0055363C">
              <w:tc>
                <w:tcPr>
                  <w:tcW w:w="2191" w:type="dxa"/>
                  <w:shd w:val="clear" w:color="auto" w:fill="auto"/>
                  <w:vAlign w:val="center"/>
                </w:tcPr>
                <w:p w14:paraId="2477F0AA" w14:textId="042CAEC2" w:rsidR="00EC7C72" w:rsidRPr="00731FEA" w:rsidRDefault="00EC7C72" w:rsidP="00EC7C72">
                  <w:pPr>
                    <w:shd w:val="clear" w:color="auto" w:fill="C7D9F1" w:themeFill="text2" w:themeFillTint="32"/>
                  </w:pPr>
                  <w:r>
                    <w:rPr>
                      <w:rFonts w:ascii="宋体" w:hAnsi="宋体" w:hint="eastAsia"/>
                      <w:color w:val="000000"/>
                      <w:szCs w:val="21"/>
                    </w:rPr>
                    <w:t>设计成果验收合格率100%</w:t>
                  </w:r>
                </w:p>
              </w:tc>
              <w:tc>
                <w:tcPr>
                  <w:tcW w:w="3136" w:type="dxa"/>
                  <w:shd w:val="clear" w:color="auto" w:fill="auto"/>
                  <w:vAlign w:val="center"/>
                </w:tcPr>
                <w:p w14:paraId="28586D92" w14:textId="593F7A05" w:rsidR="00EC7C72" w:rsidRPr="00731FEA" w:rsidRDefault="00EC7C72" w:rsidP="00EC7C72">
                  <w:pPr>
                    <w:shd w:val="clear" w:color="auto" w:fill="C7D9F1" w:themeFill="text2" w:themeFillTint="32"/>
                    <w:rPr>
                      <w:rFonts w:ascii="宋体" w:hAnsi="宋体"/>
                    </w:rPr>
                  </w:pPr>
                  <w:r>
                    <w:rPr>
                      <w:rFonts w:ascii="宋体" w:hAnsi="宋体" w:hint="eastAsia"/>
                      <w:color w:val="000000"/>
                      <w:szCs w:val="21"/>
                    </w:rPr>
                    <w:t>合格率=合格数÷ 总数 × 100%</w:t>
                  </w:r>
                </w:p>
              </w:tc>
              <w:tc>
                <w:tcPr>
                  <w:tcW w:w="1350" w:type="dxa"/>
                  <w:shd w:val="clear" w:color="auto" w:fill="auto"/>
                  <w:vAlign w:val="center"/>
                </w:tcPr>
                <w:p w14:paraId="63703C46" w14:textId="157D0F88" w:rsidR="00EC7C72" w:rsidRPr="00731FEA" w:rsidRDefault="00EC7C72" w:rsidP="00EC7C72">
                  <w:pPr>
                    <w:shd w:val="clear" w:color="auto" w:fill="C7D9F1" w:themeFill="text2" w:themeFillTint="32"/>
                    <w:rPr>
                      <w:rFonts w:ascii="宋体" w:hAnsi="宋体" w:hint="eastAsia"/>
                    </w:rPr>
                  </w:pPr>
                  <w:r>
                    <w:rPr>
                      <w:rFonts w:ascii="宋体" w:hAnsi="宋体" w:hint="eastAsia"/>
                    </w:rPr>
                    <w:t>研发部</w:t>
                  </w:r>
                </w:p>
              </w:tc>
              <w:tc>
                <w:tcPr>
                  <w:tcW w:w="1774" w:type="dxa"/>
                  <w:shd w:val="clear" w:color="auto" w:fill="auto"/>
                  <w:vAlign w:val="center"/>
                </w:tcPr>
                <w:p w14:paraId="63C53925" w14:textId="35F81588" w:rsidR="00EC7C72" w:rsidRPr="00731FEA" w:rsidRDefault="00EC7C72" w:rsidP="00EC7C72">
                  <w:pPr>
                    <w:shd w:val="clear" w:color="auto" w:fill="C7D9F1" w:themeFill="text2" w:themeFillTint="32"/>
                    <w:jc w:val="center"/>
                    <w:rPr>
                      <w:rFonts w:ascii="宋体" w:hAnsi="宋体"/>
                    </w:rPr>
                  </w:pPr>
                  <w:r>
                    <w:rPr>
                      <w:rFonts w:ascii="宋体" w:hAnsi="宋体"/>
                    </w:rPr>
                    <w:t>100</w:t>
                  </w:r>
                  <w:r>
                    <w:rPr>
                      <w:rFonts w:ascii="宋体" w:hAnsi="宋体" w:hint="eastAsia"/>
                    </w:rPr>
                    <w:t>%</w:t>
                  </w:r>
                </w:p>
              </w:tc>
            </w:tr>
            <w:tr w:rsidR="00EC7C72" w14:paraId="493FB73C" w14:textId="77777777" w:rsidTr="004A7147">
              <w:tc>
                <w:tcPr>
                  <w:tcW w:w="2191" w:type="dxa"/>
                  <w:shd w:val="clear" w:color="auto" w:fill="auto"/>
                </w:tcPr>
                <w:p w14:paraId="2872F720" w14:textId="4138F668" w:rsidR="00EC7C72" w:rsidRDefault="00EC7C72" w:rsidP="00EC7C72">
                  <w:pPr>
                    <w:shd w:val="clear" w:color="auto" w:fill="C7D9F1" w:themeFill="text2" w:themeFillTint="32"/>
                  </w:pPr>
                  <w:r>
                    <w:rPr>
                      <w:rFonts w:ascii="宋体" w:hAnsi="宋体" w:hint="eastAsia"/>
                      <w:color w:val="000000"/>
                      <w:szCs w:val="21"/>
                    </w:rPr>
                    <w:t>顾客满意度9</w:t>
                  </w:r>
                  <w:r>
                    <w:rPr>
                      <w:rFonts w:ascii="宋体" w:hAnsi="宋体"/>
                      <w:color w:val="000000"/>
                      <w:szCs w:val="21"/>
                    </w:rPr>
                    <w:t>5</w:t>
                  </w:r>
                  <w:r>
                    <w:rPr>
                      <w:rFonts w:ascii="宋体" w:hAnsi="宋体" w:hint="eastAsia"/>
                      <w:color w:val="000000"/>
                      <w:szCs w:val="21"/>
                    </w:rPr>
                    <w:t>分以上</w:t>
                  </w:r>
                </w:p>
              </w:tc>
              <w:tc>
                <w:tcPr>
                  <w:tcW w:w="3136" w:type="dxa"/>
                  <w:shd w:val="clear" w:color="auto" w:fill="auto"/>
                </w:tcPr>
                <w:p w14:paraId="5D7F4F27" w14:textId="7338FADD" w:rsidR="00EC7C72" w:rsidRDefault="00EC7C72" w:rsidP="00EC7C72">
                  <w:pPr>
                    <w:shd w:val="clear" w:color="auto" w:fill="C7D9F1" w:themeFill="text2" w:themeFillTint="32"/>
                    <w:rPr>
                      <w:rFonts w:ascii="宋体" w:hAnsi="宋体"/>
                    </w:rPr>
                  </w:pPr>
                  <w:r>
                    <w:rPr>
                      <w:rFonts w:hint="eastAsia"/>
                      <w:szCs w:val="21"/>
                    </w:rPr>
                    <w:t>评定数÷总数×</w:t>
                  </w:r>
                  <w:r>
                    <w:rPr>
                      <w:szCs w:val="21"/>
                    </w:rPr>
                    <w:t>100%</w:t>
                  </w:r>
                </w:p>
              </w:tc>
              <w:tc>
                <w:tcPr>
                  <w:tcW w:w="1350" w:type="dxa"/>
                  <w:shd w:val="clear" w:color="auto" w:fill="auto"/>
                  <w:vAlign w:val="center"/>
                </w:tcPr>
                <w:p w14:paraId="780C84C6" w14:textId="5F7236DE" w:rsidR="00EC7C72" w:rsidRDefault="00EC7C72" w:rsidP="00EC7C72">
                  <w:pPr>
                    <w:shd w:val="clear" w:color="auto" w:fill="C7D9F1" w:themeFill="text2" w:themeFillTint="32"/>
                    <w:rPr>
                      <w:rFonts w:ascii="宋体" w:hAnsi="宋体"/>
                    </w:rPr>
                  </w:pPr>
                  <w:r>
                    <w:rPr>
                      <w:rFonts w:ascii="宋体" w:hAnsi="宋体" w:hint="eastAsia"/>
                    </w:rPr>
                    <w:t>销售部</w:t>
                  </w:r>
                </w:p>
              </w:tc>
              <w:tc>
                <w:tcPr>
                  <w:tcW w:w="1774" w:type="dxa"/>
                  <w:shd w:val="clear" w:color="auto" w:fill="auto"/>
                  <w:vAlign w:val="center"/>
                </w:tcPr>
                <w:p w14:paraId="134E9891" w14:textId="63BBAC98" w:rsidR="00EC7C72" w:rsidRDefault="00EC7C72" w:rsidP="00EC7C72">
                  <w:pPr>
                    <w:shd w:val="clear" w:color="auto" w:fill="C7D9F1" w:themeFill="text2" w:themeFillTint="32"/>
                    <w:jc w:val="center"/>
                    <w:rPr>
                      <w:rFonts w:ascii="宋体" w:hAnsi="宋体"/>
                    </w:rPr>
                  </w:pPr>
                  <w:r>
                    <w:rPr>
                      <w:rFonts w:ascii="宋体" w:hAnsi="宋体" w:hint="eastAsia"/>
                    </w:rPr>
                    <w:t>9</w:t>
                  </w:r>
                  <w:r>
                    <w:rPr>
                      <w:rFonts w:ascii="宋体" w:hAnsi="宋体"/>
                    </w:rPr>
                    <w:t>7</w:t>
                  </w:r>
                </w:p>
              </w:tc>
            </w:tr>
            <w:tr w:rsidR="005D59BA" w14:paraId="3BE301C7" w14:textId="77777777" w:rsidTr="00DD5F71">
              <w:tc>
                <w:tcPr>
                  <w:tcW w:w="2191" w:type="dxa"/>
                  <w:shd w:val="clear" w:color="auto" w:fill="auto"/>
                </w:tcPr>
                <w:p w14:paraId="2C655A5B" w14:textId="77777777" w:rsidR="005D59BA" w:rsidRDefault="005D59BA" w:rsidP="00DD5F71">
                  <w:pPr>
                    <w:shd w:val="clear" w:color="auto" w:fill="C7D9F1" w:themeFill="text2" w:themeFillTint="32"/>
                  </w:pPr>
                </w:p>
              </w:tc>
              <w:tc>
                <w:tcPr>
                  <w:tcW w:w="3136" w:type="dxa"/>
                  <w:shd w:val="clear" w:color="auto" w:fill="auto"/>
                  <w:vAlign w:val="center"/>
                </w:tcPr>
                <w:p w14:paraId="47481B91" w14:textId="77777777" w:rsidR="005D59BA" w:rsidRDefault="005D59BA" w:rsidP="00DD5F71">
                  <w:pPr>
                    <w:shd w:val="clear" w:color="auto" w:fill="C7D9F1" w:themeFill="text2" w:themeFillTint="32"/>
                    <w:rPr>
                      <w:rFonts w:ascii="宋体" w:hAnsi="宋体"/>
                    </w:rPr>
                  </w:pPr>
                </w:p>
              </w:tc>
              <w:tc>
                <w:tcPr>
                  <w:tcW w:w="1350" w:type="dxa"/>
                  <w:shd w:val="clear" w:color="auto" w:fill="auto"/>
                  <w:vAlign w:val="center"/>
                </w:tcPr>
                <w:p w14:paraId="34566098" w14:textId="77777777" w:rsidR="005D59BA" w:rsidRDefault="005D59BA" w:rsidP="00DD5F71">
                  <w:pPr>
                    <w:shd w:val="clear" w:color="auto" w:fill="C7D9F1" w:themeFill="text2" w:themeFillTint="32"/>
                    <w:rPr>
                      <w:rFonts w:ascii="宋体" w:hAnsi="宋体"/>
                    </w:rPr>
                  </w:pPr>
                </w:p>
              </w:tc>
              <w:tc>
                <w:tcPr>
                  <w:tcW w:w="1774" w:type="dxa"/>
                  <w:shd w:val="clear" w:color="auto" w:fill="auto"/>
                  <w:vAlign w:val="center"/>
                </w:tcPr>
                <w:p w14:paraId="70C475AB" w14:textId="77777777" w:rsidR="005D59BA" w:rsidRDefault="005D59BA" w:rsidP="00DD5F71">
                  <w:pPr>
                    <w:shd w:val="clear" w:color="auto" w:fill="C7D9F1" w:themeFill="text2" w:themeFillTint="32"/>
                    <w:jc w:val="center"/>
                    <w:rPr>
                      <w:rFonts w:ascii="宋体" w:hAnsi="宋体"/>
                    </w:rPr>
                  </w:pPr>
                </w:p>
              </w:tc>
            </w:tr>
          </w:tbl>
          <w:p w14:paraId="0EC8156C"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目标已实现</w:t>
            </w:r>
          </w:p>
          <w:p w14:paraId="2CEA99D1" w14:textId="77777777" w:rsidR="005D59BA" w:rsidRDefault="005D59BA" w:rsidP="00DD5F71">
            <w:pPr>
              <w:shd w:val="clear" w:color="auto" w:fill="C7D9F1" w:themeFill="text2" w:themeFillTint="32"/>
            </w:pPr>
            <w:r>
              <w:rPr>
                <w:rFonts w:ascii="Wingdings" w:hAnsi="Wingdings"/>
              </w:rPr>
              <w:t></w:t>
            </w:r>
            <w:r>
              <w:rPr>
                <w:rFonts w:hint="eastAsia"/>
              </w:rPr>
              <w:t>目标没有实现的，组织在内部及时进行原因分析并采取了改进措施。</w:t>
            </w:r>
          </w:p>
        </w:tc>
      </w:tr>
      <w:tr w:rsidR="005D59BA" w14:paraId="67E269A6" w14:textId="77777777" w:rsidTr="00DD5F71">
        <w:tc>
          <w:tcPr>
            <w:tcW w:w="1214" w:type="dxa"/>
            <w:vMerge/>
            <w:shd w:val="clear" w:color="auto" w:fill="C7D9F1" w:themeFill="text2" w:themeFillTint="32"/>
          </w:tcPr>
          <w:p w14:paraId="23215A85" w14:textId="77777777" w:rsidR="005D59BA" w:rsidRDefault="005D59BA" w:rsidP="00DD5F71">
            <w:pPr>
              <w:shd w:val="clear" w:color="auto" w:fill="C7D9F1" w:themeFill="text2" w:themeFillTint="32"/>
            </w:pPr>
          </w:p>
        </w:tc>
        <w:tc>
          <w:tcPr>
            <w:tcW w:w="8748" w:type="dxa"/>
            <w:shd w:val="clear" w:color="auto" w:fill="C7D9F1" w:themeFill="text2" w:themeFillTint="32"/>
          </w:tcPr>
          <w:p w14:paraId="519A69F8" w14:textId="77777777" w:rsidR="005D59BA" w:rsidRDefault="005D59BA" w:rsidP="00DD5F71">
            <w:pPr>
              <w:shd w:val="clear" w:color="auto" w:fill="C7D9F1" w:themeFill="text2" w:themeFillTint="32"/>
            </w:pPr>
            <w:r>
              <w:rPr>
                <w:rFonts w:hint="eastAsia"/>
              </w:rPr>
              <w:t>组织对相关管理体系进行变更时，变更应按所策划的方式实施；审核周期内的重大变更有：</w:t>
            </w:r>
          </w:p>
          <w:p w14:paraId="2BE03E24" w14:textId="58A1FDF3" w:rsidR="005D59BA" w:rsidRDefault="005D59BA" w:rsidP="00DD5F71">
            <w:pPr>
              <w:shd w:val="clear" w:color="auto" w:fill="C7D9F1" w:themeFill="text2" w:themeFillTint="32"/>
              <w:spacing w:before="40" w:after="40"/>
            </w:pPr>
            <w:r>
              <w:rPr>
                <w:rFonts w:hint="eastAsia"/>
              </w:rPr>
              <w:t>□组织结构变更</w:t>
            </w:r>
            <w:r>
              <w:rPr>
                <w:rFonts w:hint="eastAsia"/>
              </w:rPr>
              <w:t xml:space="preserve"> </w:t>
            </w:r>
            <w:r>
              <w:rPr>
                <w:rFonts w:hint="eastAsia"/>
              </w:rPr>
              <w:t>□部门职责变更</w:t>
            </w:r>
            <w:r>
              <w:rPr>
                <w:rFonts w:hint="eastAsia"/>
              </w:rPr>
              <w:t xml:space="preserve"> </w:t>
            </w:r>
            <w:r>
              <w:rPr>
                <w:rFonts w:hint="eastAsia"/>
              </w:rPr>
              <w:t>□主要原材料</w:t>
            </w:r>
            <w:r>
              <w:rPr>
                <w:rFonts w:hint="eastAsia"/>
              </w:rPr>
              <w:t xml:space="preserve"> </w:t>
            </w:r>
            <w:r w:rsidR="00EC7C72">
              <w:rPr>
                <w:rFonts w:hint="eastAsia"/>
              </w:rPr>
              <w:t>□</w:t>
            </w:r>
            <w:r>
              <w:rPr>
                <w:rFonts w:hint="eastAsia"/>
              </w:rPr>
              <w:t>关键人员</w:t>
            </w:r>
            <w:r>
              <w:rPr>
                <w:rFonts w:hint="eastAsia"/>
              </w:rPr>
              <w:t xml:space="preserve"> </w:t>
            </w:r>
            <w:r>
              <w:rPr>
                <w:rFonts w:hint="eastAsia"/>
              </w:rPr>
              <w:t>□生产工艺</w:t>
            </w:r>
            <w:r>
              <w:rPr>
                <w:rFonts w:hint="eastAsia"/>
              </w:rPr>
              <w:t>/</w:t>
            </w:r>
            <w:r>
              <w:rPr>
                <w:rFonts w:hint="eastAsia"/>
              </w:rPr>
              <w:t>服务流程</w:t>
            </w:r>
            <w:r>
              <w:rPr>
                <w:rFonts w:hint="eastAsia"/>
              </w:rPr>
              <w:t xml:space="preserve"> </w:t>
            </w:r>
          </w:p>
          <w:p w14:paraId="54BCA5E5" w14:textId="77777777" w:rsidR="005D59BA" w:rsidRDefault="005D59BA" w:rsidP="00DD5F71">
            <w:pPr>
              <w:shd w:val="clear" w:color="auto" w:fill="C7D9F1" w:themeFill="text2" w:themeFillTint="32"/>
              <w:spacing w:before="40" w:after="40"/>
            </w:pPr>
            <w:r>
              <w:rPr>
                <w:rFonts w:hint="eastAsia"/>
              </w:rPr>
              <w:t>□主要设备设施</w:t>
            </w:r>
            <w:r>
              <w:rPr>
                <w:rFonts w:hint="eastAsia"/>
              </w:rPr>
              <w:t xml:space="preserve"> </w:t>
            </w:r>
            <w:r>
              <w:rPr>
                <w:rFonts w:hint="eastAsia"/>
              </w:rPr>
              <w:t>□主要检测设备</w:t>
            </w:r>
            <w:r>
              <w:rPr>
                <w:rFonts w:hint="eastAsia"/>
              </w:rPr>
              <w:t xml:space="preserve"> </w:t>
            </w:r>
            <w:r>
              <w:rPr>
                <w:rFonts w:hint="eastAsia"/>
              </w:rPr>
              <w:t>□其他</w:t>
            </w:r>
          </w:p>
          <w:p w14:paraId="64353295" w14:textId="77777777" w:rsidR="005D59BA" w:rsidRDefault="005D59BA" w:rsidP="00DD5F71">
            <w:pPr>
              <w:shd w:val="clear" w:color="auto" w:fill="C7D9F1" w:themeFill="text2" w:themeFillTint="32"/>
              <w:spacing w:before="40" w:after="40"/>
            </w:pPr>
            <w:r>
              <w:rPr>
                <w:rFonts w:hint="eastAsia"/>
              </w:rPr>
              <w:t>考虑了变更目的及其潜在后果、质量管理体系的完整性、资源的可获得性和职责和权限的分配或再分配；</w:t>
            </w:r>
          </w:p>
        </w:tc>
      </w:tr>
      <w:tr w:rsidR="005D59BA" w14:paraId="06AC941F" w14:textId="77777777" w:rsidTr="00DD5F71">
        <w:trPr>
          <w:trHeight w:val="882"/>
        </w:trPr>
        <w:tc>
          <w:tcPr>
            <w:tcW w:w="1214" w:type="dxa"/>
            <w:vMerge w:val="restart"/>
            <w:shd w:val="clear" w:color="auto" w:fill="C7D9F1" w:themeFill="text2" w:themeFillTint="32"/>
          </w:tcPr>
          <w:p w14:paraId="73FBF83E" w14:textId="77777777" w:rsidR="005D59BA" w:rsidRDefault="005D59BA" w:rsidP="00DD5F71">
            <w:pPr>
              <w:shd w:val="clear" w:color="auto" w:fill="C7D9F1" w:themeFill="text2" w:themeFillTint="32"/>
            </w:pPr>
            <w:r>
              <w:rPr>
                <w:rFonts w:hint="eastAsia"/>
              </w:rPr>
              <w:t>支持</w:t>
            </w:r>
          </w:p>
        </w:tc>
        <w:tc>
          <w:tcPr>
            <w:tcW w:w="8748" w:type="dxa"/>
            <w:shd w:val="clear" w:color="auto" w:fill="C7D9F1" w:themeFill="text2" w:themeFillTint="32"/>
          </w:tcPr>
          <w:p w14:paraId="246F54CB" w14:textId="77777777" w:rsidR="005D59BA" w:rsidRDefault="005D59BA" w:rsidP="00DD5F71">
            <w:pPr>
              <w:shd w:val="clear" w:color="auto" w:fill="C7D9F1" w:themeFill="text2" w:themeFillTint="32"/>
            </w:pPr>
            <w:r>
              <w:rPr>
                <w:rFonts w:hint="eastAsia"/>
              </w:rPr>
              <w:t>组织的资源状况：</w:t>
            </w:r>
          </w:p>
          <w:p w14:paraId="5E14A35F"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组织</w:t>
            </w:r>
            <w:r>
              <w:t>现有内部资源的能力</w:t>
            </w:r>
            <w:r>
              <w:rPr>
                <w:rFonts w:hint="eastAsia"/>
              </w:rPr>
              <w:t>可满足质量管理体系运行；</w:t>
            </w:r>
          </w:p>
          <w:p w14:paraId="58CC531E" w14:textId="77777777" w:rsidR="005D59BA" w:rsidRDefault="005D59BA" w:rsidP="00DD5F71">
            <w:pPr>
              <w:shd w:val="clear" w:color="auto" w:fill="C7D9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14:paraId="319D9D69" w14:textId="77777777" w:rsidR="005D59BA" w:rsidRDefault="005D59BA" w:rsidP="00DD5F71">
            <w:pPr>
              <w:shd w:val="clear" w:color="auto" w:fill="C7D9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D59BA" w14:paraId="46067875" w14:textId="77777777" w:rsidTr="00DD5F71">
        <w:trPr>
          <w:trHeight w:val="882"/>
        </w:trPr>
        <w:tc>
          <w:tcPr>
            <w:tcW w:w="1214" w:type="dxa"/>
            <w:vMerge/>
            <w:shd w:val="clear" w:color="auto" w:fill="C7D9F1" w:themeFill="text2" w:themeFillTint="32"/>
          </w:tcPr>
          <w:p w14:paraId="25BB2DF9" w14:textId="77777777" w:rsidR="005D59BA" w:rsidRDefault="005D59BA" w:rsidP="00DD5F71">
            <w:pPr>
              <w:shd w:val="clear" w:color="auto" w:fill="C7D9F1" w:themeFill="text2" w:themeFillTint="32"/>
            </w:pPr>
          </w:p>
        </w:tc>
        <w:tc>
          <w:tcPr>
            <w:tcW w:w="8748" w:type="dxa"/>
            <w:shd w:val="clear" w:color="auto" w:fill="C7D9F1" w:themeFill="text2" w:themeFillTint="32"/>
          </w:tcPr>
          <w:p w14:paraId="18DF7297" w14:textId="77777777" w:rsidR="005D59BA" w:rsidRDefault="005D59BA" w:rsidP="00DD5F71">
            <w:pPr>
              <w:shd w:val="clear" w:color="auto" w:fill="C7D9F1" w:themeFill="text2"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4F3BC91F"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可满足质量管理体系运行；</w:t>
            </w:r>
          </w:p>
          <w:p w14:paraId="439F81EE" w14:textId="77777777" w:rsidR="005D59BA" w:rsidRDefault="005D59BA" w:rsidP="00DD5F71">
            <w:pPr>
              <w:shd w:val="clear" w:color="auto" w:fill="C7D9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14:paraId="59484EDE" w14:textId="77777777" w:rsidR="005D59BA" w:rsidRDefault="005D59BA" w:rsidP="00DD5F71">
            <w:pPr>
              <w:shd w:val="clear" w:color="auto" w:fill="C7D9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rsidR="005D59BA" w14:paraId="681BFE10" w14:textId="77777777" w:rsidTr="00DD5F71">
        <w:trPr>
          <w:trHeight w:val="882"/>
        </w:trPr>
        <w:tc>
          <w:tcPr>
            <w:tcW w:w="1214" w:type="dxa"/>
            <w:vMerge/>
            <w:shd w:val="clear" w:color="auto" w:fill="C7D9F1" w:themeFill="text2" w:themeFillTint="32"/>
          </w:tcPr>
          <w:p w14:paraId="01480A3B" w14:textId="77777777" w:rsidR="005D59BA" w:rsidRDefault="005D59BA" w:rsidP="00DD5F71">
            <w:pPr>
              <w:shd w:val="clear" w:color="auto" w:fill="C7D9F1" w:themeFill="text2" w:themeFillTint="32"/>
            </w:pPr>
          </w:p>
        </w:tc>
        <w:tc>
          <w:tcPr>
            <w:tcW w:w="8748" w:type="dxa"/>
            <w:shd w:val="clear" w:color="auto" w:fill="C7D9F1" w:themeFill="text2" w:themeFillTint="32"/>
          </w:tcPr>
          <w:p w14:paraId="43BD3839" w14:textId="77777777" w:rsidR="005D59BA" w:rsidRDefault="005D59BA" w:rsidP="00DD5F71">
            <w:pPr>
              <w:shd w:val="clear" w:color="auto" w:fill="C7D9F1" w:themeFill="text2" w:themeFillTint="32"/>
            </w:pPr>
            <w:r>
              <w:rPr>
                <w:rFonts w:hint="eastAsia"/>
              </w:rPr>
              <w:t>组织应确定、提供并维护所需的基础设施情况：</w:t>
            </w:r>
          </w:p>
          <w:p w14:paraId="4D22C4CA" w14:textId="5DC911D9" w:rsidR="005D59BA" w:rsidRPr="00731FEA" w:rsidRDefault="005D59BA" w:rsidP="00DD5F71">
            <w:pPr>
              <w:shd w:val="clear" w:color="auto" w:fill="C7D9F1" w:themeFill="text2" w:themeFillTint="32"/>
            </w:pPr>
            <w:r w:rsidRPr="00731FEA">
              <w:rPr>
                <w:rFonts w:hint="eastAsia"/>
              </w:rPr>
              <w:t>建筑面积</w:t>
            </w:r>
            <w:r w:rsidRPr="00731FEA">
              <w:rPr>
                <w:rFonts w:hint="eastAsia"/>
                <w:u w:val="single"/>
              </w:rPr>
              <w:t xml:space="preserve"> </w:t>
            </w:r>
            <w:r w:rsidRPr="00731FEA">
              <w:rPr>
                <w:rFonts w:hint="eastAsia"/>
                <w:u w:val="single"/>
              </w:rPr>
              <w:t>约</w:t>
            </w:r>
            <w:r w:rsidR="00EC7C72">
              <w:rPr>
                <w:u w:val="single"/>
              </w:rPr>
              <w:t>195</w:t>
            </w:r>
            <w:r w:rsidRPr="00731FEA">
              <w:rPr>
                <w:rFonts w:hint="eastAsia"/>
                <w:u w:val="single"/>
              </w:rPr>
              <w:t xml:space="preserve">  </w:t>
            </w:r>
            <w:r w:rsidRPr="00731FEA">
              <w:rPr>
                <w:rFonts w:hint="eastAsia"/>
              </w:rPr>
              <w:t>平方米；生产车间</w:t>
            </w:r>
            <w:r w:rsidRPr="00731FEA">
              <w:rPr>
                <w:rFonts w:hint="eastAsia"/>
                <w:u w:val="single"/>
              </w:rPr>
              <w:t xml:space="preserve">  </w:t>
            </w:r>
            <w:r w:rsidR="00EC7C72">
              <w:rPr>
                <w:u w:val="single"/>
              </w:rPr>
              <w:t>0</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w:t>
            </w:r>
            <w:r w:rsidR="00EC7C72">
              <w:rPr>
                <w:rFonts w:hint="eastAsia"/>
              </w:rPr>
              <w:t>检验</w:t>
            </w:r>
            <w:r w:rsidRPr="00731FEA">
              <w:rPr>
                <w:rFonts w:hint="eastAsia"/>
              </w:rPr>
              <w:t>室</w:t>
            </w:r>
            <w:r w:rsidRPr="00731FEA">
              <w:rPr>
                <w:rFonts w:hint="eastAsia"/>
                <w:u w:val="single"/>
              </w:rPr>
              <w:t xml:space="preserve">  </w:t>
            </w:r>
            <w:r w:rsidR="00EC7C72">
              <w:rPr>
                <w:u w:val="single"/>
              </w:rPr>
              <w:t>1</w:t>
            </w:r>
            <w:r w:rsidRPr="00731FEA">
              <w:rPr>
                <w:rFonts w:hint="eastAsia"/>
                <w:u w:val="single"/>
              </w:rPr>
              <w:t xml:space="preserve"> </w:t>
            </w:r>
            <w:r w:rsidRPr="00731FEA">
              <w:rPr>
                <w:rFonts w:hint="eastAsia"/>
              </w:rPr>
              <w:t>个；</w:t>
            </w:r>
          </w:p>
          <w:p w14:paraId="49E455C5" w14:textId="2C98098B" w:rsidR="005D59BA" w:rsidRPr="00731FEA" w:rsidRDefault="005D59BA" w:rsidP="00DD5F71">
            <w:pPr>
              <w:shd w:val="clear" w:color="auto" w:fill="C7D9F1" w:themeFill="text2" w:themeFillTint="32"/>
              <w:rPr>
                <w:u w:val="single"/>
              </w:rPr>
            </w:pPr>
            <w:r w:rsidRPr="00731FEA">
              <w:rPr>
                <w:rFonts w:hint="eastAsia"/>
              </w:rPr>
              <w:t>主要生产设备有：</w:t>
            </w:r>
            <w:r w:rsidRPr="00731FEA">
              <w:rPr>
                <w:rFonts w:hint="eastAsia"/>
                <w:u w:val="single"/>
              </w:rPr>
              <w:t xml:space="preserve">  </w:t>
            </w:r>
            <w:r w:rsidR="00EC7C72" w:rsidRPr="00EC7C72">
              <w:rPr>
                <w:rFonts w:hint="eastAsia"/>
                <w:u w:val="single"/>
              </w:rPr>
              <w:t>热风枪、焊台、数字稳压源、打标机、电脑、打印机</w:t>
            </w:r>
            <w:r w:rsidRPr="00731FEA">
              <w:rPr>
                <w:rFonts w:hint="eastAsia"/>
                <w:u w:val="single"/>
              </w:rPr>
              <w:t>等（列举</w:t>
            </w:r>
            <w:r w:rsidRPr="00731FEA">
              <w:rPr>
                <w:rFonts w:hint="eastAsia"/>
                <w:u w:val="single"/>
              </w:rPr>
              <w:t>2~4</w:t>
            </w:r>
            <w:r w:rsidRPr="00731FEA">
              <w:rPr>
                <w:rFonts w:hint="eastAsia"/>
                <w:u w:val="single"/>
              </w:rPr>
              <w:t>种）</w:t>
            </w:r>
          </w:p>
          <w:p w14:paraId="57BB3EFB" w14:textId="3E609683" w:rsidR="005D59BA" w:rsidRPr="00731FEA" w:rsidRDefault="005D59BA" w:rsidP="00DD5F71">
            <w:pPr>
              <w:shd w:val="clear" w:color="auto" w:fill="C7D9F1" w:themeFill="text2"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EC7C72"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00EC7C72" w:rsidRPr="00731FEA">
              <w:rPr>
                <w:rFonts w:ascii="MS Mincho" w:eastAsia="MS Mincho" w:hAnsi="MS Mincho" w:cs="MS Mincho" w:hint="eastAsia"/>
              </w:rPr>
              <w:t>☑</w:t>
            </w:r>
            <w:r w:rsidRPr="00731FEA">
              <w:rPr>
                <w:rFonts w:hint="eastAsia"/>
              </w:rPr>
              <w:t>不适用</w:t>
            </w:r>
            <w:r w:rsidRPr="00731FEA">
              <w:rPr>
                <w:rFonts w:hint="eastAsia"/>
              </w:rPr>
              <w:t xml:space="preserve">  </w:t>
            </w:r>
          </w:p>
          <w:p w14:paraId="456C09E9" w14:textId="1BA92FB3" w:rsidR="005D59BA" w:rsidRDefault="005D59BA" w:rsidP="00DD5F71">
            <w:pPr>
              <w:shd w:val="clear" w:color="auto" w:fill="C7D9F1" w:themeFill="text2" w:themeFillTint="32"/>
              <w:rPr>
                <w:u w:val="single"/>
              </w:rPr>
            </w:pPr>
            <w:r w:rsidRPr="00731FEA">
              <w:rPr>
                <w:rFonts w:hint="eastAsia"/>
              </w:rPr>
              <w:t>特种设备管理：</w:t>
            </w:r>
            <w:r w:rsidR="00EC7C72" w:rsidRPr="00731FEA">
              <w:rPr>
                <w:rFonts w:ascii="Wingdings" w:hAnsi="Wingdings"/>
              </w:rPr>
              <w:t></w:t>
            </w:r>
            <w:r w:rsidRPr="00731FEA">
              <w:rPr>
                <w:rFonts w:hint="eastAsia"/>
              </w:rPr>
              <w:t>进行了定期检验</w:t>
            </w:r>
            <w:r w:rsidRPr="00731FEA">
              <w:rPr>
                <w:rFonts w:hint="eastAsia"/>
              </w:rPr>
              <w:t xml:space="preserve">  </w:t>
            </w:r>
            <w:r w:rsidRPr="00731FEA">
              <w:rPr>
                <w:rFonts w:ascii="Wingdings" w:hAnsi="Wingdings"/>
              </w:rPr>
              <w:t></w:t>
            </w:r>
            <w:r w:rsidRPr="00731FEA">
              <w:rPr>
                <w:rFonts w:hint="eastAsia"/>
              </w:rPr>
              <w:t>未进行定期检验的有：</w:t>
            </w:r>
            <w:r>
              <w:rPr>
                <w:rFonts w:hint="eastAsia"/>
              </w:rPr>
              <w:t xml:space="preserve"> </w:t>
            </w:r>
            <w:r>
              <w:rPr>
                <w:rFonts w:hint="eastAsia"/>
                <w:u w:val="single"/>
              </w:rPr>
              <w:t xml:space="preserve">              </w:t>
            </w:r>
          </w:p>
          <w:p w14:paraId="5CC50A9B"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基础设施可满足质量管理体系运行；</w:t>
            </w:r>
          </w:p>
          <w:p w14:paraId="0E34C9C8" w14:textId="77777777" w:rsidR="005D59BA" w:rsidRDefault="005D59BA" w:rsidP="00DD5F71">
            <w:pPr>
              <w:shd w:val="clear" w:color="auto" w:fill="C7D9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14:paraId="1A2DBF99" w14:textId="77777777" w:rsidR="005D59BA" w:rsidRDefault="005D59BA" w:rsidP="00DD5F71">
            <w:pPr>
              <w:shd w:val="clear" w:color="auto" w:fill="C7D9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rsidR="005D59BA" w14:paraId="332A915B" w14:textId="77777777" w:rsidTr="00DD5F71">
        <w:trPr>
          <w:trHeight w:val="882"/>
        </w:trPr>
        <w:tc>
          <w:tcPr>
            <w:tcW w:w="1214" w:type="dxa"/>
            <w:vMerge/>
            <w:shd w:val="clear" w:color="auto" w:fill="C7D9F1" w:themeFill="text2" w:themeFillTint="32"/>
          </w:tcPr>
          <w:p w14:paraId="14EE8F78" w14:textId="77777777" w:rsidR="005D59BA" w:rsidRDefault="005D59BA" w:rsidP="00DD5F71">
            <w:pPr>
              <w:shd w:val="clear" w:color="auto" w:fill="C7D9F1" w:themeFill="text2" w:themeFillTint="32"/>
            </w:pPr>
          </w:p>
        </w:tc>
        <w:tc>
          <w:tcPr>
            <w:tcW w:w="8748" w:type="dxa"/>
            <w:shd w:val="clear" w:color="auto" w:fill="C7D9F1" w:themeFill="text2" w:themeFillTint="32"/>
          </w:tcPr>
          <w:p w14:paraId="1F02B867" w14:textId="77777777" w:rsidR="005D59BA" w:rsidRDefault="005D59BA" w:rsidP="00DD5F71">
            <w:pPr>
              <w:shd w:val="clear" w:color="auto" w:fill="C7D9F1" w:themeFill="text2" w:themeFillTint="32"/>
            </w:pPr>
            <w:r>
              <w:t>组织应确定、提供并维护所需的人为因素与物理因素环境，以运行过程并获得合格产品和服务。</w:t>
            </w:r>
            <w:r>
              <w:t xml:space="preserve"> </w:t>
            </w:r>
          </w:p>
          <w:p w14:paraId="4668F7AC"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组织</w:t>
            </w:r>
            <w:r>
              <w:t>现有</w:t>
            </w:r>
            <w:r>
              <w:rPr>
                <w:rFonts w:hint="eastAsia"/>
              </w:rPr>
              <w:t>运行环境可满足质量管理体系运行；</w:t>
            </w:r>
          </w:p>
          <w:p w14:paraId="43F25A6D" w14:textId="77777777" w:rsidR="005D59BA" w:rsidRDefault="005D59BA" w:rsidP="00DD5F71">
            <w:pPr>
              <w:shd w:val="clear" w:color="auto" w:fill="C7D9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14:paraId="4383D260" w14:textId="77777777" w:rsidR="005D59BA" w:rsidRDefault="005D59BA" w:rsidP="00DD5F71">
            <w:pPr>
              <w:shd w:val="clear" w:color="auto" w:fill="C7D9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rsidR="005D59BA" w14:paraId="0D757DFD" w14:textId="77777777" w:rsidTr="00DD5F71">
        <w:trPr>
          <w:trHeight w:val="882"/>
        </w:trPr>
        <w:tc>
          <w:tcPr>
            <w:tcW w:w="1214" w:type="dxa"/>
            <w:vMerge/>
            <w:shd w:val="clear" w:color="auto" w:fill="C7D9F1" w:themeFill="text2" w:themeFillTint="32"/>
          </w:tcPr>
          <w:p w14:paraId="031719CB" w14:textId="77777777" w:rsidR="005D59BA" w:rsidRDefault="005D59BA" w:rsidP="00DD5F71">
            <w:pPr>
              <w:shd w:val="clear" w:color="auto" w:fill="C7D9F1" w:themeFill="text2" w:themeFillTint="32"/>
            </w:pPr>
          </w:p>
        </w:tc>
        <w:tc>
          <w:tcPr>
            <w:tcW w:w="8748" w:type="dxa"/>
            <w:shd w:val="clear" w:color="auto" w:fill="C7D9F1" w:themeFill="text2" w:themeFillTint="32"/>
          </w:tcPr>
          <w:p w14:paraId="28452A09" w14:textId="77777777" w:rsidR="005D59BA" w:rsidRDefault="005D59BA" w:rsidP="00DD5F71">
            <w:pPr>
              <w:shd w:val="clear" w:color="auto" w:fill="C7D9F1" w:themeFill="text2" w:themeFillTint="32"/>
            </w:pPr>
            <w:r>
              <w:rPr>
                <w:rFonts w:hint="eastAsia"/>
              </w:rPr>
              <w:t>组织的</w:t>
            </w:r>
            <w:r>
              <w:t>监视和测量资源</w:t>
            </w:r>
            <w:r>
              <w:rPr>
                <w:rFonts w:hint="eastAsia"/>
              </w:rPr>
              <w:t>：</w:t>
            </w:r>
            <w:r>
              <w:rPr>
                <w:rFonts w:ascii="MS Mincho" w:eastAsia="MS Mincho" w:hAnsi="MS Mincho" w:cs="MS Mincho" w:hint="eastAsia"/>
              </w:rPr>
              <w:t>☑</w:t>
            </w:r>
            <w:r>
              <w:rPr>
                <w:rFonts w:hint="eastAsia"/>
              </w:rPr>
              <w:t>计量器具</w:t>
            </w:r>
            <w:r>
              <w:rPr>
                <w:rFonts w:hint="eastAsia"/>
              </w:rPr>
              <w:t xml:space="preserve">   </w:t>
            </w:r>
            <w:r>
              <w:rPr>
                <w:rFonts w:ascii="Wingdings" w:hAnsi="Wingdings"/>
              </w:rPr>
              <w:t></w:t>
            </w:r>
            <w:r>
              <w:rPr>
                <w:rFonts w:hint="eastAsia"/>
              </w:rPr>
              <w:t>服务流程检查表</w:t>
            </w:r>
            <w:r>
              <w:rPr>
                <w:rFonts w:hint="eastAsia"/>
              </w:rPr>
              <w:t xml:space="preserve">  </w:t>
            </w:r>
            <w:r>
              <w:rPr>
                <w:rFonts w:ascii="Wingdings" w:hAnsi="Wingdings"/>
              </w:rPr>
              <w:t></w:t>
            </w:r>
            <w:r>
              <w:rPr>
                <w:rFonts w:hint="eastAsia"/>
              </w:rPr>
              <w:t>其他</w:t>
            </w:r>
          </w:p>
          <w:p w14:paraId="006A51F9" w14:textId="77777777" w:rsidR="005D59BA" w:rsidRDefault="005D59BA" w:rsidP="00DD5F71">
            <w:pPr>
              <w:shd w:val="clear" w:color="auto" w:fill="C7D9F1" w:themeFill="text2"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09D77881" w14:textId="0274A82C" w:rsidR="005D59BA" w:rsidRDefault="005D59BA" w:rsidP="00DD5F71">
            <w:pPr>
              <w:shd w:val="clear" w:color="auto" w:fill="C7D9F1" w:themeFill="text2" w:themeFillTint="32"/>
              <w:rPr>
                <w:u w:val="single"/>
              </w:rPr>
            </w:pPr>
            <w:r>
              <w:rPr>
                <w:rFonts w:hint="eastAsia"/>
              </w:rPr>
              <w:t>国家强检的计量器具有：</w:t>
            </w:r>
            <w:r>
              <w:rPr>
                <w:rFonts w:hint="eastAsia"/>
                <w:u w:val="single"/>
              </w:rPr>
              <w:t xml:space="preserve">  </w:t>
            </w:r>
            <w:r w:rsidR="00EC7C72">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2A36A570" w14:textId="77777777" w:rsidR="005D59BA" w:rsidRDefault="005D59BA" w:rsidP="00DD5F71">
            <w:pPr>
              <w:shd w:val="clear" w:color="auto" w:fill="C7D9F1" w:themeFill="text2" w:themeFillTint="32"/>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D59BA" w14:paraId="2099BE7B" w14:textId="77777777" w:rsidTr="00DD5F71">
        <w:trPr>
          <w:trHeight w:val="882"/>
        </w:trPr>
        <w:tc>
          <w:tcPr>
            <w:tcW w:w="1214" w:type="dxa"/>
            <w:vMerge/>
            <w:shd w:val="clear" w:color="auto" w:fill="C7D9F1" w:themeFill="text2" w:themeFillTint="32"/>
          </w:tcPr>
          <w:p w14:paraId="6F6F08E5" w14:textId="77777777" w:rsidR="005D59BA" w:rsidRDefault="005D59BA" w:rsidP="00DD5F71">
            <w:pPr>
              <w:shd w:val="clear" w:color="auto" w:fill="C7D9F1" w:themeFill="text2" w:themeFillTint="32"/>
            </w:pPr>
          </w:p>
        </w:tc>
        <w:tc>
          <w:tcPr>
            <w:tcW w:w="8748" w:type="dxa"/>
            <w:shd w:val="clear" w:color="auto" w:fill="C7D9F1" w:themeFill="text2" w:themeFillTint="32"/>
          </w:tcPr>
          <w:p w14:paraId="11B5214F" w14:textId="77777777" w:rsidR="005D59BA" w:rsidRDefault="005D59BA" w:rsidP="00DD5F71">
            <w:pPr>
              <w:shd w:val="clear" w:color="auto" w:fill="C7D9F1" w:themeFill="text2" w:themeFillTint="32"/>
            </w:pPr>
            <w:r>
              <w:t>组织</w:t>
            </w:r>
            <w:r>
              <w:rPr>
                <w:rFonts w:hint="eastAsia"/>
              </w:rPr>
              <w:t>已</w:t>
            </w:r>
            <w:r>
              <w:t>确定所需的知识，以运行过程并获得合格产品和服务</w:t>
            </w:r>
            <w:r>
              <w:rPr>
                <w:rFonts w:hint="eastAsia"/>
              </w:rPr>
              <w:t xml:space="preserve"> </w:t>
            </w:r>
          </w:p>
          <w:p w14:paraId="6CCB82FA" w14:textId="76614E13" w:rsidR="005D59BA" w:rsidRDefault="005D59BA" w:rsidP="00DD5F71">
            <w:pPr>
              <w:shd w:val="clear" w:color="auto" w:fill="C7D9F1" w:themeFill="text2" w:themeFillTint="32"/>
            </w:pPr>
            <w:r>
              <w:rPr>
                <w:rFonts w:hint="eastAsia"/>
              </w:rPr>
              <w:t>内部知识</w:t>
            </w:r>
            <w:r>
              <w:rPr>
                <w:rFonts w:hint="eastAsia"/>
              </w:rPr>
              <w:t xml:space="preserve">: </w:t>
            </w:r>
            <w:r>
              <w:rPr>
                <w:rFonts w:ascii="MS Mincho" w:eastAsia="MS Mincho" w:hAnsi="MS Mincho" w:cs="MS Mincho" w:hint="eastAsia"/>
              </w:rPr>
              <w:t>☑</w:t>
            </w:r>
            <w:r>
              <w:rPr>
                <w:rFonts w:hint="eastAsia"/>
              </w:rPr>
              <w:t>加工工艺</w:t>
            </w:r>
            <w:r>
              <w:rPr>
                <w:rFonts w:hint="eastAsia"/>
              </w:rPr>
              <w:t xml:space="preserve"> </w:t>
            </w:r>
            <w:r>
              <w:rPr>
                <w:rFonts w:ascii="MS Mincho" w:eastAsia="MS Mincho" w:hAnsi="MS Mincho" w:cs="MS Mincho" w:hint="eastAsia"/>
              </w:rPr>
              <w:t>☑</w:t>
            </w:r>
            <w:r>
              <w:rPr>
                <w:rFonts w:hint="eastAsia"/>
              </w:rPr>
              <w:t>生产经验</w:t>
            </w:r>
            <w:r>
              <w:rPr>
                <w:rFonts w:hint="eastAsia"/>
              </w:rPr>
              <w:t xml:space="preserve">  </w:t>
            </w:r>
            <w:r>
              <w:rPr>
                <w:rFonts w:ascii="Wingdings" w:hAnsi="Wingdings"/>
              </w:rPr>
              <w:t></w:t>
            </w:r>
            <w:r>
              <w:rPr>
                <w:rFonts w:hint="eastAsia"/>
              </w:rPr>
              <w:t>管理软件</w:t>
            </w:r>
            <w:r>
              <w:rPr>
                <w:rFonts w:hint="eastAsia"/>
              </w:rPr>
              <w:t xml:space="preserve">  </w:t>
            </w:r>
            <w:r>
              <w:rPr>
                <w:rFonts w:ascii="MS Mincho" w:eastAsia="MS Mincho" w:hAnsi="MS Mincho" w:cs="MS Mincho" w:hint="eastAsia"/>
              </w:rPr>
              <w:t>☑</w:t>
            </w:r>
            <w:r>
              <w:rPr>
                <w:rFonts w:hint="eastAsia"/>
              </w:rPr>
              <w:t>市场预测</w:t>
            </w:r>
            <w:r>
              <w:rPr>
                <w:rFonts w:hint="eastAsia"/>
              </w:rPr>
              <w:t xml:space="preserve">   </w:t>
            </w:r>
            <w:r w:rsidR="00EC7C72">
              <w:rPr>
                <w:rFonts w:ascii="MS Mincho" w:eastAsia="MS Mincho" w:hAnsi="MS Mincho" w:cs="MS Mincho" w:hint="eastAsia"/>
              </w:rPr>
              <w:t>☑</w:t>
            </w:r>
            <w:r>
              <w:rPr>
                <w:rFonts w:hint="eastAsia"/>
              </w:rPr>
              <w:t>企业标准</w:t>
            </w:r>
            <w:r>
              <w:rPr>
                <w:rFonts w:hint="eastAsia"/>
              </w:rPr>
              <w:t xml:space="preserve">  </w:t>
            </w:r>
            <w:r>
              <w:rPr>
                <w:rFonts w:ascii="Wingdings" w:hAnsi="Wingdings"/>
              </w:rPr>
              <w:t></w:t>
            </w:r>
            <w:r>
              <w:rPr>
                <w:rFonts w:hint="eastAsia"/>
              </w:rPr>
              <w:t>其他</w:t>
            </w:r>
          </w:p>
          <w:p w14:paraId="566CA243" w14:textId="77777777" w:rsidR="005D59BA" w:rsidRDefault="005D59BA" w:rsidP="00DD5F71">
            <w:pPr>
              <w:shd w:val="clear" w:color="auto" w:fill="C7D9F1" w:themeFill="text2" w:themeFillTint="32"/>
            </w:pPr>
            <w:r>
              <w:rPr>
                <w:rFonts w:hint="eastAsia"/>
              </w:rPr>
              <w:t>外部知识</w:t>
            </w:r>
            <w:r>
              <w:rPr>
                <w:rFonts w:hint="eastAsia"/>
              </w:rPr>
              <w:t xml:space="preserve">: </w:t>
            </w:r>
            <w:r>
              <w:rPr>
                <w:rFonts w:ascii="MS Mincho" w:eastAsia="MS Mincho" w:hAnsi="MS Mincho" w:cs="MS Mincho" w:hint="eastAsia"/>
              </w:rPr>
              <w:t>☑</w:t>
            </w:r>
            <w:r>
              <w:rPr>
                <w:rFonts w:hint="eastAsia"/>
              </w:rPr>
              <w:t>顾客提供资料</w:t>
            </w:r>
            <w:r>
              <w:rPr>
                <w:rFonts w:hint="eastAsia"/>
              </w:rPr>
              <w:t xml:space="preserve"> </w:t>
            </w:r>
            <w:r>
              <w:rPr>
                <w:rFonts w:ascii="MS Mincho" w:eastAsia="MS Mincho" w:hAnsi="MS Mincho" w:cs="MS Mincho" w:hint="eastAsia"/>
              </w:rPr>
              <w:t>☑</w:t>
            </w:r>
            <w:r>
              <w:rPr>
                <w:rFonts w:hint="eastAsia"/>
              </w:rPr>
              <w:t>产品标准</w:t>
            </w:r>
            <w:r>
              <w:rPr>
                <w:rFonts w:hint="eastAsia"/>
              </w:rPr>
              <w:t xml:space="preserve">  </w:t>
            </w:r>
            <w:r>
              <w:rPr>
                <w:rFonts w:ascii="MS Mincho" w:eastAsia="MS Mincho" w:hAnsi="MS Mincho" w:cs="MS Mincho" w:hint="eastAsia"/>
              </w:rPr>
              <w:t>☑</w:t>
            </w:r>
            <w:r>
              <w:rPr>
                <w:rFonts w:hint="eastAsia"/>
              </w:rPr>
              <w:t>学术交流信息</w:t>
            </w:r>
            <w:r>
              <w:rPr>
                <w:rFonts w:hint="eastAsia"/>
              </w:rPr>
              <w:t xml:space="preserve">  </w:t>
            </w:r>
            <w:r>
              <w:rPr>
                <w:rFonts w:ascii="Wingdings" w:hAnsi="Wingdings"/>
              </w:rPr>
              <w:t></w:t>
            </w:r>
            <w:r>
              <w:rPr>
                <w:rFonts w:hint="eastAsia"/>
              </w:rPr>
              <w:t>专业会议信息</w:t>
            </w:r>
            <w:r>
              <w:rPr>
                <w:rFonts w:hint="eastAsia"/>
              </w:rPr>
              <w:t xml:space="preserve">   </w:t>
            </w:r>
            <w:r>
              <w:rPr>
                <w:rFonts w:ascii="Wingdings" w:hAnsi="Wingdings"/>
              </w:rPr>
              <w:t></w:t>
            </w:r>
            <w:r>
              <w:rPr>
                <w:rFonts w:hint="eastAsia"/>
              </w:rPr>
              <w:t>其他</w:t>
            </w:r>
          </w:p>
        </w:tc>
      </w:tr>
      <w:tr w:rsidR="005D59BA" w14:paraId="197BACE0" w14:textId="77777777" w:rsidTr="00DD5F71">
        <w:tc>
          <w:tcPr>
            <w:tcW w:w="1214" w:type="dxa"/>
            <w:vMerge/>
            <w:shd w:val="clear" w:color="auto" w:fill="C7D9F1" w:themeFill="text2" w:themeFillTint="32"/>
          </w:tcPr>
          <w:p w14:paraId="452D3BDE" w14:textId="77777777" w:rsidR="005D59BA" w:rsidRDefault="005D59BA" w:rsidP="00DD5F71">
            <w:pPr>
              <w:shd w:val="clear" w:color="auto" w:fill="C7D9F1" w:themeFill="text2" w:themeFillTint="32"/>
            </w:pPr>
          </w:p>
        </w:tc>
        <w:tc>
          <w:tcPr>
            <w:tcW w:w="8748" w:type="dxa"/>
            <w:shd w:val="clear" w:color="auto" w:fill="C7D9F1" w:themeFill="text2" w:themeFillTint="32"/>
          </w:tcPr>
          <w:p w14:paraId="735E7C8D" w14:textId="77777777" w:rsidR="005D59BA" w:rsidRDefault="005D59BA" w:rsidP="00DD5F71">
            <w:pPr>
              <w:shd w:val="clear" w:color="auto" w:fill="C7D9F1" w:themeFill="text2" w:themeFillTint="32"/>
            </w:pPr>
            <w:r>
              <w:rPr>
                <w:rFonts w:hint="eastAsia"/>
              </w:rPr>
              <w:t>组织已确定在其控制的工作人员所需具备的能力，并采取措施以获得所需的能力，并评价措施的有效性；</w:t>
            </w:r>
          </w:p>
          <w:p w14:paraId="0ADD2350" w14:textId="77777777" w:rsidR="005D59BA" w:rsidRDefault="005D59BA" w:rsidP="00DD5F71">
            <w:pPr>
              <w:shd w:val="clear" w:color="auto" w:fill="C7D9F1" w:themeFill="text2"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60A071BA" w14:textId="77777777" w:rsidR="005D59BA" w:rsidRDefault="005D59BA" w:rsidP="00DD5F71">
            <w:pPr>
              <w:shd w:val="clear" w:color="auto" w:fill="C7D9F1" w:themeFill="text2" w:themeFillTint="32"/>
            </w:pPr>
            <w:r>
              <w:rPr>
                <w:rFonts w:hint="eastAsia"/>
              </w:rPr>
              <w:t>对国家规定持证上岗的人员资质进行了有效的管理。</w:t>
            </w:r>
          </w:p>
          <w:p w14:paraId="0637D938" w14:textId="6F671CA4" w:rsidR="005D59BA" w:rsidRPr="00731FEA" w:rsidRDefault="005D59BA" w:rsidP="00DD5F71">
            <w:pPr>
              <w:shd w:val="clear" w:color="auto" w:fill="C7D9F1" w:themeFill="text2" w:themeFillTint="32"/>
            </w:pPr>
            <w:r w:rsidRPr="00731FEA">
              <w:rPr>
                <w:rFonts w:hint="eastAsia"/>
              </w:rPr>
              <w:t>特种作业人员：</w:t>
            </w:r>
            <w:r w:rsidR="00EC7C72" w:rsidRPr="00731FEA">
              <w:rPr>
                <w:rFonts w:ascii="Wingdings" w:hAnsi="Wingdings"/>
              </w:rPr>
              <w:t></w:t>
            </w:r>
            <w:r w:rsidRPr="00731FEA">
              <w:rPr>
                <w:rFonts w:hint="eastAsia"/>
              </w:rPr>
              <w:t>电工</w:t>
            </w:r>
            <w:r w:rsidRPr="00731FEA">
              <w:rPr>
                <w:rFonts w:hint="eastAsia"/>
              </w:rPr>
              <w:t xml:space="preserve"> </w:t>
            </w:r>
            <w:r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EC7C72" w:rsidRPr="00731FEA">
              <w:rPr>
                <w:rFonts w:ascii="MS Mincho" w:eastAsia="MS Mincho" w:hAnsi="MS Mincho" w:cs="MS Mincho" w:hint="eastAsia"/>
              </w:rPr>
              <w:t>☑</w:t>
            </w:r>
            <w:r w:rsidR="00EC7C72" w:rsidRPr="00731FEA">
              <w:rPr>
                <w:rFonts w:hint="eastAsia"/>
              </w:rPr>
              <w:t>其他：</w:t>
            </w:r>
            <w:r w:rsidR="00EC7C72">
              <w:rPr>
                <w:rFonts w:hint="eastAsia"/>
              </w:rPr>
              <w:t>无</w:t>
            </w:r>
            <w:r w:rsidRPr="00731FEA">
              <w:t xml:space="preserve"> </w:t>
            </w:r>
          </w:p>
          <w:p w14:paraId="2794FB5B" w14:textId="77777777" w:rsidR="005D59BA" w:rsidRDefault="005D59BA" w:rsidP="00DD5F71">
            <w:pPr>
              <w:shd w:val="clear" w:color="auto" w:fill="C7D9F1" w:themeFill="text2"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5D59BA" w14:paraId="06601F59" w14:textId="77777777" w:rsidTr="00DD5F71">
        <w:tc>
          <w:tcPr>
            <w:tcW w:w="1214" w:type="dxa"/>
            <w:vMerge/>
            <w:shd w:val="clear" w:color="auto" w:fill="C7D9F1" w:themeFill="text2" w:themeFillTint="32"/>
          </w:tcPr>
          <w:p w14:paraId="38A3C68C" w14:textId="77777777" w:rsidR="005D59BA" w:rsidRDefault="005D59BA" w:rsidP="00DD5F71">
            <w:pPr>
              <w:shd w:val="clear" w:color="auto" w:fill="C7D9F1" w:themeFill="text2" w:themeFillTint="32"/>
            </w:pPr>
          </w:p>
        </w:tc>
        <w:tc>
          <w:tcPr>
            <w:tcW w:w="8748" w:type="dxa"/>
            <w:shd w:val="clear" w:color="auto" w:fill="C7D9F1" w:themeFill="text2" w:themeFillTint="32"/>
          </w:tcPr>
          <w:p w14:paraId="7E04B309" w14:textId="77777777" w:rsidR="005D59BA" w:rsidRDefault="005D59BA" w:rsidP="00DD5F71">
            <w:pPr>
              <w:shd w:val="clear" w:color="auto" w:fill="C7D9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14:paraId="155559BB" w14:textId="29F4BFC8" w:rsidR="005D59BA" w:rsidRDefault="005D59BA" w:rsidP="00DD5F71">
            <w:pPr>
              <w:shd w:val="clear" w:color="auto" w:fill="C7D9F1" w:themeFill="text2"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EC7C72">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D59BA" w14:paraId="2D837912" w14:textId="77777777" w:rsidTr="00DD5F71">
        <w:tc>
          <w:tcPr>
            <w:tcW w:w="1214" w:type="dxa"/>
            <w:vMerge/>
            <w:shd w:val="clear" w:color="auto" w:fill="C7D9F1" w:themeFill="text2" w:themeFillTint="32"/>
          </w:tcPr>
          <w:p w14:paraId="309F4697" w14:textId="77777777" w:rsidR="005D59BA" w:rsidRDefault="005D59BA" w:rsidP="00DD5F71">
            <w:pPr>
              <w:shd w:val="clear" w:color="auto" w:fill="C7D9F1" w:themeFill="text2" w:themeFillTint="32"/>
            </w:pPr>
          </w:p>
        </w:tc>
        <w:tc>
          <w:tcPr>
            <w:tcW w:w="8748" w:type="dxa"/>
            <w:shd w:val="clear" w:color="auto" w:fill="C7D9F1" w:themeFill="text2" w:themeFillTint="32"/>
          </w:tcPr>
          <w:p w14:paraId="6963DD9A" w14:textId="77777777" w:rsidR="005D59BA" w:rsidRDefault="005D59BA" w:rsidP="00DD5F71">
            <w:pPr>
              <w:shd w:val="clear" w:color="auto" w:fill="C7D9F1" w:themeFill="text2" w:themeFillTint="32"/>
            </w:pPr>
            <w:r>
              <w:rPr>
                <w:rFonts w:hint="eastAsia"/>
              </w:rPr>
              <w:t>组织已确定与质量管理体系相关的内部和外部沟通。</w:t>
            </w:r>
          </w:p>
          <w:p w14:paraId="3739597A" w14:textId="275705FA" w:rsidR="005D59BA" w:rsidRDefault="005D59BA" w:rsidP="00DD5F71">
            <w:pPr>
              <w:shd w:val="clear" w:color="auto" w:fill="C7D9F1" w:themeFill="text2"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EC7C72">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2E2A72D1" w14:textId="77777777" w:rsidR="005D59BA" w:rsidRDefault="005D59BA" w:rsidP="00DD5F71">
            <w:pPr>
              <w:shd w:val="clear" w:color="auto" w:fill="C7D9F1" w:themeFill="text2"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D59BA" w14:paraId="6E51881E" w14:textId="77777777" w:rsidTr="00DD5F71">
        <w:tc>
          <w:tcPr>
            <w:tcW w:w="1214" w:type="dxa"/>
            <w:vMerge/>
            <w:shd w:val="clear" w:color="auto" w:fill="C7D9F1" w:themeFill="text2" w:themeFillTint="32"/>
          </w:tcPr>
          <w:p w14:paraId="27C86369" w14:textId="77777777" w:rsidR="005D59BA" w:rsidRDefault="005D59BA" w:rsidP="00DD5F71">
            <w:pPr>
              <w:shd w:val="clear" w:color="auto" w:fill="C7D9F1" w:themeFill="text2" w:themeFillTint="32"/>
            </w:pPr>
          </w:p>
        </w:tc>
        <w:tc>
          <w:tcPr>
            <w:tcW w:w="8748" w:type="dxa"/>
            <w:shd w:val="clear" w:color="auto" w:fill="C7D9F1" w:themeFill="text2" w:themeFillTint="32"/>
          </w:tcPr>
          <w:p w14:paraId="4D9A6BA4" w14:textId="77777777" w:rsidR="005D59BA" w:rsidRDefault="005D59BA" w:rsidP="00DD5F71">
            <w:pPr>
              <w:shd w:val="clear" w:color="auto" w:fill="C7D9F1" w:themeFill="text2" w:themeFillTint="32"/>
              <w:rPr>
                <w:u w:val="single"/>
              </w:rPr>
            </w:pPr>
            <w:r>
              <w:rPr>
                <w:rFonts w:hint="eastAsia"/>
              </w:rPr>
              <w:t>组织已建立了文件化的质量管理体系。对自编文件的编制、审批、发放、变更和作废进行了控制。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38204AC5" w14:textId="77777777" w:rsidR="005D59BA" w:rsidRDefault="005D59BA" w:rsidP="00DD5F71">
            <w:pPr>
              <w:shd w:val="clear" w:color="auto" w:fill="C7D9F1" w:themeFill="text2" w:themeFillTint="32"/>
            </w:pPr>
            <w:r>
              <w:rPr>
                <w:rFonts w:hint="eastAsia"/>
              </w:rPr>
              <w:t>对质量相关的外来文件（法律法规、产品标准）进行了识别和贯彻。</w:t>
            </w:r>
          </w:p>
          <w:p w14:paraId="49E13963"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6063724A" w14:textId="77777777" w:rsidR="005D59BA" w:rsidRDefault="005D59BA" w:rsidP="00DD5F71">
            <w:pPr>
              <w:shd w:val="clear" w:color="auto" w:fill="C7D9F1" w:themeFill="text2" w:themeFillTint="32"/>
            </w:pPr>
          </w:p>
          <w:p w14:paraId="62246D3A" w14:textId="77777777" w:rsidR="005D59BA" w:rsidRDefault="005D59BA" w:rsidP="00DD5F71">
            <w:pPr>
              <w:shd w:val="clear" w:color="auto" w:fill="C7D9F1" w:themeFill="text2" w:themeFillTint="32"/>
            </w:pPr>
            <w:r>
              <w:rPr>
                <w:rFonts w:hint="eastAsia"/>
              </w:rPr>
              <w:t>对</w:t>
            </w:r>
            <w:r>
              <w:rPr>
                <w:rFonts w:hint="eastAsia"/>
              </w:rPr>
              <w:t>QMS</w:t>
            </w:r>
            <w:r>
              <w:rPr>
                <w:rFonts w:hint="eastAsia"/>
              </w:rPr>
              <w:t>和产品相关的运行记录进行了保留、储存、保护、检索查询、处置等管理。</w:t>
            </w:r>
          </w:p>
          <w:p w14:paraId="2A7F3CF0" w14:textId="77777777" w:rsidR="005D59BA" w:rsidRDefault="005D59BA" w:rsidP="00DD5F71">
            <w:pPr>
              <w:shd w:val="clear" w:color="auto" w:fill="C7D9F1" w:themeFill="text2" w:themeFillTint="32"/>
            </w:pPr>
            <w:r>
              <w:rPr>
                <w:rFonts w:hint="eastAsia"/>
              </w:rPr>
              <w:t>与产品</w:t>
            </w:r>
            <w:r>
              <w:rPr>
                <w:rFonts w:hint="eastAsia"/>
              </w:rPr>
              <w:t>/</w:t>
            </w:r>
            <w:r>
              <w:rPr>
                <w:rFonts w:hint="eastAsia"/>
              </w:rPr>
              <w:t>服务提供相关的记录保存期限与规定一致。</w:t>
            </w:r>
          </w:p>
        </w:tc>
      </w:tr>
      <w:tr w:rsidR="005D59BA" w14:paraId="087F045B" w14:textId="77777777" w:rsidTr="00DD5F71">
        <w:trPr>
          <w:trHeight w:val="355"/>
        </w:trPr>
        <w:tc>
          <w:tcPr>
            <w:tcW w:w="1214" w:type="dxa"/>
            <w:vMerge w:val="restart"/>
            <w:shd w:val="clear" w:color="auto" w:fill="C7D9F1" w:themeFill="text2" w:themeFillTint="32"/>
          </w:tcPr>
          <w:p w14:paraId="48DFEB4C" w14:textId="77777777" w:rsidR="005D59BA" w:rsidRDefault="005D59BA" w:rsidP="00DD5F71">
            <w:pPr>
              <w:shd w:val="clear" w:color="auto" w:fill="C7D9F1" w:themeFill="text2" w:themeFillTint="32"/>
            </w:pPr>
            <w:r>
              <w:rPr>
                <w:rFonts w:hint="eastAsia"/>
              </w:rPr>
              <w:t>运行</w:t>
            </w:r>
          </w:p>
        </w:tc>
        <w:tc>
          <w:tcPr>
            <w:tcW w:w="8748" w:type="dxa"/>
            <w:shd w:val="clear" w:color="auto" w:fill="C7D9F1" w:themeFill="text2" w:themeFillTint="32"/>
          </w:tcPr>
          <w:p w14:paraId="51529AF3" w14:textId="77777777" w:rsidR="005D59BA" w:rsidRDefault="005D59BA" w:rsidP="00DD5F71">
            <w:pPr>
              <w:shd w:val="clear" w:color="auto" w:fill="C7D9F1" w:themeFill="text2" w:themeFillTint="32"/>
            </w:pPr>
            <w:r>
              <w:rPr>
                <w:rFonts w:hint="eastAsia"/>
              </w:rPr>
              <w:t>组织为对产品和服务提供满足的要求，已对产品和服务提供的过程（见</w:t>
            </w:r>
            <w:r>
              <w:rPr>
                <w:rFonts w:hint="eastAsia"/>
              </w:rPr>
              <w:t>4.4</w:t>
            </w:r>
            <w:r>
              <w:rPr>
                <w:rFonts w:hint="eastAsia"/>
              </w:rPr>
              <w:t>）进行策划、实施和控制。策划文件包括：</w:t>
            </w:r>
          </w:p>
          <w:p w14:paraId="690F3C09" w14:textId="424CBA5E" w:rsidR="005D59BA" w:rsidRDefault="005D59BA" w:rsidP="00DD5F71">
            <w:pPr>
              <w:shd w:val="clear" w:color="auto" w:fill="C7D9F1" w:themeFill="text2"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MS Mincho" w:eastAsia="MS Mincho" w:hAnsi="MS Mincho" w:cs="MS Mincho" w:hint="eastAsia"/>
              </w:rPr>
              <w:t>☑</w:t>
            </w:r>
            <w:r>
              <w:rPr>
                <w:rFonts w:hint="eastAsia"/>
              </w:rPr>
              <w:t>检测计划</w:t>
            </w:r>
            <w:r>
              <w:rPr>
                <w:rFonts w:hint="eastAsia"/>
              </w:rPr>
              <w:t xml:space="preserve">   </w:t>
            </w:r>
            <w:r>
              <w:rPr>
                <w:rFonts w:ascii="MS Mincho" w:eastAsia="MS Mincho" w:hAnsi="MS Mincho" w:cs="MS Mincho" w:hint="eastAsia"/>
              </w:rPr>
              <w:t>☑</w:t>
            </w:r>
            <w:r>
              <w:rPr>
                <w:rFonts w:hint="eastAsia"/>
              </w:rPr>
              <w:t>接收准则</w:t>
            </w:r>
            <w:r>
              <w:rPr>
                <w:rFonts w:hint="eastAsia"/>
              </w:rPr>
              <w:t xml:space="preserve">  </w:t>
            </w:r>
            <w:r w:rsidR="00EC7C72">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5D59BA" w14:paraId="30B93CCB" w14:textId="77777777" w:rsidTr="00DD5F71">
        <w:trPr>
          <w:trHeight w:val="90"/>
        </w:trPr>
        <w:tc>
          <w:tcPr>
            <w:tcW w:w="1214" w:type="dxa"/>
            <w:vMerge/>
            <w:shd w:val="clear" w:color="auto" w:fill="C7D9F1" w:themeFill="text2" w:themeFillTint="32"/>
          </w:tcPr>
          <w:p w14:paraId="0BD6DDCB" w14:textId="77777777" w:rsidR="005D59BA" w:rsidRDefault="005D59BA" w:rsidP="00DD5F71">
            <w:pPr>
              <w:shd w:val="clear" w:color="auto" w:fill="C7D9F1" w:themeFill="text2" w:themeFillTint="32"/>
            </w:pPr>
          </w:p>
        </w:tc>
        <w:tc>
          <w:tcPr>
            <w:tcW w:w="8748" w:type="dxa"/>
            <w:shd w:val="clear" w:color="auto" w:fill="C7D9F1" w:themeFill="text2" w:themeFillTint="32"/>
          </w:tcPr>
          <w:p w14:paraId="4D077A34" w14:textId="77777777" w:rsidR="005D59BA" w:rsidRDefault="005D59BA" w:rsidP="00DD5F71">
            <w:pPr>
              <w:shd w:val="clear" w:color="auto" w:fill="C7D9F1" w:themeFill="text2" w:themeFillTint="32"/>
            </w:pPr>
            <w:r>
              <w:rPr>
                <w:rFonts w:hint="eastAsia"/>
              </w:rPr>
              <w:t>组织建立并实施了与顾客沟通；如产品和服务的信息、顾客投诉、顾客财产、应急措施等。</w:t>
            </w:r>
          </w:p>
          <w:p w14:paraId="32E80557" w14:textId="77777777" w:rsidR="005D59BA" w:rsidRDefault="005D59BA" w:rsidP="00DD5F71">
            <w:pPr>
              <w:shd w:val="clear" w:color="auto" w:fill="C7D9F1" w:themeFill="text2" w:themeFillTint="32"/>
            </w:pPr>
            <w:r>
              <w:rPr>
                <w:rFonts w:hint="eastAsia"/>
              </w:rPr>
              <w:t>组织对产品和服务要求进行了评审，确保有能力向顾客提供满足要求的产品和服务。</w:t>
            </w:r>
          </w:p>
          <w:p w14:paraId="0A21BC64" w14:textId="3A801DF7" w:rsidR="005D59BA" w:rsidRDefault="005D59BA" w:rsidP="00DD5F71">
            <w:pPr>
              <w:shd w:val="clear" w:color="auto" w:fill="C7D9F1" w:themeFill="text2" w:themeFillTint="32"/>
            </w:pPr>
            <w:r>
              <w:rPr>
                <w:rFonts w:hint="eastAsia"/>
              </w:rPr>
              <w:t>产品和服务要求为：</w:t>
            </w:r>
            <w:r>
              <w:rPr>
                <w:rFonts w:hint="eastAsia"/>
              </w:rPr>
              <w:t xml:space="preserve">  </w:t>
            </w:r>
            <w:r>
              <w:rPr>
                <w:rFonts w:ascii="MS Mincho" w:eastAsia="MS Mincho" w:hAnsi="MS Mincho" w:cs="MS Mincho" w:hint="eastAsia"/>
              </w:rPr>
              <w:t>☑</w:t>
            </w:r>
            <w:r>
              <w:rPr>
                <w:rFonts w:hint="eastAsia"/>
              </w:rPr>
              <w:t>外来标准</w:t>
            </w:r>
            <w:r>
              <w:rPr>
                <w:rFonts w:hint="eastAsia"/>
              </w:rPr>
              <w:t xml:space="preserve"> </w:t>
            </w:r>
            <w:r w:rsidR="00EC7C72">
              <w:rPr>
                <w:rFonts w:ascii="MS Mincho" w:eastAsia="MS Mincho" w:hAnsi="MS Mincho" w:cs="MS Mincho" w:hint="eastAsia"/>
              </w:rPr>
              <w:t>☑</w:t>
            </w:r>
            <w:r>
              <w:rPr>
                <w:rFonts w:hint="eastAsia"/>
              </w:rPr>
              <w:t>企业标准</w:t>
            </w:r>
            <w:r>
              <w:rPr>
                <w:rFonts w:hint="eastAsia"/>
              </w:rPr>
              <w:t xml:space="preserve">  </w:t>
            </w:r>
            <w:r>
              <w:rPr>
                <w:rFonts w:ascii="MS Mincho" w:eastAsia="MS Mincho" w:hAnsi="MS Mincho" w:cs="MS Mincho" w:hint="eastAsia"/>
              </w:rPr>
              <w:t>☑</w:t>
            </w:r>
            <w:r>
              <w:rPr>
                <w:rFonts w:hint="eastAsia"/>
              </w:rPr>
              <w:t>顾客要求</w:t>
            </w:r>
            <w:r>
              <w:rPr>
                <w:rFonts w:hint="eastAsia"/>
              </w:rPr>
              <w:t xml:space="preserve">  </w:t>
            </w:r>
            <w:r>
              <w:rPr>
                <w:rFonts w:ascii="Wingdings" w:hAnsi="Wingdings"/>
              </w:rPr>
              <w:t></w:t>
            </w:r>
            <w:r>
              <w:rPr>
                <w:rFonts w:hint="eastAsia"/>
              </w:rPr>
              <w:t>其他</w:t>
            </w:r>
          </w:p>
          <w:p w14:paraId="4B44FD61" w14:textId="77777777" w:rsidR="005D59BA" w:rsidRDefault="005D59BA" w:rsidP="00DD5F71">
            <w:pPr>
              <w:shd w:val="clear" w:color="auto" w:fill="C7D9F1" w:themeFill="text2" w:themeFillTint="32"/>
            </w:pPr>
            <w:r>
              <w:rPr>
                <w:rFonts w:hint="eastAsia"/>
              </w:rPr>
              <w:t>并于产品和服务要求变更时实施了有效的控制。</w:t>
            </w:r>
          </w:p>
        </w:tc>
      </w:tr>
      <w:tr w:rsidR="005D59BA" w14:paraId="5D9696B0" w14:textId="77777777" w:rsidTr="00DD5F71">
        <w:trPr>
          <w:trHeight w:val="355"/>
        </w:trPr>
        <w:tc>
          <w:tcPr>
            <w:tcW w:w="1214" w:type="dxa"/>
            <w:vMerge/>
            <w:shd w:val="clear" w:color="auto" w:fill="C7D9F1" w:themeFill="text2" w:themeFillTint="32"/>
          </w:tcPr>
          <w:p w14:paraId="4D5E0752" w14:textId="77777777" w:rsidR="005D59BA" w:rsidRDefault="005D59BA" w:rsidP="00DD5F71">
            <w:pPr>
              <w:shd w:val="clear" w:color="auto" w:fill="C7D9F1" w:themeFill="text2" w:themeFillTint="32"/>
            </w:pPr>
          </w:p>
        </w:tc>
        <w:tc>
          <w:tcPr>
            <w:tcW w:w="8748" w:type="dxa"/>
            <w:shd w:val="clear" w:color="auto" w:fill="C7D9F1" w:themeFill="text2" w:themeFillTint="32"/>
          </w:tcPr>
          <w:p w14:paraId="2B4BAAE2" w14:textId="77777777" w:rsidR="005D59BA" w:rsidRDefault="005D59BA" w:rsidP="00DD5F71">
            <w:pPr>
              <w:shd w:val="clear" w:color="auto" w:fill="C7D9F1" w:themeFill="text2" w:themeFillTint="32"/>
            </w:pPr>
            <w:r>
              <w:rPr>
                <w:rFonts w:hint="eastAsia"/>
              </w:rPr>
              <w:t>组织建立、实施和保持了适当的设计和开发过程，以确保后续的产品和服务的提供。（适用时）</w:t>
            </w:r>
          </w:p>
          <w:p w14:paraId="10E76EA1" w14:textId="6FC2F779" w:rsidR="005D59BA" w:rsidRDefault="005D59BA" w:rsidP="00DD5F71">
            <w:pPr>
              <w:shd w:val="clear" w:color="auto" w:fill="C7D9F1" w:themeFill="text2" w:themeFillTint="32"/>
            </w:pPr>
            <w:r>
              <w:rPr>
                <w:rFonts w:hint="eastAsia"/>
              </w:rPr>
              <w:t>审核期间内设计和开发新产品</w:t>
            </w:r>
            <w:r>
              <w:rPr>
                <w:rFonts w:hint="eastAsia"/>
              </w:rPr>
              <w:t>/</w:t>
            </w:r>
            <w:r>
              <w:rPr>
                <w:rFonts w:hint="eastAsia"/>
              </w:rPr>
              <w:t>项目名称：</w:t>
            </w:r>
            <w:r w:rsidR="00EC7C72" w:rsidRPr="00EC7C72">
              <w:rPr>
                <w:rFonts w:hint="eastAsia"/>
                <w:u w:val="single"/>
              </w:rPr>
              <w:t>路灯控制器</w:t>
            </w:r>
            <w:r>
              <w:rPr>
                <w:rFonts w:hint="eastAsia"/>
                <w:u w:val="single"/>
              </w:rPr>
              <w:t>（</w:t>
            </w:r>
            <w:r>
              <w:rPr>
                <w:rFonts w:hint="eastAsia"/>
              </w:rPr>
              <w:t>举</w:t>
            </w:r>
            <w:r>
              <w:rPr>
                <w:rFonts w:hint="eastAsia"/>
              </w:rPr>
              <w:t>1</w:t>
            </w:r>
            <w:r>
              <w:rPr>
                <w:rFonts w:hint="eastAsia"/>
              </w:rPr>
              <w:t>例）</w:t>
            </w:r>
          </w:p>
          <w:p w14:paraId="198BD7C1" w14:textId="77777777" w:rsidR="005D59BA" w:rsidRDefault="005D59BA" w:rsidP="00DD5F71">
            <w:pPr>
              <w:shd w:val="clear" w:color="auto" w:fill="C7D9F1" w:themeFill="text2" w:themeFillTint="32"/>
            </w:pPr>
            <w:r>
              <w:rPr>
                <w:rFonts w:hint="eastAsia"/>
              </w:rPr>
              <w:t>该项目的设计和开发的输入、输出、变更进行了控制。</w:t>
            </w:r>
          </w:p>
          <w:p w14:paraId="24E0C29C" w14:textId="417333FF" w:rsidR="005D59BA" w:rsidRDefault="005D59BA" w:rsidP="00DD5F71">
            <w:pPr>
              <w:shd w:val="clear" w:color="auto" w:fill="C7D9F1" w:themeFill="text2" w:themeFillTint="32"/>
            </w:pPr>
            <w:r>
              <w:rPr>
                <w:rFonts w:hint="eastAsia"/>
              </w:rPr>
              <w:t>设计和开发控制：</w:t>
            </w:r>
            <w:r w:rsidR="00EC7C72">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01C5AB6A" w14:textId="77777777" w:rsidTr="00DD5F71">
        <w:trPr>
          <w:trHeight w:val="355"/>
        </w:trPr>
        <w:tc>
          <w:tcPr>
            <w:tcW w:w="1214" w:type="dxa"/>
            <w:vMerge/>
            <w:shd w:val="clear" w:color="auto" w:fill="C7D9F1" w:themeFill="text2" w:themeFillTint="32"/>
          </w:tcPr>
          <w:p w14:paraId="751FCABB" w14:textId="77777777" w:rsidR="005D59BA" w:rsidRDefault="005D59BA" w:rsidP="00DD5F71">
            <w:pPr>
              <w:shd w:val="clear" w:color="auto" w:fill="C7D9F1" w:themeFill="text2" w:themeFillTint="32"/>
            </w:pPr>
          </w:p>
        </w:tc>
        <w:tc>
          <w:tcPr>
            <w:tcW w:w="8748" w:type="dxa"/>
            <w:shd w:val="clear" w:color="auto" w:fill="C7D9F1" w:themeFill="text2" w:themeFillTint="32"/>
          </w:tcPr>
          <w:p w14:paraId="5FB15E3E" w14:textId="77777777" w:rsidR="005D59BA" w:rsidRDefault="005D59BA" w:rsidP="00DD5F71">
            <w:pPr>
              <w:shd w:val="clear" w:color="auto" w:fill="C7D9F1" w:themeFill="text2" w:themeFillTint="32"/>
            </w:pPr>
            <w:r>
              <w:rPr>
                <w:rFonts w:hint="eastAsia"/>
              </w:rPr>
              <w:t>组织对外部提供的过程、产品和服务的供方按照对产品</w:t>
            </w:r>
            <w:r>
              <w:rPr>
                <w:rFonts w:hint="eastAsia"/>
              </w:rPr>
              <w:t>/</w:t>
            </w:r>
            <w:r>
              <w:rPr>
                <w:rFonts w:hint="eastAsia"/>
              </w:rPr>
              <w:t>服务质量的类型和程度实施控制。</w:t>
            </w:r>
          </w:p>
          <w:p w14:paraId="32796989" w14:textId="34E56656" w:rsidR="005D59BA" w:rsidRDefault="005D59BA" w:rsidP="00DD5F71">
            <w:pPr>
              <w:shd w:val="clear" w:color="auto" w:fill="C7D9F1" w:themeFill="text2"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EC7C72">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顾客要求</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76D26DA8" w14:textId="77777777" w:rsidR="005D59BA" w:rsidRDefault="005D59BA" w:rsidP="00DD5F71">
            <w:pPr>
              <w:shd w:val="clear" w:color="auto" w:fill="C7D9F1" w:themeFill="text2" w:themeFillTint="32"/>
            </w:pPr>
            <w:r>
              <w:rPr>
                <w:rFonts w:hint="eastAsia"/>
              </w:rPr>
              <w:t>提供给外部供方的信息</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4081DE25" w14:textId="77777777" w:rsidTr="00DD5F71">
        <w:trPr>
          <w:trHeight w:val="355"/>
        </w:trPr>
        <w:tc>
          <w:tcPr>
            <w:tcW w:w="1214" w:type="dxa"/>
            <w:vMerge/>
            <w:shd w:val="clear" w:color="auto" w:fill="C7D9F1" w:themeFill="text2" w:themeFillTint="32"/>
          </w:tcPr>
          <w:p w14:paraId="174DABD8" w14:textId="77777777" w:rsidR="005D59BA" w:rsidRDefault="005D59BA" w:rsidP="00DD5F71">
            <w:pPr>
              <w:shd w:val="clear" w:color="auto" w:fill="C7D9F1" w:themeFill="text2" w:themeFillTint="32"/>
            </w:pPr>
          </w:p>
        </w:tc>
        <w:tc>
          <w:tcPr>
            <w:tcW w:w="8748" w:type="dxa"/>
            <w:shd w:val="clear" w:color="auto" w:fill="C7D9F1" w:themeFill="text2" w:themeFillTint="32"/>
          </w:tcPr>
          <w:p w14:paraId="19C64900" w14:textId="77777777" w:rsidR="005D59BA" w:rsidRDefault="005D59BA" w:rsidP="00DD5F71">
            <w:pPr>
              <w:shd w:val="clear" w:color="auto" w:fill="C7D9F1" w:themeFill="text2" w:themeFillTint="32"/>
            </w:pPr>
            <w:r>
              <w:rPr>
                <w:rFonts w:hint="eastAsia"/>
              </w:rPr>
              <w:t>组织的生产和服务提供流程图（见第三条款），</w:t>
            </w:r>
          </w:p>
          <w:p w14:paraId="66EB5313" w14:textId="77777777" w:rsidR="005D59BA" w:rsidRDefault="005D59BA" w:rsidP="00DD5F71">
            <w:pPr>
              <w:shd w:val="clear" w:color="auto" w:fill="C7D9F1" w:themeFill="text2" w:themeFillTint="32"/>
            </w:pPr>
            <w:r>
              <w:rPr>
                <w:rFonts w:hint="eastAsia"/>
              </w:rPr>
              <w:t>认证范围内每种产品</w:t>
            </w:r>
            <w:r>
              <w:rPr>
                <w:rFonts w:hint="eastAsia"/>
              </w:rPr>
              <w:t>/</w:t>
            </w:r>
            <w:r>
              <w:rPr>
                <w:rFonts w:hint="eastAsia"/>
              </w:rPr>
              <w:t>服务流程的关键过程及控制参数：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5D59BA" w14:paraId="3761284B" w14:textId="77777777" w:rsidTr="00DD5F71">
              <w:tc>
                <w:tcPr>
                  <w:tcW w:w="1592" w:type="dxa"/>
                </w:tcPr>
                <w:p w14:paraId="6CDEE414" w14:textId="77777777" w:rsidR="005D59BA" w:rsidRDefault="005D59BA" w:rsidP="00DD5F71">
                  <w:pPr>
                    <w:shd w:val="clear" w:color="auto" w:fill="C7D9F1" w:themeFill="text2" w:themeFillTint="32"/>
                  </w:pPr>
                  <w:r>
                    <w:rPr>
                      <w:rFonts w:hint="eastAsia"/>
                    </w:rPr>
                    <w:t>产品</w:t>
                  </w:r>
                  <w:r>
                    <w:rPr>
                      <w:rFonts w:hint="eastAsia"/>
                    </w:rPr>
                    <w:t>/</w:t>
                  </w:r>
                  <w:r>
                    <w:rPr>
                      <w:rFonts w:hint="eastAsia"/>
                    </w:rPr>
                    <w:t>服务名称</w:t>
                  </w:r>
                </w:p>
              </w:tc>
              <w:tc>
                <w:tcPr>
                  <w:tcW w:w="3665" w:type="dxa"/>
                </w:tcPr>
                <w:p w14:paraId="3DE0CDD9" w14:textId="77777777" w:rsidR="005D59BA" w:rsidRDefault="005D59BA" w:rsidP="00DD5F71">
                  <w:pPr>
                    <w:shd w:val="clear" w:color="auto" w:fill="C7D9F1" w:themeFill="text2" w:themeFillTint="32"/>
                  </w:pPr>
                  <w:r>
                    <w:rPr>
                      <w:rFonts w:hint="eastAsia"/>
                    </w:rPr>
                    <w:t>关键过程</w:t>
                  </w:r>
                </w:p>
              </w:tc>
              <w:tc>
                <w:tcPr>
                  <w:tcW w:w="3265" w:type="dxa"/>
                </w:tcPr>
                <w:p w14:paraId="7445DDF6" w14:textId="77777777" w:rsidR="005D59BA" w:rsidRDefault="005D59BA" w:rsidP="00DD5F71">
                  <w:pPr>
                    <w:shd w:val="clear" w:color="auto" w:fill="C7D9F1" w:themeFill="text2" w:themeFillTint="32"/>
                  </w:pPr>
                  <w:r>
                    <w:rPr>
                      <w:rFonts w:hint="eastAsia"/>
                    </w:rPr>
                    <w:t>控制内容（如尺寸、压力等）</w:t>
                  </w:r>
                </w:p>
              </w:tc>
            </w:tr>
            <w:tr w:rsidR="005D59BA" w14:paraId="577583C9" w14:textId="77777777" w:rsidTr="00DD5F71">
              <w:tc>
                <w:tcPr>
                  <w:tcW w:w="1592" w:type="dxa"/>
                  <w:vMerge w:val="restart"/>
                </w:tcPr>
                <w:p w14:paraId="25539DE3" w14:textId="0500B791" w:rsidR="005D59BA" w:rsidRPr="00E0053C" w:rsidRDefault="00EC7C72" w:rsidP="00DD5F71">
                  <w:pPr>
                    <w:shd w:val="clear" w:color="auto" w:fill="C7D9F1" w:themeFill="text2" w:themeFillTint="32"/>
                    <w:rPr>
                      <w:highlight w:val="yellow"/>
                    </w:rPr>
                  </w:pPr>
                  <w:r w:rsidRPr="00EC7C72">
                    <w:rPr>
                      <w:rFonts w:hint="eastAsia"/>
                      <w:szCs w:val="21"/>
                    </w:rPr>
                    <w:t>智能远程照明管理系统（城市道路照明管理器、城市景观照明管理器、互娱景观控制器、路灯控制器）的设计和销售</w:t>
                  </w:r>
                </w:p>
              </w:tc>
              <w:tc>
                <w:tcPr>
                  <w:tcW w:w="3665" w:type="dxa"/>
                </w:tcPr>
                <w:p w14:paraId="13DCE2BC" w14:textId="12E2FB43" w:rsidR="005D59BA" w:rsidRPr="00731FEA" w:rsidRDefault="00EC7C72" w:rsidP="00DD5F71">
                  <w:pPr>
                    <w:shd w:val="clear" w:color="auto" w:fill="C7D9F1" w:themeFill="text2" w:themeFillTint="32"/>
                  </w:pPr>
                  <w:r>
                    <w:rPr>
                      <w:rFonts w:hint="eastAsia"/>
                    </w:rPr>
                    <w:t>设计过程</w:t>
                  </w:r>
                </w:p>
              </w:tc>
              <w:tc>
                <w:tcPr>
                  <w:tcW w:w="3265" w:type="dxa"/>
                </w:tcPr>
                <w:p w14:paraId="1BF314E6" w14:textId="2E6C4407" w:rsidR="005D59BA" w:rsidRPr="00731FEA" w:rsidRDefault="00EC7C72" w:rsidP="00DD5F71">
                  <w:pPr>
                    <w:shd w:val="clear" w:color="auto" w:fill="C7D9F1" w:themeFill="text2" w:themeFillTint="32"/>
                  </w:pPr>
                  <w:r>
                    <w:rPr>
                      <w:rFonts w:hint="eastAsia"/>
                    </w:rPr>
                    <w:t>人员能力</w:t>
                  </w:r>
                </w:p>
              </w:tc>
            </w:tr>
            <w:tr w:rsidR="005D59BA" w14:paraId="17E93572" w14:textId="77777777" w:rsidTr="00DD5F71">
              <w:tc>
                <w:tcPr>
                  <w:tcW w:w="1592" w:type="dxa"/>
                  <w:vMerge/>
                </w:tcPr>
                <w:p w14:paraId="524D93C1" w14:textId="77777777" w:rsidR="005D59BA" w:rsidRPr="00E0053C" w:rsidRDefault="005D59BA" w:rsidP="00DD5F71">
                  <w:pPr>
                    <w:shd w:val="clear" w:color="auto" w:fill="C7D9F1" w:themeFill="text2" w:themeFillTint="32"/>
                    <w:rPr>
                      <w:highlight w:val="yellow"/>
                    </w:rPr>
                  </w:pPr>
                </w:p>
              </w:tc>
              <w:tc>
                <w:tcPr>
                  <w:tcW w:w="3665" w:type="dxa"/>
                </w:tcPr>
                <w:p w14:paraId="052A35DF" w14:textId="77777777" w:rsidR="005D59BA" w:rsidRPr="00731FEA" w:rsidRDefault="005D59BA" w:rsidP="00DD5F71">
                  <w:pPr>
                    <w:shd w:val="clear" w:color="auto" w:fill="C7D9F1" w:themeFill="text2" w:themeFillTint="32"/>
                  </w:pPr>
                </w:p>
              </w:tc>
              <w:tc>
                <w:tcPr>
                  <w:tcW w:w="3265" w:type="dxa"/>
                </w:tcPr>
                <w:p w14:paraId="3F616EEC" w14:textId="77777777" w:rsidR="005D59BA" w:rsidRPr="00731FEA" w:rsidRDefault="005D59BA" w:rsidP="00DD5F71">
                  <w:pPr>
                    <w:shd w:val="clear" w:color="auto" w:fill="C7D9F1" w:themeFill="text2" w:themeFillTint="32"/>
                  </w:pPr>
                </w:p>
              </w:tc>
            </w:tr>
            <w:tr w:rsidR="005D59BA" w14:paraId="72E0FE74" w14:textId="77777777" w:rsidTr="00DD5F71">
              <w:tc>
                <w:tcPr>
                  <w:tcW w:w="1592" w:type="dxa"/>
                  <w:vMerge/>
                </w:tcPr>
                <w:p w14:paraId="68B4047E" w14:textId="77777777" w:rsidR="005D59BA" w:rsidRPr="00E0053C" w:rsidRDefault="005D59BA" w:rsidP="00DD5F71">
                  <w:pPr>
                    <w:shd w:val="clear" w:color="auto" w:fill="C7D9F1" w:themeFill="text2" w:themeFillTint="32"/>
                    <w:rPr>
                      <w:highlight w:val="yellow"/>
                    </w:rPr>
                  </w:pPr>
                </w:p>
              </w:tc>
              <w:tc>
                <w:tcPr>
                  <w:tcW w:w="3665" w:type="dxa"/>
                </w:tcPr>
                <w:p w14:paraId="5D1D4ACF" w14:textId="77777777" w:rsidR="005D59BA" w:rsidRPr="00E0053C" w:rsidRDefault="005D59BA" w:rsidP="00DD5F71">
                  <w:pPr>
                    <w:shd w:val="clear" w:color="auto" w:fill="C7D9F1" w:themeFill="text2" w:themeFillTint="32"/>
                    <w:rPr>
                      <w:highlight w:val="yellow"/>
                    </w:rPr>
                  </w:pPr>
                </w:p>
              </w:tc>
              <w:tc>
                <w:tcPr>
                  <w:tcW w:w="3265" w:type="dxa"/>
                </w:tcPr>
                <w:p w14:paraId="47CBDCC3" w14:textId="77777777" w:rsidR="005D59BA" w:rsidRPr="00E0053C" w:rsidRDefault="005D59BA" w:rsidP="00DD5F71">
                  <w:pPr>
                    <w:shd w:val="clear" w:color="auto" w:fill="C7D9F1" w:themeFill="text2" w:themeFillTint="32"/>
                    <w:rPr>
                      <w:highlight w:val="yellow"/>
                    </w:rPr>
                  </w:pPr>
                </w:p>
              </w:tc>
            </w:tr>
          </w:tbl>
          <w:p w14:paraId="3C8E8B45" w14:textId="77777777" w:rsidR="005D59BA" w:rsidRDefault="005D59BA" w:rsidP="00DD5F71">
            <w:pPr>
              <w:shd w:val="clear" w:color="auto" w:fill="C7D9F1" w:themeFill="text2" w:themeFillTint="32"/>
            </w:pPr>
          </w:p>
          <w:p w14:paraId="4381BBE5" w14:textId="06AE350F" w:rsidR="005D59BA" w:rsidRDefault="005D59BA" w:rsidP="00DD5F71">
            <w:pPr>
              <w:shd w:val="clear" w:color="auto" w:fill="C7D9F1" w:themeFill="text2" w:themeFillTint="32"/>
            </w:pPr>
            <w:r>
              <w:rPr>
                <w:rFonts w:hint="eastAsia"/>
              </w:rPr>
              <w:t>需要确认的过程：</w:t>
            </w:r>
            <w:r>
              <w:rPr>
                <w:rFonts w:hint="eastAsia"/>
                <w:u w:val="single"/>
              </w:rPr>
              <w:t xml:space="preserve">     </w:t>
            </w:r>
            <w:r w:rsidR="00EC7C72">
              <w:rPr>
                <w:rFonts w:hint="eastAsia"/>
                <w:u w:val="single"/>
              </w:rPr>
              <w:t>无</w:t>
            </w:r>
            <w:r>
              <w:rPr>
                <w:rFonts w:hint="eastAsia"/>
                <w:u w:val="single"/>
              </w:rPr>
              <w:t xml:space="preserve">        </w:t>
            </w:r>
            <w:r>
              <w:rPr>
                <w:rFonts w:hint="eastAsia"/>
              </w:rPr>
              <w:t xml:space="preserve"> </w:t>
            </w:r>
            <w:r>
              <w:rPr>
                <w:rFonts w:hint="eastAsia"/>
              </w:rPr>
              <w:t>，</w:t>
            </w:r>
          </w:p>
          <w:p w14:paraId="63121442" w14:textId="7AD442A1" w:rsidR="005D59BA" w:rsidRDefault="00EC7C72" w:rsidP="00DD5F71">
            <w:pPr>
              <w:shd w:val="clear" w:color="auto" w:fill="C7D9F1" w:themeFill="text2" w:themeFillTint="32"/>
            </w:pPr>
            <w:r>
              <w:rPr>
                <w:rFonts w:ascii="Wingdings" w:hAnsi="Wingdings"/>
              </w:rPr>
              <w:t></w:t>
            </w:r>
            <w:r w:rsidR="005D59BA">
              <w:rPr>
                <w:rFonts w:hint="eastAsia"/>
              </w:rPr>
              <w:t>进行了有效的确认</w:t>
            </w:r>
            <w:r w:rsidR="005D59BA">
              <w:rPr>
                <w:rFonts w:hint="eastAsia"/>
              </w:rPr>
              <w:t xml:space="preserve">  </w:t>
            </w:r>
            <w:r w:rsidR="005D59BA">
              <w:rPr>
                <w:rFonts w:ascii="Wingdings" w:hAnsi="Wingdings"/>
              </w:rPr>
              <w:t></w:t>
            </w:r>
            <w:r w:rsidR="005D59BA">
              <w:rPr>
                <w:rFonts w:hint="eastAsia"/>
              </w:rPr>
              <w:t>存在不足，说明</w:t>
            </w:r>
            <w:r w:rsidR="005D59BA">
              <w:rPr>
                <w:rFonts w:hint="eastAsia"/>
                <w:u w:val="single"/>
              </w:rPr>
              <w:t xml:space="preserve">                          </w:t>
            </w:r>
            <w:r w:rsidR="005D59BA">
              <w:rPr>
                <w:rFonts w:hint="eastAsia"/>
              </w:rPr>
              <w:t>。</w:t>
            </w:r>
          </w:p>
          <w:p w14:paraId="47A02089" w14:textId="77777777" w:rsidR="005D59BA" w:rsidRDefault="005D59BA" w:rsidP="00DD5F71">
            <w:pPr>
              <w:shd w:val="clear" w:color="auto" w:fill="C7D9F1" w:themeFill="text2" w:themeFillTint="32"/>
            </w:pPr>
          </w:p>
          <w:p w14:paraId="650D0B92" w14:textId="0CC9FA85" w:rsidR="005D59BA" w:rsidRDefault="005D59BA" w:rsidP="00DD5F71">
            <w:pPr>
              <w:shd w:val="clear" w:color="auto" w:fill="C7D9F1" w:themeFill="text2" w:themeFillTint="32"/>
            </w:pPr>
            <w:r>
              <w:rPr>
                <w:rFonts w:hint="eastAsia"/>
              </w:rPr>
              <w:t>对生产和服务提供过程的控制</w:t>
            </w:r>
            <w:r w:rsidR="00EC7C72">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70A829D8" w14:textId="77777777" w:rsidTr="00DD5F71">
        <w:trPr>
          <w:trHeight w:val="355"/>
        </w:trPr>
        <w:tc>
          <w:tcPr>
            <w:tcW w:w="1214" w:type="dxa"/>
            <w:vMerge/>
            <w:shd w:val="clear" w:color="auto" w:fill="C7D9F1" w:themeFill="text2" w:themeFillTint="32"/>
          </w:tcPr>
          <w:p w14:paraId="5133FFD1" w14:textId="77777777" w:rsidR="005D59BA" w:rsidRDefault="005D59BA" w:rsidP="00DD5F71">
            <w:pPr>
              <w:shd w:val="clear" w:color="auto" w:fill="C7D9F1" w:themeFill="text2" w:themeFillTint="32"/>
            </w:pPr>
          </w:p>
        </w:tc>
        <w:tc>
          <w:tcPr>
            <w:tcW w:w="8748" w:type="dxa"/>
            <w:shd w:val="clear" w:color="auto" w:fill="C7D9F1" w:themeFill="text2" w:themeFillTint="32"/>
          </w:tcPr>
          <w:p w14:paraId="52E9CE9D" w14:textId="77777777" w:rsidR="005D59BA" w:rsidRDefault="005D59BA" w:rsidP="00DD5F71">
            <w:pPr>
              <w:shd w:val="clear" w:color="auto" w:fill="C7D9F1" w:themeFill="text2" w:themeFillTint="32"/>
            </w:pPr>
            <w:r>
              <w:rPr>
                <w:rFonts w:hint="eastAsia"/>
              </w:rPr>
              <w:t>组织在生产和服务提供的整个过程中对产品和监视和测量状态进行标识和追溯。</w:t>
            </w:r>
          </w:p>
          <w:p w14:paraId="6EA84722" w14:textId="77777777" w:rsidR="005D59BA" w:rsidRDefault="005D59BA" w:rsidP="00DD5F71">
            <w:pPr>
              <w:shd w:val="clear" w:color="auto" w:fill="C7D9F1" w:themeFill="text2" w:themeFillTint="32"/>
            </w:pPr>
            <w:r>
              <w:rPr>
                <w:rFonts w:hint="eastAsia"/>
              </w:rPr>
              <w:t>采用的标识方式：</w:t>
            </w:r>
            <w:r>
              <w:rPr>
                <w:rFonts w:ascii="MS Mincho" w:eastAsia="MS Mincho" w:hAnsi="MS Mincho" w:cs="MS Mincho" w:hint="eastAsia"/>
              </w:rPr>
              <w:t>☑</w:t>
            </w:r>
            <w:r>
              <w:rPr>
                <w:rFonts w:hint="eastAsia"/>
              </w:rPr>
              <w:t>标签</w:t>
            </w:r>
            <w:r>
              <w:rPr>
                <w:rFonts w:hint="eastAsia"/>
              </w:rPr>
              <w:t xml:space="preserve"> </w:t>
            </w:r>
            <w:r>
              <w:rPr>
                <w:rFonts w:ascii="MS Mincho" w:eastAsia="MS Mincho" w:hAnsi="MS Mincho" w:cs="MS Mincho" w:hint="eastAsia"/>
              </w:rPr>
              <w:t>☑</w:t>
            </w:r>
            <w:r>
              <w:rPr>
                <w:rFonts w:hint="eastAsia"/>
              </w:rPr>
              <w:t>标牌</w:t>
            </w:r>
            <w:r>
              <w:rPr>
                <w:rFonts w:hint="eastAsia"/>
              </w:rPr>
              <w:t xml:space="preserve"> </w:t>
            </w:r>
            <w:r>
              <w:rPr>
                <w:rFonts w:ascii="MS Mincho" w:eastAsia="MS Mincho" w:hAnsi="MS Mincho" w:cs="MS Mincho" w:hint="eastAsia"/>
              </w:rPr>
              <w:t>☑</w:t>
            </w:r>
            <w:r>
              <w:rPr>
                <w:rFonts w:hint="eastAsia"/>
              </w:rPr>
              <w:t>区域</w:t>
            </w:r>
            <w:r>
              <w:rPr>
                <w:rFonts w:hint="eastAsia"/>
              </w:rPr>
              <w:t xml:space="preserve"> </w:t>
            </w:r>
            <w:r>
              <w:rPr>
                <w:rFonts w:ascii="Wingdings" w:hAnsi="Wingdings"/>
              </w:rPr>
              <w:t></w:t>
            </w:r>
            <w:r>
              <w:rPr>
                <w:rFonts w:hint="eastAsia"/>
              </w:rPr>
              <w:t>容器编号</w:t>
            </w:r>
            <w:r>
              <w:rPr>
                <w:rFonts w:hint="eastAsia"/>
              </w:rPr>
              <w:t xml:space="preserve"> </w:t>
            </w:r>
            <w:r>
              <w:rPr>
                <w:rFonts w:ascii="Wingdings" w:hAnsi="Wingdings"/>
              </w:rPr>
              <w:t></w:t>
            </w:r>
            <w:r>
              <w:rPr>
                <w:rFonts w:hint="eastAsia"/>
              </w:rPr>
              <w:t>人员编号</w:t>
            </w:r>
            <w:r>
              <w:rPr>
                <w:rFonts w:hint="eastAsia"/>
              </w:rPr>
              <w:t xml:space="preserve"> </w:t>
            </w:r>
            <w:r>
              <w:rPr>
                <w:rFonts w:ascii="Wingdings" w:hAnsi="Wingdings"/>
              </w:rPr>
              <w:t></w:t>
            </w:r>
            <w:r>
              <w:rPr>
                <w:rFonts w:hint="eastAsia"/>
              </w:rPr>
              <w:t>其他</w:t>
            </w:r>
          </w:p>
          <w:p w14:paraId="48BDC4FC" w14:textId="77777777" w:rsidR="005D59BA" w:rsidRDefault="005D59BA" w:rsidP="00DD5F71">
            <w:pPr>
              <w:shd w:val="clear" w:color="auto" w:fill="C7D9F1" w:themeFill="text2"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p w14:paraId="333AC519" w14:textId="77777777" w:rsidR="005D59BA" w:rsidRDefault="005D59BA" w:rsidP="00DD5F71">
            <w:pPr>
              <w:shd w:val="clear" w:color="auto" w:fill="C7D9F1" w:themeFill="text2" w:themeFillTint="32"/>
            </w:pPr>
          </w:p>
        </w:tc>
      </w:tr>
      <w:tr w:rsidR="005D59BA" w14:paraId="34C347C9" w14:textId="77777777" w:rsidTr="00DD5F71">
        <w:trPr>
          <w:trHeight w:val="355"/>
        </w:trPr>
        <w:tc>
          <w:tcPr>
            <w:tcW w:w="1214" w:type="dxa"/>
            <w:vMerge/>
            <w:shd w:val="clear" w:color="auto" w:fill="C7D9F1" w:themeFill="text2" w:themeFillTint="32"/>
          </w:tcPr>
          <w:p w14:paraId="7E5A3488" w14:textId="77777777" w:rsidR="005D59BA" w:rsidRDefault="005D59BA" w:rsidP="00DD5F71">
            <w:pPr>
              <w:shd w:val="clear" w:color="auto" w:fill="C7D9F1" w:themeFill="text2" w:themeFillTint="32"/>
            </w:pPr>
          </w:p>
        </w:tc>
        <w:tc>
          <w:tcPr>
            <w:tcW w:w="8748" w:type="dxa"/>
            <w:shd w:val="clear" w:color="auto" w:fill="C7D9F1" w:themeFill="text2" w:themeFillTint="32"/>
          </w:tcPr>
          <w:p w14:paraId="659E495A" w14:textId="77777777" w:rsidR="005D59BA" w:rsidRDefault="005D59BA" w:rsidP="00DD5F71">
            <w:pPr>
              <w:shd w:val="clear" w:color="auto" w:fill="C7D9F1" w:themeFill="text2" w:themeFillTint="32"/>
            </w:pPr>
            <w:r>
              <w:rPr>
                <w:rFonts w:hint="eastAsia"/>
              </w:rPr>
              <w:t>组织爱护在组织控制下或使用顾客或外部供方的财产。</w:t>
            </w:r>
          </w:p>
          <w:p w14:paraId="0470FCF5" w14:textId="77777777" w:rsidR="005D59BA" w:rsidRDefault="005D59BA" w:rsidP="00DD5F71">
            <w:pPr>
              <w:shd w:val="clear" w:color="auto" w:fill="C7D9F1" w:themeFill="text2" w:themeFillTint="32"/>
            </w:pPr>
            <w:r>
              <w:rPr>
                <w:rFonts w:hint="eastAsia"/>
              </w:rPr>
              <w:t>目前的顾客或外部供方财产包括：</w:t>
            </w:r>
          </w:p>
          <w:p w14:paraId="7DA4EEC2" w14:textId="77777777" w:rsidR="005D59BA" w:rsidRDefault="005D59BA" w:rsidP="00DD5F71">
            <w:pPr>
              <w:shd w:val="clear" w:color="auto" w:fill="C7D9F1" w:themeFill="text2" w:themeFillTint="32"/>
            </w:pPr>
            <w:r>
              <w:rPr>
                <w:rFonts w:ascii="Wingdings" w:hAnsi="Wingdings"/>
              </w:rPr>
              <w:t></w:t>
            </w:r>
            <w:r>
              <w:rPr>
                <w:rFonts w:hint="eastAsia"/>
              </w:rPr>
              <w:t>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配方</w:t>
            </w:r>
            <w:r>
              <w:rPr>
                <w:rFonts w:hint="eastAsia"/>
              </w:rPr>
              <w:t xml:space="preserve"> </w:t>
            </w:r>
            <w:r>
              <w:rPr>
                <w:rFonts w:ascii="MS Mincho" w:eastAsia="MS Mincho" w:hAnsi="MS Mincho" w:cs="MS Mincho" w:hint="eastAsia"/>
              </w:rPr>
              <w:t>☑</w:t>
            </w:r>
            <w:r>
              <w:rPr>
                <w:rFonts w:hint="eastAsia"/>
              </w:rPr>
              <w:t>个人信息</w:t>
            </w:r>
            <w:r>
              <w:rPr>
                <w:rFonts w:hint="eastAsia"/>
              </w:rPr>
              <w:t xml:space="preserve"> </w:t>
            </w:r>
            <w:r>
              <w:rPr>
                <w:rFonts w:ascii="Wingdings" w:hAnsi="Wingdings"/>
              </w:rPr>
              <w:t></w:t>
            </w:r>
            <w:r>
              <w:rPr>
                <w:rFonts w:hint="eastAsia"/>
              </w:rPr>
              <w:t>其他</w:t>
            </w:r>
          </w:p>
          <w:p w14:paraId="3B688BAD" w14:textId="77777777" w:rsidR="005D59BA" w:rsidRDefault="005D59BA" w:rsidP="00DD5F71">
            <w:pPr>
              <w:shd w:val="clear" w:color="auto" w:fill="C7D9F1" w:themeFill="text2" w:themeFillTint="32"/>
            </w:pPr>
            <w:r>
              <w:rPr>
                <w:rFonts w:hint="eastAsia"/>
              </w:rPr>
              <w:t>顾客或外部供方财产控制：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16200A66" w14:textId="77777777" w:rsidTr="00DD5F71">
        <w:trPr>
          <w:trHeight w:val="355"/>
        </w:trPr>
        <w:tc>
          <w:tcPr>
            <w:tcW w:w="1214" w:type="dxa"/>
            <w:vMerge/>
            <w:shd w:val="clear" w:color="auto" w:fill="C7D9F1" w:themeFill="text2" w:themeFillTint="32"/>
          </w:tcPr>
          <w:p w14:paraId="42A5BEFD" w14:textId="77777777" w:rsidR="005D59BA" w:rsidRDefault="005D59BA" w:rsidP="00DD5F71">
            <w:pPr>
              <w:shd w:val="clear" w:color="auto" w:fill="C7D9F1" w:themeFill="text2" w:themeFillTint="32"/>
            </w:pPr>
          </w:p>
        </w:tc>
        <w:tc>
          <w:tcPr>
            <w:tcW w:w="8748" w:type="dxa"/>
            <w:shd w:val="clear" w:color="auto" w:fill="C7D9F1" w:themeFill="text2" w:themeFillTint="32"/>
          </w:tcPr>
          <w:p w14:paraId="6B9CC8FF" w14:textId="77777777" w:rsidR="005D59BA" w:rsidRDefault="005D59BA" w:rsidP="00DD5F71">
            <w:pPr>
              <w:shd w:val="clear" w:color="auto" w:fill="C7D9F1" w:themeFill="text2" w:themeFillTint="32"/>
            </w:pPr>
            <w:r>
              <w:rPr>
                <w:rFonts w:hint="eastAsia"/>
              </w:rPr>
              <w:t>组织应在生产和服务提供期间对输出进行必要防护，以确保符合要求。</w:t>
            </w:r>
            <w:r>
              <w:rPr>
                <w:rFonts w:hint="eastAsia"/>
              </w:rPr>
              <w:t xml:space="preserve"> </w:t>
            </w:r>
          </w:p>
          <w:p w14:paraId="78D7DDB6" w14:textId="77777777" w:rsidR="005D59BA" w:rsidRDefault="005D59BA" w:rsidP="00DD5F71">
            <w:pPr>
              <w:shd w:val="clear" w:color="auto" w:fill="C7D9F1" w:themeFill="text2" w:themeFillTint="32"/>
            </w:pPr>
            <w:r>
              <w:rPr>
                <w:rFonts w:hint="eastAsia"/>
              </w:rPr>
              <w:t>可包括标识、处置、污染控制、包装、储存、传输或运输以及保护。</w:t>
            </w:r>
          </w:p>
          <w:p w14:paraId="0C6191B8" w14:textId="77777777" w:rsidR="005D59BA" w:rsidRDefault="005D59BA" w:rsidP="00DD5F71">
            <w:pPr>
              <w:shd w:val="clear" w:color="auto" w:fill="C7D9F1" w:themeFill="text2" w:themeFillTint="32"/>
            </w:pPr>
            <w:r>
              <w:rPr>
                <w:rFonts w:hint="eastAsia"/>
              </w:rPr>
              <w:t>产品防护：</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1E64EF1B" w14:textId="77777777" w:rsidTr="00DD5F71">
        <w:trPr>
          <w:trHeight w:val="355"/>
        </w:trPr>
        <w:tc>
          <w:tcPr>
            <w:tcW w:w="1214" w:type="dxa"/>
            <w:vMerge/>
            <w:shd w:val="clear" w:color="auto" w:fill="C7D9F1" w:themeFill="text2" w:themeFillTint="32"/>
          </w:tcPr>
          <w:p w14:paraId="663BBAA0" w14:textId="77777777" w:rsidR="005D59BA" w:rsidRDefault="005D59BA" w:rsidP="00DD5F71">
            <w:pPr>
              <w:shd w:val="clear" w:color="auto" w:fill="C7D9F1" w:themeFill="text2" w:themeFillTint="32"/>
            </w:pPr>
          </w:p>
        </w:tc>
        <w:tc>
          <w:tcPr>
            <w:tcW w:w="8748" w:type="dxa"/>
            <w:shd w:val="clear" w:color="auto" w:fill="C7D9F1" w:themeFill="text2" w:themeFillTint="32"/>
          </w:tcPr>
          <w:p w14:paraId="1C738895" w14:textId="77777777" w:rsidR="005D59BA" w:rsidRDefault="005D59BA" w:rsidP="00DD5F71">
            <w:pPr>
              <w:shd w:val="clear" w:color="auto" w:fill="C7D9F1" w:themeFill="text2" w:themeFillTint="32"/>
            </w:pPr>
            <w:r>
              <w:rPr>
                <w:rFonts w:hint="eastAsia"/>
              </w:rPr>
              <w:t>组织应满足与产品和服务相关的交付后活动的要求。</w:t>
            </w:r>
            <w:r>
              <w:rPr>
                <w:rFonts w:hint="eastAsia"/>
              </w:rPr>
              <w:t xml:space="preserve"> </w:t>
            </w:r>
          </w:p>
          <w:p w14:paraId="174B8AA8" w14:textId="77777777" w:rsidR="005D59BA" w:rsidRDefault="005D59BA" w:rsidP="00DD5F71">
            <w:pPr>
              <w:shd w:val="clear" w:color="auto" w:fill="C7D9F1" w:themeFill="text2" w:themeFillTint="32"/>
            </w:pPr>
            <w:r>
              <w:rPr>
                <w:rFonts w:hint="eastAsia"/>
              </w:rPr>
              <w:t>目前交付后活动：</w:t>
            </w:r>
            <w:r>
              <w:rPr>
                <w:rFonts w:ascii="Wingdings" w:hAnsi="Wingdings"/>
              </w:rPr>
              <w:t></w:t>
            </w:r>
            <w:r>
              <w:rPr>
                <w:rFonts w:hint="eastAsia"/>
              </w:rPr>
              <w:t>三包</w:t>
            </w:r>
            <w:r>
              <w:rPr>
                <w:rFonts w:hint="eastAsia"/>
              </w:rPr>
              <w:t xml:space="preserve"> </w:t>
            </w:r>
            <w:r>
              <w:rPr>
                <w:rFonts w:ascii="MS Mincho" w:eastAsia="MS Mincho" w:hAnsi="MS Mincho" w:cs="MS Mincho" w:hint="eastAsia"/>
              </w:rPr>
              <w:t>☑</w:t>
            </w:r>
            <w:r>
              <w:rPr>
                <w:rFonts w:hint="eastAsia"/>
              </w:rPr>
              <w:t>维修</w:t>
            </w:r>
            <w:r>
              <w:rPr>
                <w:rFonts w:hint="eastAsia"/>
              </w:rPr>
              <w:t xml:space="preserve"> </w:t>
            </w:r>
            <w:r>
              <w:rPr>
                <w:rFonts w:ascii="Wingdings" w:hAnsi="Wingdings"/>
              </w:rPr>
              <w:t></w:t>
            </w:r>
            <w:r>
              <w:rPr>
                <w:rFonts w:hint="eastAsia"/>
              </w:rPr>
              <w:t>赔偿</w:t>
            </w:r>
            <w:r>
              <w:rPr>
                <w:rFonts w:hint="eastAsia"/>
              </w:rPr>
              <w:t xml:space="preserve"> </w:t>
            </w:r>
            <w:r>
              <w:rPr>
                <w:rFonts w:ascii="Wingdings" w:hAnsi="Wingdings"/>
              </w:rPr>
              <w:t></w:t>
            </w:r>
            <w:r>
              <w:rPr>
                <w:rFonts w:hint="eastAsia"/>
              </w:rPr>
              <w:t>道歉</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4813104B" w14:textId="77777777" w:rsidR="005D59BA" w:rsidRDefault="005D59BA" w:rsidP="00DD5F71">
            <w:pPr>
              <w:shd w:val="clear" w:color="auto" w:fill="C7D9F1" w:themeFill="text2"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042C035D" w14:textId="77777777" w:rsidTr="00DD5F71">
        <w:trPr>
          <w:trHeight w:val="355"/>
        </w:trPr>
        <w:tc>
          <w:tcPr>
            <w:tcW w:w="1214" w:type="dxa"/>
            <w:vMerge/>
            <w:shd w:val="clear" w:color="auto" w:fill="C7D9F1" w:themeFill="text2" w:themeFillTint="32"/>
          </w:tcPr>
          <w:p w14:paraId="21359AD4" w14:textId="77777777" w:rsidR="005D59BA" w:rsidRDefault="005D59BA" w:rsidP="00DD5F71">
            <w:pPr>
              <w:shd w:val="clear" w:color="auto" w:fill="C7D9F1" w:themeFill="text2" w:themeFillTint="32"/>
            </w:pPr>
          </w:p>
        </w:tc>
        <w:tc>
          <w:tcPr>
            <w:tcW w:w="8748" w:type="dxa"/>
            <w:shd w:val="clear" w:color="auto" w:fill="C7D9F1" w:themeFill="text2" w:themeFillTint="32"/>
          </w:tcPr>
          <w:p w14:paraId="20817D73" w14:textId="77777777" w:rsidR="005D59BA" w:rsidRDefault="005D59BA" w:rsidP="00DD5F71">
            <w:pPr>
              <w:shd w:val="clear" w:color="auto" w:fill="C7D9F1" w:themeFill="text2" w:themeFillTint="32"/>
            </w:pPr>
            <w:r>
              <w:rPr>
                <w:rFonts w:hint="eastAsia"/>
              </w:rPr>
              <w:t>组织对生产和服务提供的更改进行必要的评审和控制，以确保持续地符合要求。</w:t>
            </w:r>
            <w:r>
              <w:rPr>
                <w:rFonts w:hint="eastAsia"/>
              </w:rPr>
              <w:t xml:space="preserve"> </w:t>
            </w:r>
            <w:r>
              <w:rPr>
                <w:rFonts w:hint="eastAsia"/>
              </w:rPr>
              <w:t>——无</w:t>
            </w:r>
          </w:p>
          <w:p w14:paraId="22B674BA" w14:textId="77777777" w:rsidR="005D59BA" w:rsidRDefault="005D59BA" w:rsidP="00DD5F71">
            <w:pPr>
              <w:shd w:val="clear" w:color="auto" w:fill="C7D9F1" w:themeFill="text2"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4CA8D624" w14:textId="77777777" w:rsidR="005D59BA" w:rsidRDefault="005D59BA" w:rsidP="00DD5F71">
            <w:pPr>
              <w:shd w:val="clear" w:color="auto" w:fill="C7D9F1" w:themeFill="text2"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313A0C43" w14:textId="77777777" w:rsidTr="00DD5F71">
        <w:trPr>
          <w:trHeight w:val="355"/>
        </w:trPr>
        <w:tc>
          <w:tcPr>
            <w:tcW w:w="1214" w:type="dxa"/>
            <w:vMerge/>
            <w:shd w:val="clear" w:color="auto" w:fill="C7D9F1" w:themeFill="text2" w:themeFillTint="32"/>
          </w:tcPr>
          <w:p w14:paraId="2789C9EC" w14:textId="77777777" w:rsidR="005D59BA" w:rsidRDefault="005D59BA" w:rsidP="00DD5F71">
            <w:pPr>
              <w:shd w:val="clear" w:color="auto" w:fill="C7D9F1" w:themeFill="text2" w:themeFillTint="32"/>
            </w:pPr>
          </w:p>
        </w:tc>
        <w:tc>
          <w:tcPr>
            <w:tcW w:w="8748" w:type="dxa"/>
            <w:shd w:val="clear" w:color="auto" w:fill="C7D9F1" w:themeFill="text2" w:themeFillTint="32"/>
          </w:tcPr>
          <w:p w14:paraId="6C1432FB" w14:textId="77777777" w:rsidR="005D59BA" w:rsidRPr="00731FEA" w:rsidRDefault="005D59BA" w:rsidP="00DD5F71">
            <w:pPr>
              <w:shd w:val="clear" w:color="auto" w:fill="C7D9F1" w:themeFill="text2" w:themeFillTint="32"/>
            </w:pPr>
            <w:r w:rsidRPr="00731FEA">
              <w:rPr>
                <w:rFonts w:hint="eastAsia"/>
              </w:rPr>
              <w:t>组织在适当阶段实施策划的安排，以验证产品和服务的要求已得到满足。</w:t>
            </w:r>
            <w:r w:rsidRPr="00731FEA">
              <w:rPr>
                <w:rFonts w:hint="eastAsia"/>
              </w:rPr>
              <w:t xml:space="preserve"> </w:t>
            </w:r>
          </w:p>
          <w:p w14:paraId="5DF4B5A0" w14:textId="1F4D96A6" w:rsidR="005D59BA" w:rsidRPr="00731FEA" w:rsidRDefault="005D59BA" w:rsidP="00DD5F71">
            <w:pPr>
              <w:shd w:val="clear" w:color="auto" w:fill="C7D9F1" w:themeFill="text2" w:themeFillTint="32"/>
            </w:pPr>
            <w:r w:rsidRPr="00731FEA">
              <w:rPr>
                <w:rFonts w:hint="eastAsia"/>
              </w:rPr>
              <w:t>实施了</w:t>
            </w:r>
            <w:r w:rsidRPr="00731FEA">
              <w:rPr>
                <w:rFonts w:ascii="MS Mincho" w:eastAsia="MS Mincho" w:hAnsi="MS Mincho" w:cs="MS Mincho" w:hint="eastAsia"/>
              </w:rPr>
              <w:t>☑</w:t>
            </w:r>
            <w:r w:rsidRPr="00731FEA">
              <w:rPr>
                <w:rFonts w:hint="eastAsia"/>
              </w:rPr>
              <w:t>进货检验</w:t>
            </w:r>
            <w:r w:rsidRPr="00731FEA">
              <w:rPr>
                <w:rFonts w:hint="eastAsia"/>
              </w:rPr>
              <w:t xml:space="preserve"> </w:t>
            </w:r>
            <w:r w:rsidRPr="00731FEA">
              <w:rPr>
                <w:rFonts w:ascii="Wingdings" w:hAnsi="Wingdings"/>
              </w:rPr>
              <w:t></w:t>
            </w:r>
            <w:r w:rsidRPr="00731FEA">
              <w:rPr>
                <w:rFonts w:hint="eastAsia"/>
              </w:rPr>
              <w:t>首件检验</w:t>
            </w:r>
            <w:r w:rsidRPr="00731FEA">
              <w:rPr>
                <w:rFonts w:hint="eastAsia"/>
              </w:rPr>
              <w:t xml:space="preserve"> </w:t>
            </w:r>
            <w:r w:rsidRPr="00731FEA">
              <w:rPr>
                <w:rFonts w:ascii="MS Mincho" w:eastAsia="MS Mincho" w:hAnsi="MS Mincho" w:cs="MS Mincho" w:hint="eastAsia"/>
              </w:rPr>
              <w:t>☑</w:t>
            </w:r>
            <w:r w:rsidRPr="00731FEA">
              <w:rPr>
                <w:rFonts w:hint="eastAsia"/>
              </w:rPr>
              <w:t>过程检验</w:t>
            </w:r>
            <w:r w:rsidRPr="00731FEA">
              <w:rPr>
                <w:rFonts w:hint="eastAsia"/>
              </w:rPr>
              <w:t xml:space="preserve"> </w:t>
            </w:r>
            <w:r w:rsidRPr="00731FEA">
              <w:rPr>
                <w:rFonts w:ascii="MS Mincho" w:eastAsia="MS Mincho" w:hAnsi="MS Mincho" w:cs="MS Mincho" w:hint="eastAsia"/>
              </w:rPr>
              <w:t>☑</w:t>
            </w:r>
            <w:r w:rsidRPr="00731FEA">
              <w:rPr>
                <w:rFonts w:hint="eastAsia"/>
              </w:rPr>
              <w:t>最终检验</w:t>
            </w:r>
            <w:r w:rsidRPr="00731FEA">
              <w:rPr>
                <w:rFonts w:hint="eastAsia"/>
              </w:rPr>
              <w:t xml:space="preserve"> </w:t>
            </w:r>
            <w:r w:rsidR="00EC7C72" w:rsidRPr="00731FEA">
              <w:rPr>
                <w:rFonts w:ascii="MS Mincho" w:eastAsia="MS Mincho" w:hAnsi="MS Mincho" w:cs="MS Mincho" w:hint="eastAsia"/>
              </w:rPr>
              <w:t>☑</w:t>
            </w:r>
            <w:r w:rsidRPr="00731FEA">
              <w:rPr>
                <w:rFonts w:hint="eastAsia"/>
              </w:rPr>
              <w:t>型式检验</w:t>
            </w:r>
            <w:r w:rsidRPr="00731FEA">
              <w:rPr>
                <w:rFonts w:hint="eastAsia"/>
              </w:rPr>
              <w:t xml:space="preserve"> </w:t>
            </w:r>
            <w:r w:rsidRPr="00731FEA">
              <w:rPr>
                <w:rFonts w:ascii="Wingdings" w:hAnsi="Wingdings"/>
              </w:rPr>
              <w:t></w:t>
            </w:r>
            <w:r w:rsidRPr="00731FEA">
              <w:rPr>
                <w:rFonts w:hint="eastAsia"/>
              </w:rPr>
              <w:t>其他</w:t>
            </w:r>
          </w:p>
          <w:p w14:paraId="0FE8B171" w14:textId="36BCD823" w:rsidR="005D59BA" w:rsidRPr="00731FEA" w:rsidRDefault="005D59BA" w:rsidP="00DD5F71">
            <w:pPr>
              <w:shd w:val="clear" w:color="auto" w:fill="C7D9F1" w:themeFill="text2" w:themeFillTint="32"/>
            </w:pPr>
            <w:r w:rsidRPr="00731FEA">
              <w:rPr>
                <w:rFonts w:hint="eastAsia"/>
              </w:rPr>
              <w:t>《型式检验报告》，如：</w:t>
            </w:r>
            <w:r w:rsidRPr="00731FEA">
              <w:rPr>
                <w:rFonts w:hint="eastAsia"/>
                <w:u w:val="single"/>
              </w:rPr>
              <w:t xml:space="preserve"> </w:t>
            </w:r>
            <w:r w:rsidR="00EC7C72">
              <w:rPr>
                <w:rFonts w:hint="eastAsia"/>
                <w:u w:val="single"/>
              </w:rPr>
              <w:t>路灯控制器第三方检验报告（</w:t>
            </w:r>
            <w:r w:rsidR="00EC7C72" w:rsidRPr="00EC7C72">
              <w:rPr>
                <w:rFonts w:hint="eastAsia"/>
                <w:u w:val="single"/>
              </w:rPr>
              <w:t>报告编号：</w:t>
            </w:r>
            <w:r w:rsidR="00EC7C72" w:rsidRPr="00EC7C72">
              <w:rPr>
                <w:rFonts w:hint="eastAsia"/>
                <w:u w:val="single"/>
              </w:rPr>
              <w:t xml:space="preserve"> </w:t>
            </w:r>
            <w:r w:rsidR="00EC7C72" w:rsidRPr="00EC7C72">
              <w:rPr>
                <w:rFonts w:hint="eastAsia"/>
                <w:u w:val="single"/>
              </w:rPr>
              <w:t>（</w:t>
            </w:r>
            <w:r w:rsidR="00EC7C72" w:rsidRPr="00EC7C72">
              <w:rPr>
                <w:rFonts w:hint="eastAsia"/>
                <w:u w:val="single"/>
              </w:rPr>
              <w:t>2022</w:t>
            </w:r>
            <w:r w:rsidR="00EC7C72" w:rsidRPr="00EC7C72">
              <w:rPr>
                <w:rFonts w:hint="eastAsia"/>
                <w:u w:val="single"/>
              </w:rPr>
              <w:t>）</w:t>
            </w:r>
            <w:r w:rsidR="00EC7C72" w:rsidRPr="00EC7C72">
              <w:rPr>
                <w:rFonts w:hint="eastAsia"/>
                <w:u w:val="single"/>
              </w:rPr>
              <w:t>GL-WT-L1463</w:t>
            </w:r>
            <w:r w:rsidR="00EC7C72">
              <w:rPr>
                <w:rFonts w:hint="eastAsia"/>
                <w:u w:val="single"/>
              </w:rPr>
              <w:t>）</w:t>
            </w:r>
            <w:r w:rsidRPr="00731FEA">
              <w:rPr>
                <w:rFonts w:hint="eastAsia"/>
                <w:u w:val="single"/>
              </w:rPr>
              <w:t xml:space="preserve"> </w:t>
            </w:r>
            <w:r w:rsidRPr="00731FEA">
              <w:rPr>
                <w:rFonts w:hint="eastAsia"/>
              </w:rPr>
              <w:t>。</w:t>
            </w:r>
          </w:p>
          <w:p w14:paraId="6CEBE842" w14:textId="77777777" w:rsidR="005D59BA" w:rsidRPr="00F54374" w:rsidRDefault="005D59BA" w:rsidP="00DD5F71">
            <w:pPr>
              <w:shd w:val="clear" w:color="auto" w:fill="C7D9F1" w:themeFill="text2" w:themeFillTint="32"/>
            </w:pPr>
            <w:r w:rsidRPr="00731FEA">
              <w:rPr>
                <w:rFonts w:hint="eastAsia"/>
              </w:rPr>
              <w:t>产品检验</w:t>
            </w:r>
            <w:r w:rsidRPr="00731FEA">
              <w:rPr>
                <w:rFonts w:hint="eastAsia"/>
              </w:rPr>
              <w:t>/</w:t>
            </w:r>
            <w:r w:rsidRPr="00731FEA">
              <w:rPr>
                <w:rFonts w:hint="eastAsia"/>
              </w:rPr>
              <w:t>服务放行：</w:t>
            </w:r>
            <w:r w:rsidRPr="00731FEA">
              <w:rPr>
                <w:rFonts w:ascii="MS Mincho" w:eastAsia="MS Mincho" w:hAnsi="MS Mincho" w:cs="MS Mincho" w:hint="eastAsia"/>
              </w:rPr>
              <w:t>☑</w:t>
            </w:r>
            <w:r w:rsidRPr="00731FEA">
              <w:rPr>
                <w:rFonts w:hint="eastAsia"/>
              </w:rPr>
              <w:t>符合要求</w:t>
            </w:r>
            <w:r w:rsidRPr="00731FEA">
              <w:rPr>
                <w:rFonts w:hint="eastAsia"/>
              </w:rPr>
              <w:t xml:space="preserve"> </w:t>
            </w:r>
            <w:r w:rsidRPr="00731FEA">
              <w:rPr>
                <w:rFonts w:ascii="Wingdings" w:hAnsi="Wingdings"/>
              </w:rPr>
              <w:t></w:t>
            </w:r>
            <w:r w:rsidRPr="00731FEA">
              <w:rPr>
                <w:rFonts w:hint="eastAsia"/>
              </w:rPr>
              <w:t>存在不足，说明</w:t>
            </w:r>
            <w:r w:rsidRPr="00731FEA">
              <w:rPr>
                <w:rFonts w:hint="eastAsia"/>
                <w:u w:val="single"/>
              </w:rPr>
              <w:t xml:space="preserve">                                  </w:t>
            </w:r>
            <w:r w:rsidRPr="00731FEA">
              <w:rPr>
                <w:rFonts w:hint="eastAsia"/>
              </w:rPr>
              <w:t>。</w:t>
            </w:r>
          </w:p>
        </w:tc>
      </w:tr>
      <w:tr w:rsidR="005D59BA" w14:paraId="20FECF44" w14:textId="77777777" w:rsidTr="00DD5F71">
        <w:trPr>
          <w:trHeight w:val="355"/>
        </w:trPr>
        <w:tc>
          <w:tcPr>
            <w:tcW w:w="1214" w:type="dxa"/>
            <w:vMerge/>
            <w:shd w:val="clear" w:color="auto" w:fill="C7D9F1" w:themeFill="text2" w:themeFillTint="32"/>
          </w:tcPr>
          <w:p w14:paraId="1AF5298E" w14:textId="77777777" w:rsidR="005D59BA" w:rsidRDefault="005D59BA" w:rsidP="00DD5F71">
            <w:pPr>
              <w:shd w:val="clear" w:color="auto" w:fill="C7D9F1" w:themeFill="text2" w:themeFillTint="32"/>
            </w:pPr>
          </w:p>
        </w:tc>
        <w:tc>
          <w:tcPr>
            <w:tcW w:w="8748" w:type="dxa"/>
            <w:shd w:val="clear" w:color="auto" w:fill="C7D9F1" w:themeFill="text2" w:themeFillTint="32"/>
          </w:tcPr>
          <w:p w14:paraId="4A47DD70" w14:textId="77777777" w:rsidR="005D59BA" w:rsidRPr="00F54374" w:rsidRDefault="005D59BA" w:rsidP="00DD5F71">
            <w:pPr>
              <w:shd w:val="clear" w:color="auto" w:fill="C7D9F1" w:themeFill="text2" w:themeFillTint="32"/>
            </w:pPr>
            <w:r w:rsidRPr="00F54374">
              <w:rPr>
                <w:rFonts w:hint="eastAsia"/>
              </w:rPr>
              <w:t>组织确保对不符合要求的输出进行识别和控制，以防止非预期的使用或交付。</w:t>
            </w:r>
          </w:p>
          <w:p w14:paraId="4206FC03" w14:textId="77777777" w:rsidR="005D59BA" w:rsidRPr="00F54374" w:rsidRDefault="005D59BA" w:rsidP="00DD5F71">
            <w:pPr>
              <w:shd w:val="clear" w:color="auto" w:fill="C7D9F1" w:themeFill="text2" w:themeFillTint="32"/>
            </w:pPr>
            <w:r w:rsidRPr="00F54374">
              <w:rPr>
                <w:rFonts w:hint="eastAsia"/>
              </w:rPr>
              <w:t>不合格品控制：</w:t>
            </w:r>
            <w:r w:rsidRPr="00F54374">
              <w:rPr>
                <w:rFonts w:ascii="MS Mincho" w:eastAsia="MS Mincho" w:hAnsi="MS Mincho" w:cs="MS Mincho" w:hint="eastAsia"/>
              </w:rPr>
              <w:t>☑</w:t>
            </w:r>
            <w:r w:rsidRPr="00F54374">
              <w:rPr>
                <w:rFonts w:hint="eastAsia"/>
              </w:rPr>
              <w:t>符合要求</w:t>
            </w:r>
            <w:r w:rsidRPr="00F54374">
              <w:rPr>
                <w:rFonts w:hint="eastAsia"/>
              </w:rPr>
              <w:t xml:space="preserve"> </w:t>
            </w:r>
            <w:r w:rsidRPr="00F54374">
              <w:rPr>
                <w:rFonts w:ascii="Wingdings" w:hAnsi="Wingdings"/>
              </w:rPr>
              <w:t></w:t>
            </w:r>
            <w:r w:rsidRPr="00F54374">
              <w:rPr>
                <w:rFonts w:hint="eastAsia"/>
              </w:rPr>
              <w:t>存在不足，说明</w:t>
            </w:r>
            <w:r w:rsidRPr="00F54374">
              <w:rPr>
                <w:rFonts w:hint="eastAsia"/>
                <w:u w:val="single"/>
              </w:rPr>
              <w:t xml:space="preserve">                                  </w:t>
            </w:r>
            <w:r w:rsidRPr="00F54374">
              <w:rPr>
                <w:rFonts w:hint="eastAsia"/>
              </w:rPr>
              <w:t>。</w:t>
            </w:r>
            <w:r w:rsidRPr="00F54374">
              <w:rPr>
                <w:rFonts w:hint="eastAsia"/>
              </w:rPr>
              <w:t xml:space="preserve"> </w:t>
            </w:r>
          </w:p>
        </w:tc>
      </w:tr>
      <w:tr w:rsidR="005D59BA" w14:paraId="2B483630" w14:textId="77777777" w:rsidTr="00DD5F71">
        <w:tc>
          <w:tcPr>
            <w:tcW w:w="1214" w:type="dxa"/>
            <w:vMerge w:val="restart"/>
            <w:shd w:val="clear" w:color="auto" w:fill="C7D9F1" w:themeFill="text2" w:themeFillTint="32"/>
          </w:tcPr>
          <w:p w14:paraId="6A6224D0" w14:textId="77777777" w:rsidR="005D59BA" w:rsidRDefault="005D59BA" w:rsidP="00DD5F71">
            <w:pPr>
              <w:shd w:val="clear" w:color="auto" w:fill="C7D9F1" w:themeFill="text2" w:themeFillTint="32"/>
            </w:pPr>
            <w:r>
              <w:rPr>
                <w:rFonts w:hint="eastAsia"/>
              </w:rPr>
              <w:t>绩效评价</w:t>
            </w:r>
          </w:p>
        </w:tc>
        <w:tc>
          <w:tcPr>
            <w:tcW w:w="8748" w:type="dxa"/>
            <w:shd w:val="clear" w:color="auto" w:fill="C7D9F1" w:themeFill="text2" w:themeFillTint="32"/>
          </w:tcPr>
          <w:p w14:paraId="522B39D8" w14:textId="77777777" w:rsidR="005D59BA" w:rsidRDefault="005D59BA" w:rsidP="00DD5F71">
            <w:pPr>
              <w:shd w:val="clear" w:color="auto" w:fill="C7D9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14:paraId="5F56FE17" w14:textId="77777777" w:rsidR="005D59BA" w:rsidRDefault="005D59BA" w:rsidP="00DD5F71">
            <w:pPr>
              <w:shd w:val="clear" w:color="auto" w:fill="C7D9F1" w:themeFill="text2" w:themeFillTint="32"/>
            </w:pPr>
            <w:r>
              <w:rPr>
                <w:rFonts w:hint="eastAsia"/>
              </w:rPr>
              <w:t>组织已分析和评价通过监视和测量获得的适当的数据和信息。</w:t>
            </w:r>
          </w:p>
          <w:p w14:paraId="275EA467" w14:textId="77777777" w:rsidR="005D59BA" w:rsidRDefault="005D59BA" w:rsidP="00DD5F71">
            <w:pPr>
              <w:shd w:val="clear" w:color="auto" w:fill="C7D9F1" w:themeFill="text2" w:themeFillTint="32"/>
            </w:pPr>
            <w:r>
              <w:rPr>
                <w:rFonts w:hint="eastAsia"/>
              </w:rPr>
              <w:t>组织监视了顾客对其需求和期望已得到满足的程度的感受，调查方式：</w:t>
            </w:r>
          </w:p>
          <w:p w14:paraId="74D5DA68" w14:textId="77777777" w:rsidR="005D59BA" w:rsidRDefault="005D59BA" w:rsidP="00DD5F71">
            <w:pPr>
              <w:shd w:val="clear" w:color="auto" w:fill="C7D9F1" w:themeFill="text2" w:themeFillTint="32"/>
            </w:pPr>
            <w:r>
              <w:rPr>
                <w:rFonts w:ascii="MS Mincho" w:eastAsia="MS Mincho" w:hAnsi="MS Mincho" w:cs="MS Mincho" w:hint="eastAsia"/>
              </w:rPr>
              <w:t>☑</w:t>
            </w:r>
            <w:r>
              <w:rPr>
                <w:rFonts w:hint="eastAsia"/>
              </w:rPr>
              <w:t>顾客调查</w:t>
            </w:r>
            <w:r>
              <w:rPr>
                <w:rFonts w:hint="eastAsia"/>
              </w:rPr>
              <w:t xml:space="preserve"> </w:t>
            </w:r>
            <w:r>
              <w:rPr>
                <w:rFonts w:ascii="MS Mincho" w:eastAsia="MS Mincho" w:hAnsi="MS Mincho" w:cs="MS Mincho" w:hint="eastAsia"/>
              </w:rPr>
              <w:t>☑</w:t>
            </w:r>
            <w:r>
              <w:rPr>
                <w:rFonts w:hint="eastAsia"/>
              </w:rPr>
              <w:t>顾客对交付产品或服务的反馈</w:t>
            </w:r>
            <w:r>
              <w:rPr>
                <w:rFonts w:hint="eastAsia"/>
              </w:rPr>
              <w:t xml:space="preserve">  </w:t>
            </w:r>
            <w:r>
              <w:rPr>
                <w:rFonts w:ascii="MS Mincho" w:eastAsia="MS Mincho" w:hAnsi="MS Mincho" w:cs="MS Mincho" w:hint="eastAsia"/>
              </w:rPr>
              <w:t>☑</w:t>
            </w:r>
            <w:r>
              <w:rPr>
                <w:rFonts w:hint="eastAsia"/>
              </w:rPr>
              <w:t>顾客座谈</w:t>
            </w:r>
            <w:r>
              <w:rPr>
                <w:rFonts w:hint="eastAsia"/>
              </w:rPr>
              <w:t xml:space="preserve"> </w:t>
            </w:r>
            <w:r>
              <w:rPr>
                <w:rFonts w:ascii="MS Mincho" w:eastAsia="MS Mincho" w:hAnsi="MS Mincho" w:cs="MS Mincho" w:hint="eastAsia"/>
              </w:rPr>
              <w:t>☑</w:t>
            </w:r>
            <w:r>
              <w:rPr>
                <w:rFonts w:hint="eastAsia"/>
              </w:rPr>
              <w:t>市场占有率分析</w:t>
            </w:r>
            <w:r>
              <w:rPr>
                <w:rFonts w:hint="eastAsia"/>
              </w:rPr>
              <w:t xml:space="preserve"> </w:t>
            </w:r>
            <w:r>
              <w:rPr>
                <w:rFonts w:ascii="MS Mincho" w:eastAsia="MS Mincho" w:hAnsi="MS Mincho" w:cs="MS Mincho" w:hint="eastAsia"/>
              </w:rPr>
              <w:t>☑</w:t>
            </w:r>
            <w:r>
              <w:rPr>
                <w:rFonts w:hint="eastAsia"/>
              </w:rPr>
              <w:t>顾客赞扬</w:t>
            </w:r>
            <w:r>
              <w:rPr>
                <w:rFonts w:hint="eastAsia"/>
              </w:rPr>
              <w:t xml:space="preserve"> </w:t>
            </w:r>
          </w:p>
          <w:p w14:paraId="4B28C390" w14:textId="77777777" w:rsidR="005D59BA" w:rsidRDefault="005D59BA" w:rsidP="00DD5F71">
            <w:pPr>
              <w:shd w:val="clear" w:color="auto" w:fill="C7D9F1" w:themeFill="text2" w:themeFillTint="32"/>
            </w:pPr>
            <w:r>
              <w:rPr>
                <w:rFonts w:ascii="Wingdings" w:hAnsi="Wingdings"/>
              </w:rPr>
              <w:t></w:t>
            </w:r>
            <w:r>
              <w:rPr>
                <w:rFonts w:hint="eastAsia"/>
              </w:rPr>
              <w:t>担保索赔和</w:t>
            </w:r>
            <w:r>
              <w:rPr>
                <w:rFonts w:ascii="Wingdings" w:hAnsi="Wingdings"/>
              </w:rPr>
              <w:t></w:t>
            </w:r>
            <w:r>
              <w:rPr>
                <w:rFonts w:hint="eastAsia"/>
              </w:rPr>
              <w:t>经销商报告。</w:t>
            </w:r>
          </w:p>
          <w:p w14:paraId="75E347D9" w14:textId="77777777" w:rsidR="005D59BA" w:rsidRDefault="005D59BA" w:rsidP="00DD5F71">
            <w:pPr>
              <w:shd w:val="clear" w:color="auto" w:fill="C7D9F1" w:themeFill="text2" w:themeFillTint="32"/>
            </w:pPr>
            <w:r>
              <w:rPr>
                <w:rFonts w:hint="eastAsia"/>
              </w:rPr>
              <w:lastRenderedPageBreak/>
              <w:t>针对顾客不满意的问题进行了分析和改进。</w:t>
            </w:r>
          </w:p>
        </w:tc>
      </w:tr>
      <w:tr w:rsidR="005D59BA" w14:paraId="6CA21229" w14:textId="77777777" w:rsidTr="00DD5F71">
        <w:tc>
          <w:tcPr>
            <w:tcW w:w="1214" w:type="dxa"/>
            <w:vMerge/>
            <w:shd w:val="clear" w:color="auto" w:fill="C7D9F1" w:themeFill="text2" w:themeFillTint="32"/>
          </w:tcPr>
          <w:p w14:paraId="0C5387B6" w14:textId="77777777" w:rsidR="005D59BA" w:rsidRDefault="005D59BA" w:rsidP="00DD5F71">
            <w:pPr>
              <w:shd w:val="clear" w:color="auto" w:fill="C7D9F1" w:themeFill="text2" w:themeFillTint="32"/>
            </w:pPr>
          </w:p>
        </w:tc>
        <w:tc>
          <w:tcPr>
            <w:tcW w:w="8748" w:type="dxa"/>
            <w:shd w:val="clear" w:color="auto" w:fill="C7D9F1" w:themeFill="text2" w:themeFillTint="32"/>
          </w:tcPr>
          <w:p w14:paraId="7B8A1466" w14:textId="1E542892" w:rsidR="005D59BA" w:rsidRDefault="005D59BA" w:rsidP="00DD5F71">
            <w:pPr>
              <w:shd w:val="clear" w:color="auto" w:fill="C7D9F1" w:themeFill="text2" w:themeFillTint="32"/>
            </w:pPr>
            <w:r w:rsidRPr="00731FEA">
              <w:rPr>
                <w:rFonts w:hint="eastAsia"/>
              </w:rPr>
              <w:t>组织已</w:t>
            </w:r>
            <w:r w:rsidRPr="00731FEA">
              <w:rPr>
                <w:rFonts w:hint="eastAsia"/>
              </w:rPr>
              <w:fldChar w:fldCharType="begin"/>
            </w:r>
            <w:r w:rsidRPr="00731FEA">
              <w:rPr>
                <w:rFonts w:hint="eastAsia"/>
              </w:rPr>
              <w:fldChar w:fldCharType="end"/>
            </w:r>
            <w:r w:rsidRPr="00731FEA">
              <w:rPr>
                <w:rFonts w:hint="eastAsia"/>
              </w:rPr>
              <w:t>通过年度策划于</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EC7C72">
              <w:rPr>
                <w:u w:val="single"/>
              </w:rPr>
              <w:t>10</w:t>
            </w:r>
            <w:r w:rsidRPr="00731FEA">
              <w:rPr>
                <w:rFonts w:hint="eastAsia"/>
                <w:u w:val="single"/>
              </w:rPr>
              <w:t xml:space="preserve"> </w:t>
            </w:r>
            <w:r w:rsidRPr="00731FEA">
              <w:rPr>
                <w:rFonts w:hint="eastAsia"/>
              </w:rPr>
              <w:t>月</w:t>
            </w:r>
            <w:r w:rsidRPr="00731FEA">
              <w:rPr>
                <w:rFonts w:hint="eastAsia"/>
                <w:u w:val="single"/>
              </w:rPr>
              <w:t xml:space="preserve"> </w:t>
            </w:r>
            <w:r w:rsidR="00EC7C72">
              <w:rPr>
                <w:u w:val="single"/>
              </w:rPr>
              <w:t>9</w:t>
            </w:r>
            <w:r>
              <w:rPr>
                <w:rFonts w:hint="eastAsia"/>
                <w:u w:val="single"/>
              </w:rPr>
              <w:t>-</w:t>
            </w:r>
            <w:r w:rsidR="00EC7C72">
              <w:rPr>
                <w:u w:val="single"/>
              </w:rPr>
              <w:t>10</w:t>
            </w:r>
            <w:r w:rsidRPr="00731FEA">
              <w:rPr>
                <w:rFonts w:hint="eastAsia"/>
                <w:u w:val="single"/>
              </w:rPr>
              <w:t xml:space="preserve"> </w:t>
            </w:r>
            <w:r w:rsidRPr="00731FEA">
              <w:rPr>
                <w:rFonts w:hint="eastAsia"/>
              </w:rPr>
              <w:t>日实施了质量管理体系内部审核，对质量管理体系的符合性和有效性进行了审核。内审发现的</w:t>
            </w:r>
            <w:r w:rsidRPr="00731FEA">
              <w:rPr>
                <w:rFonts w:hint="eastAsia"/>
                <w:u w:val="single"/>
              </w:rPr>
              <w:t xml:space="preserve"> 1 </w:t>
            </w:r>
            <w:r w:rsidRPr="00731FEA">
              <w:rPr>
                <w:rFonts w:hint="eastAsia"/>
              </w:rPr>
              <w:t>项不符合在本次审核前已完成整改。在公司内完成的这些审核是可信的。</w:t>
            </w:r>
          </w:p>
          <w:p w14:paraId="7B3D9199" w14:textId="77777777" w:rsidR="005D59BA" w:rsidRDefault="005D59BA" w:rsidP="00DD5F71">
            <w:pPr>
              <w:shd w:val="clear" w:color="auto" w:fill="C7D9F1" w:themeFill="text2" w:themeFillTint="32"/>
            </w:pPr>
          </w:p>
          <w:p w14:paraId="0407A73A" w14:textId="26EBE635" w:rsidR="005D59BA" w:rsidRDefault="005D59BA" w:rsidP="00DD5F71">
            <w:pPr>
              <w:shd w:val="clear" w:color="auto" w:fill="C7D9F1" w:themeFill="text2" w:themeFillTint="32"/>
            </w:pPr>
            <w:r>
              <w:rPr>
                <w:rFonts w:hint="eastAsia"/>
              </w:rPr>
              <w:t>若是组织多场所</w:t>
            </w:r>
            <w:r>
              <w:rPr>
                <w:rFonts w:hint="eastAsia"/>
              </w:rPr>
              <w:t>/</w:t>
            </w:r>
            <w:r>
              <w:rPr>
                <w:rFonts w:hint="eastAsia"/>
              </w:rPr>
              <w:t>临时场所：（按照组织的实际情况选择）</w:t>
            </w:r>
            <w:r w:rsidR="007B5016">
              <w:rPr>
                <w:rFonts w:hint="eastAsia"/>
              </w:rPr>
              <w:t>——无</w:t>
            </w:r>
          </w:p>
          <w:p w14:paraId="34A70D4D" w14:textId="77777777" w:rsidR="005D59BA" w:rsidRDefault="005D59BA" w:rsidP="00DD5F71">
            <w:pPr>
              <w:shd w:val="clear" w:color="auto" w:fill="C7D9F1" w:themeFill="text2"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07B6036A" w14:textId="77777777" w:rsidR="005D59BA" w:rsidRDefault="005D59BA" w:rsidP="00DD5F71">
            <w:pPr>
              <w:shd w:val="clear" w:color="auto" w:fill="C7D9F1" w:themeFill="text2" w:themeFillTint="32"/>
            </w:pPr>
          </w:p>
          <w:p w14:paraId="6CADB513" w14:textId="4C6B8B93" w:rsidR="005D59BA" w:rsidRDefault="005D59BA" w:rsidP="00DD5F71">
            <w:pPr>
              <w:shd w:val="clear" w:color="auto" w:fill="C7D9F1" w:themeFill="text2" w:themeFillTint="32"/>
            </w:pPr>
            <w:r>
              <w:rPr>
                <w:rFonts w:hint="eastAsia"/>
              </w:rPr>
              <w:t>若是多班次操作：（按照组织的实际情况选择）</w:t>
            </w:r>
            <w:r w:rsidR="007B5016">
              <w:rPr>
                <w:rFonts w:hint="eastAsia"/>
              </w:rPr>
              <w:t>——无</w:t>
            </w:r>
          </w:p>
          <w:p w14:paraId="5F088340" w14:textId="77777777" w:rsidR="005D59BA" w:rsidRDefault="005D59BA" w:rsidP="00DD5F71">
            <w:pPr>
              <w:shd w:val="clear" w:color="auto" w:fill="C7D9F1" w:themeFill="text2" w:themeFillTint="32"/>
            </w:pPr>
            <w:r>
              <w:rPr>
                <w:rFonts w:ascii="Wingdings" w:hAnsi="Wingdings"/>
              </w:rPr>
              <w:t></w:t>
            </w:r>
            <w:r>
              <w:rPr>
                <w:rFonts w:hint="eastAsia"/>
              </w:rPr>
              <w:t>对所有班次的现场操作已审核。</w:t>
            </w:r>
          </w:p>
          <w:p w14:paraId="64A01713" w14:textId="77777777" w:rsidR="005D59BA" w:rsidRDefault="005D59BA" w:rsidP="00DD5F71">
            <w:pPr>
              <w:shd w:val="clear" w:color="auto" w:fill="C7D9F1" w:themeFill="text2"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D59BA" w14:paraId="0E474C26" w14:textId="77777777" w:rsidTr="00DD5F71">
        <w:tc>
          <w:tcPr>
            <w:tcW w:w="1214" w:type="dxa"/>
            <w:vMerge/>
            <w:shd w:val="clear" w:color="auto" w:fill="C7D9F1" w:themeFill="text2" w:themeFillTint="32"/>
          </w:tcPr>
          <w:p w14:paraId="209F9C11" w14:textId="77777777" w:rsidR="005D59BA" w:rsidRDefault="005D59BA" w:rsidP="00DD5F71">
            <w:pPr>
              <w:shd w:val="clear" w:color="auto" w:fill="C7D9F1" w:themeFill="text2" w:themeFillTint="32"/>
            </w:pPr>
          </w:p>
        </w:tc>
        <w:tc>
          <w:tcPr>
            <w:tcW w:w="8748" w:type="dxa"/>
            <w:shd w:val="clear" w:color="auto" w:fill="C7D9F1" w:themeFill="text2" w:themeFillTint="32"/>
          </w:tcPr>
          <w:p w14:paraId="263304AE" w14:textId="2021FDE0" w:rsidR="005D59BA" w:rsidRDefault="005D59BA" w:rsidP="00AD5B43">
            <w:pPr>
              <w:shd w:val="clear" w:color="auto" w:fill="C7D9F1" w:themeFill="text2" w:themeFillTint="32"/>
            </w:pPr>
            <w:r w:rsidRPr="00731FEA">
              <w:rPr>
                <w:rFonts w:hint="eastAsia"/>
              </w:rPr>
              <w:t>最高管理者已按策划的时间间隔，在</w:t>
            </w:r>
            <w:r w:rsidRPr="00731FEA">
              <w:rPr>
                <w:rFonts w:hint="eastAsia"/>
                <w:u w:val="single"/>
              </w:rPr>
              <w:t xml:space="preserve">  202</w:t>
            </w:r>
            <w:r>
              <w:rPr>
                <w:rFonts w:hint="eastAsia"/>
                <w:u w:val="single"/>
              </w:rPr>
              <w:t>2</w:t>
            </w:r>
            <w:r w:rsidRPr="00731FEA">
              <w:rPr>
                <w:rFonts w:hint="eastAsia"/>
                <w:u w:val="single"/>
              </w:rPr>
              <w:t xml:space="preserve">   </w:t>
            </w:r>
            <w:r w:rsidRPr="00731FEA">
              <w:rPr>
                <w:rFonts w:hint="eastAsia"/>
              </w:rPr>
              <w:t>年</w:t>
            </w:r>
            <w:r w:rsidRPr="00731FEA">
              <w:rPr>
                <w:rFonts w:hint="eastAsia"/>
                <w:u w:val="single"/>
              </w:rPr>
              <w:t xml:space="preserve"> </w:t>
            </w:r>
            <w:r w:rsidR="007B5016">
              <w:rPr>
                <w:u w:val="single"/>
              </w:rPr>
              <w:t>10</w:t>
            </w:r>
            <w:r w:rsidRPr="00731FEA">
              <w:rPr>
                <w:rFonts w:hint="eastAsia"/>
              </w:rPr>
              <w:t>月</w:t>
            </w:r>
            <w:r w:rsidRPr="00731FEA">
              <w:rPr>
                <w:rFonts w:hint="eastAsia"/>
                <w:u w:val="single"/>
              </w:rPr>
              <w:t xml:space="preserve">  </w:t>
            </w:r>
            <w:r w:rsidR="007B5016">
              <w:rPr>
                <w:u w:val="single"/>
              </w:rPr>
              <w:t>23</w:t>
            </w:r>
            <w:r w:rsidRPr="00731FEA">
              <w:rPr>
                <w:rFonts w:hint="eastAsia"/>
                <w:u w:val="single"/>
              </w:rPr>
              <w:t xml:space="preserve"> </w:t>
            </w:r>
            <w:r w:rsidRPr="00731FEA">
              <w:rPr>
                <w:rFonts w:hint="eastAsia"/>
              </w:rPr>
              <w:t>日对组织的质量管理体系进行了评审，以确保其持续的适宜性、充分性和有效性；管理评审输入、输出均按要求提供。并对提出的改进措施进行了落实。</w:t>
            </w:r>
          </w:p>
        </w:tc>
      </w:tr>
      <w:tr w:rsidR="005D59BA" w14:paraId="62EFE048" w14:textId="77777777" w:rsidTr="00DD5F71">
        <w:tc>
          <w:tcPr>
            <w:tcW w:w="1214" w:type="dxa"/>
            <w:vMerge w:val="restart"/>
            <w:shd w:val="clear" w:color="auto" w:fill="C7D9F1" w:themeFill="text2" w:themeFillTint="32"/>
          </w:tcPr>
          <w:p w14:paraId="6041057A" w14:textId="77777777" w:rsidR="005D59BA" w:rsidRDefault="005D59BA" w:rsidP="00DD5F71">
            <w:pPr>
              <w:shd w:val="clear" w:color="auto" w:fill="C7D9F1" w:themeFill="text2" w:themeFillTint="32"/>
            </w:pPr>
            <w:r>
              <w:rPr>
                <w:rFonts w:hint="eastAsia"/>
              </w:rPr>
              <w:t>改进</w:t>
            </w:r>
          </w:p>
        </w:tc>
        <w:tc>
          <w:tcPr>
            <w:tcW w:w="8748" w:type="dxa"/>
            <w:shd w:val="clear" w:color="auto" w:fill="C7D9F1" w:themeFill="text2" w:themeFillTint="32"/>
          </w:tcPr>
          <w:p w14:paraId="397BF196" w14:textId="77777777" w:rsidR="005D59BA" w:rsidRDefault="005D59BA" w:rsidP="00DD5F71">
            <w:pPr>
              <w:shd w:val="clear" w:color="auto" w:fill="C7D9F1" w:themeFill="text2" w:themeFillTint="32"/>
            </w:pPr>
            <w:r>
              <w:rPr>
                <w:rFonts w:hint="eastAsia"/>
              </w:rPr>
              <w:t>组织已确定和选择改进机会，并采取必要措施改进产品</w:t>
            </w:r>
            <w:r>
              <w:rPr>
                <w:rFonts w:hint="eastAsia"/>
              </w:rPr>
              <w:t>/</w:t>
            </w:r>
            <w:r>
              <w:rPr>
                <w:rFonts w:hint="eastAsia"/>
              </w:rPr>
              <w:t>服务和管理体系，以满足顾客要求和增强顾客满意。</w:t>
            </w:r>
          </w:p>
        </w:tc>
      </w:tr>
      <w:tr w:rsidR="005D59BA" w14:paraId="66185401" w14:textId="77777777" w:rsidTr="00DD5F71">
        <w:tc>
          <w:tcPr>
            <w:tcW w:w="1214" w:type="dxa"/>
            <w:vMerge/>
            <w:shd w:val="clear" w:color="auto" w:fill="C7D9F1" w:themeFill="text2" w:themeFillTint="32"/>
          </w:tcPr>
          <w:p w14:paraId="277C0D5D" w14:textId="77777777" w:rsidR="005D59BA" w:rsidRDefault="005D59BA" w:rsidP="00DD5F71">
            <w:pPr>
              <w:shd w:val="clear" w:color="auto" w:fill="C7D9F1" w:themeFill="text2" w:themeFillTint="32"/>
            </w:pPr>
          </w:p>
        </w:tc>
        <w:tc>
          <w:tcPr>
            <w:tcW w:w="8748" w:type="dxa"/>
            <w:shd w:val="clear" w:color="auto" w:fill="C7D9F1" w:themeFill="text2" w:themeFillTint="32"/>
          </w:tcPr>
          <w:p w14:paraId="5D196F24" w14:textId="77777777" w:rsidR="005D59BA" w:rsidRDefault="005D59BA" w:rsidP="00DD5F71">
            <w:pPr>
              <w:shd w:val="clear" w:color="auto" w:fill="C7D9F1" w:themeFill="text2" w:themeFillTint="32"/>
            </w:pPr>
            <w:r>
              <w:rPr>
                <w:rFonts w:hint="eastAsia"/>
              </w:rPr>
              <w:t>组织针对质量管理体系运行中的不符合采取了有效纠正和纠正措施。针对下列方面采取了纠正措施：</w:t>
            </w:r>
          </w:p>
          <w:p w14:paraId="33C9A76C" w14:textId="77777777" w:rsidR="005D59BA" w:rsidRPr="00731FEA" w:rsidRDefault="005D59BA" w:rsidP="00DD5F71">
            <w:pPr>
              <w:shd w:val="clear" w:color="auto" w:fill="C7D9F1" w:themeFill="text2" w:themeFillTint="32"/>
            </w:pPr>
            <w:r w:rsidRPr="00731FEA">
              <w:rPr>
                <w:rFonts w:ascii="MS Mincho" w:eastAsia="MS Mincho" w:hAnsi="MS Mincho" w:cs="MS Mincho" w:hint="eastAsia"/>
              </w:rPr>
              <w:t>☑</w:t>
            </w:r>
            <w:r w:rsidRPr="00731FEA">
              <w:rPr>
                <w:rFonts w:hint="eastAsia"/>
              </w:rPr>
              <w:t>不合格产品</w:t>
            </w:r>
            <w:r w:rsidRPr="00731FEA">
              <w:rPr>
                <w:rFonts w:hint="eastAsia"/>
              </w:rPr>
              <w:t>/</w:t>
            </w:r>
            <w:r w:rsidRPr="00731FEA">
              <w:rPr>
                <w:rFonts w:hint="eastAsia"/>
              </w:rPr>
              <w:t>服务</w:t>
            </w:r>
            <w:r w:rsidRPr="00731FEA">
              <w:rPr>
                <w:rFonts w:hint="eastAsia"/>
              </w:rPr>
              <w:t xml:space="preserve"> </w:t>
            </w:r>
            <w:r w:rsidRPr="00731FEA">
              <w:rPr>
                <w:rFonts w:ascii="MS Mincho" w:eastAsia="MS Mincho" w:hAnsi="MS Mincho" w:cs="MS Mincho" w:hint="eastAsia"/>
              </w:rPr>
              <w:t>☑</w:t>
            </w:r>
            <w:r w:rsidRPr="00731FEA">
              <w:rPr>
                <w:rFonts w:hint="eastAsia"/>
              </w:rPr>
              <w:t>自我验证的结果</w:t>
            </w:r>
            <w:r w:rsidRPr="00731FEA">
              <w:rPr>
                <w:rFonts w:hint="eastAsia"/>
              </w:rPr>
              <w:t xml:space="preserve">  </w:t>
            </w:r>
            <w:r w:rsidRPr="00731FEA">
              <w:rPr>
                <w:rFonts w:ascii="Wingdings" w:hAnsi="Wingdings"/>
              </w:rPr>
              <w:t></w:t>
            </w:r>
            <w:r w:rsidRPr="00731FEA">
              <w:rPr>
                <w:rFonts w:hint="eastAsia"/>
              </w:rPr>
              <w:t>顾客投诉</w:t>
            </w:r>
            <w:r w:rsidRPr="00731FEA">
              <w:rPr>
                <w:rFonts w:hint="eastAsia"/>
              </w:rPr>
              <w:t xml:space="preserve">  </w:t>
            </w:r>
            <w:r w:rsidRPr="00731FEA">
              <w:rPr>
                <w:rFonts w:ascii="Wingdings" w:hAnsi="Wingdings"/>
              </w:rPr>
              <w:t></w:t>
            </w:r>
            <w:r w:rsidRPr="00731FEA">
              <w:rPr>
                <w:rFonts w:hint="eastAsia"/>
              </w:rPr>
              <w:t>顾客满意调查</w:t>
            </w:r>
            <w:r w:rsidRPr="00731FEA">
              <w:rPr>
                <w:rFonts w:hint="eastAsia"/>
              </w:rPr>
              <w:t xml:space="preserve"> </w:t>
            </w:r>
          </w:p>
          <w:p w14:paraId="5A28B0ED" w14:textId="4692CA92" w:rsidR="005D59BA" w:rsidRDefault="005D59BA" w:rsidP="00DD5F71">
            <w:pPr>
              <w:shd w:val="clear" w:color="auto" w:fill="C7D9F1" w:themeFill="text2" w:themeFillTint="32"/>
            </w:pPr>
            <w:r w:rsidRPr="00731FEA">
              <w:rPr>
                <w:rFonts w:ascii="MS Mincho" w:eastAsia="MS Mincho" w:hAnsi="MS Mincho" w:cs="MS Mincho" w:hint="eastAsia"/>
              </w:rPr>
              <w:t>☑</w:t>
            </w:r>
            <w:r w:rsidRPr="00731FEA">
              <w:rPr>
                <w:rFonts w:hint="eastAsia"/>
              </w:rPr>
              <w:t>内审不符合项</w:t>
            </w:r>
            <w:r w:rsidRPr="00731FEA">
              <w:rPr>
                <w:rFonts w:hint="eastAsia"/>
              </w:rPr>
              <w:t xml:space="preserve">   </w:t>
            </w:r>
            <w:r w:rsidR="007B5016" w:rsidRPr="00731FEA">
              <w:rPr>
                <w:rFonts w:ascii="Wingdings" w:hAnsi="Wingdings"/>
              </w:rPr>
              <w:t></w:t>
            </w:r>
            <w:r w:rsidRPr="00731FEA">
              <w:rPr>
                <w:rFonts w:hint="eastAsia"/>
              </w:rPr>
              <w:t>外审不符合项</w:t>
            </w:r>
            <w:r w:rsidRPr="00731FEA">
              <w:rPr>
                <w:rFonts w:hint="eastAsia"/>
              </w:rPr>
              <w:t xml:space="preserve">  </w:t>
            </w:r>
            <w:r w:rsidRPr="00731FEA">
              <w:rPr>
                <w:rFonts w:ascii="MS Mincho" w:eastAsia="MS Mincho" w:hAnsi="MS Mincho" w:cs="MS Mincho" w:hint="eastAsia"/>
              </w:rPr>
              <w:t>☑</w:t>
            </w:r>
            <w:r w:rsidRPr="00731FEA">
              <w:rPr>
                <w:rFonts w:hint="eastAsia"/>
              </w:rPr>
              <w:t>管理评审</w:t>
            </w:r>
            <w:r w:rsidRPr="00731FEA">
              <w:rPr>
                <w:rFonts w:hint="eastAsia"/>
              </w:rPr>
              <w:t xml:space="preserve">   </w:t>
            </w:r>
            <w:r w:rsidRPr="00731FEA">
              <w:rPr>
                <w:rFonts w:ascii="Wingdings" w:hAnsi="Wingdings"/>
              </w:rPr>
              <w:t></w:t>
            </w:r>
            <w:r w:rsidRPr="00731FEA">
              <w:rPr>
                <w:rFonts w:hint="eastAsia"/>
              </w:rPr>
              <w:t>目标统计分析结果</w:t>
            </w:r>
            <w:r w:rsidRPr="00731FEA">
              <w:rPr>
                <w:rFonts w:hint="eastAsia"/>
              </w:rPr>
              <w:t xml:space="preserve">   </w:t>
            </w:r>
            <w:r w:rsidRPr="00731FEA">
              <w:rPr>
                <w:rFonts w:ascii="Wingdings" w:hAnsi="Wingdings"/>
              </w:rPr>
              <w:t></w:t>
            </w:r>
            <w:r w:rsidRPr="00731FEA">
              <w:rPr>
                <w:rFonts w:hint="eastAsia"/>
              </w:rPr>
              <w:t>其他</w:t>
            </w:r>
          </w:p>
        </w:tc>
      </w:tr>
      <w:tr w:rsidR="005D59BA" w14:paraId="106BA487" w14:textId="77777777" w:rsidTr="00DD5F71">
        <w:tc>
          <w:tcPr>
            <w:tcW w:w="1214" w:type="dxa"/>
            <w:vMerge/>
            <w:shd w:val="clear" w:color="auto" w:fill="C7D9F1" w:themeFill="text2" w:themeFillTint="32"/>
          </w:tcPr>
          <w:p w14:paraId="4E5B9762" w14:textId="77777777" w:rsidR="005D59BA" w:rsidRDefault="005D59BA" w:rsidP="00DD5F71">
            <w:pPr>
              <w:shd w:val="clear" w:color="auto" w:fill="C7D9F1" w:themeFill="text2" w:themeFillTint="32"/>
            </w:pPr>
          </w:p>
        </w:tc>
        <w:tc>
          <w:tcPr>
            <w:tcW w:w="8748" w:type="dxa"/>
            <w:shd w:val="clear" w:color="auto" w:fill="C7D9F1" w:themeFill="text2" w:themeFillTint="32"/>
          </w:tcPr>
          <w:p w14:paraId="2ACB6F75" w14:textId="77777777" w:rsidR="005D59BA" w:rsidRDefault="005D59BA" w:rsidP="00DD5F71">
            <w:pPr>
              <w:shd w:val="clear" w:color="auto" w:fill="C7D9F1" w:themeFill="text2" w:themeFillTint="32"/>
            </w:pPr>
            <w:r>
              <w:rPr>
                <w:rFonts w:hint="eastAsia"/>
              </w:rPr>
              <w:t>组织持续改进了质量管理体系的适宜性、充分性和有效性。</w:t>
            </w:r>
            <w:r>
              <w:rPr>
                <w:rFonts w:hint="eastAsia"/>
              </w:rPr>
              <w:t xml:space="preserve"> </w:t>
            </w:r>
          </w:p>
          <w:p w14:paraId="597FA1B6" w14:textId="77777777" w:rsidR="005D59BA" w:rsidRDefault="005D59BA" w:rsidP="00DD5F71">
            <w:pPr>
              <w:shd w:val="clear" w:color="auto" w:fill="C7D9F1" w:themeFill="text2" w:themeFillTint="32"/>
            </w:pPr>
            <w:r>
              <w:rPr>
                <w:rFonts w:hint="eastAsia"/>
              </w:rPr>
              <w:t>组织考虑分析和评价的结果以及管理评审的输出，确定了存在需求或机遇，这些需求或机遇作为持续改进的一部分加以应对。</w:t>
            </w:r>
          </w:p>
        </w:tc>
      </w:tr>
    </w:tbl>
    <w:p w14:paraId="0C93879E" w14:textId="77777777" w:rsidR="005D59BA" w:rsidRDefault="005D59BA" w:rsidP="00DD5F71">
      <w:pPr>
        <w:shd w:val="clear" w:color="auto" w:fill="C7D9F1" w:themeFill="text2"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649"/>
        <w:gridCol w:w="650"/>
        <w:gridCol w:w="650"/>
        <w:gridCol w:w="649"/>
        <w:gridCol w:w="650"/>
        <w:gridCol w:w="650"/>
        <w:gridCol w:w="649"/>
        <w:gridCol w:w="650"/>
        <w:gridCol w:w="650"/>
        <w:gridCol w:w="649"/>
        <w:gridCol w:w="650"/>
        <w:gridCol w:w="650"/>
      </w:tblGrid>
      <w:tr w:rsidR="005D59BA" w:rsidRPr="00F54374" w14:paraId="625F5AC4" w14:textId="77777777" w:rsidTr="00DD5F71">
        <w:trPr>
          <w:trHeight w:val="315"/>
        </w:trPr>
        <w:tc>
          <w:tcPr>
            <w:tcW w:w="2410" w:type="dxa"/>
            <w:vAlign w:val="center"/>
          </w:tcPr>
          <w:p w14:paraId="12C67132" w14:textId="77777777" w:rsidR="005D59BA" w:rsidRPr="00F54374" w:rsidRDefault="005D59BA"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61F158DD" w14:textId="77777777" w:rsidR="005D59BA" w:rsidRPr="00F54374" w:rsidRDefault="005D59BA" w:rsidP="00DD5F71">
            <w:pPr>
              <w:shd w:val="clear" w:color="auto" w:fill="C7D9F1" w:themeFill="text2" w:themeFillTint="32"/>
              <w:rPr>
                <w:lang w:eastAsia="ja-JP"/>
              </w:rPr>
            </w:pPr>
            <w:r w:rsidRPr="00F54374">
              <w:rPr>
                <w:rFonts w:hint="eastAsia"/>
              </w:rPr>
              <w:t>4.1</w:t>
            </w:r>
          </w:p>
        </w:tc>
        <w:tc>
          <w:tcPr>
            <w:tcW w:w="650" w:type="dxa"/>
            <w:vAlign w:val="center"/>
          </w:tcPr>
          <w:p w14:paraId="02EAFDFD" w14:textId="77777777" w:rsidR="005D59BA" w:rsidRPr="00F54374" w:rsidRDefault="005D59BA" w:rsidP="00DD5F71">
            <w:pPr>
              <w:shd w:val="clear" w:color="auto" w:fill="C7D9F1" w:themeFill="text2" w:themeFillTint="32"/>
              <w:rPr>
                <w:lang w:eastAsia="ja-JP"/>
              </w:rPr>
            </w:pPr>
            <w:r w:rsidRPr="00F54374">
              <w:rPr>
                <w:rFonts w:hint="eastAsia"/>
              </w:rPr>
              <w:t>4.2</w:t>
            </w:r>
          </w:p>
        </w:tc>
        <w:tc>
          <w:tcPr>
            <w:tcW w:w="650" w:type="dxa"/>
            <w:vAlign w:val="center"/>
          </w:tcPr>
          <w:p w14:paraId="0C1E9560" w14:textId="77777777" w:rsidR="005D59BA" w:rsidRPr="00F54374" w:rsidRDefault="005D59BA" w:rsidP="00DD5F71">
            <w:pPr>
              <w:shd w:val="clear" w:color="auto" w:fill="C7D9F1" w:themeFill="text2" w:themeFillTint="32"/>
              <w:rPr>
                <w:lang w:eastAsia="ja-JP"/>
              </w:rPr>
            </w:pPr>
            <w:r w:rsidRPr="00F54374">
              <w:rPr>
                <w:rFonts w:hint="eastAsia"/>
              </w:rPr>
              <w:t>4.3</w:t>
            </w:r>
          </w:p>
        </w:tc>
        <w:tc>
          <w:tcPr>
            <w:tcW w:w="649" w:type="dxa"/>
            <w:vAlign w:val="center"/>
          </w:tcPr>
          <w:p w14:paraId="0C553BC7" w14:textId="77777777" w:rsidR="005D59BA" w:rsidRPr="00F54374" w:rsidRDefault="005D59BA" w:rsidP="00DD5F71">
            <w:pPr>
              <w:shd w:val="clear" w:color="auto" w:fill="C7D9F1" w:themeFill="text2" w:themeFillTint="32"/>
              <w:rPr>
                <w:lang w:eastAsia="ja-JP"/>
              </w:rPr>
            </w:pPr>
            <w:r w:rsidRPr="00F54374">
              <w:rPr>
                <w:rFonts w:hint="eastAsia"/>
              </w:rPr>
              <w:t>4.4</w:t>
            </w:r>
          </w:p>
        </w:tc>
        <w:tc>
          <w:tcPr>
            <w:tcW w:w="650" w:type="dxa"/>
            <w:vAlign w:val="center"/>
          </w:tcPr>
          <w:p w14:paraId="3CE2F8BB" w14:textId="77777777" w:rsidR="005D59BA" w:rsidRPr="00F54374" w:rsidRDefault="005D59BA" w:rsidP="00DD5F71">
            <w:pPr>
              <w:shd w:val="clear" w:color="auto" w:fill="C7D9F1" w:themeFill="text2" w:themeFillTint="32"/>
              <w:rPr>
                <w:lang w:eastAsia="ja-JP"/>
              </w:rPr>
            </w:pPr>
            <w:r w:rsidRPr="00F54374">
              <w:rPr>
                <w:rFonts w:hint="eastAsia"/>
              </w:rPr>
              <w:t>5.1</w:t>
            </w:r>
          </w:p>
        </w:tc>
        <w:tc>
          <w:tcPr>
            <w:tcW w:w="650" w:type="dxa"/>
            <w:vAlign w:val="center"/>
          </w:tcPr>
          <w:p w14:paraId="6A6CF866" w14:textId="77777777" w:rsidR="005D59BA" w:rsidRPr="00F54374" w:rsidRDefault="005D59BA" w:rsidP="00DD5F71">
            <w:pPr>
              <w:shd w:val="clear" w:color="auto" w:fill="C7D9F1" w:themeFill="text2" w:themeFillTint="32"/>
              <w:rPr>
                <w:lang w:eastAsia="ja-JP"/>
              </w:rPr>
            </w:pPr>
            <w:r w:rsidRPr="00F54374">
              <w:rPr>
                <w:rFonts w:hint="eastAsia"/>
              </w:rPr>
              <w:t>5.2</w:t>
            </w:r>
          </w:p>
        </w:tc>
        <w:tc>
          <w:tcPr>
            <w:tcW w:w="649" w:type="dxa"/>
            <w:vAlign w:val="center"/>
          </w:tcPr>
          <w:p w14:paraId="71824B86" w14:textId="77777777" w:rsidR="005D59BA" w:rsidRPr="00F54374" w:rsidRDefault="005D59BA" w:rsidP="00DD5F71">
            <w:pPr>
              <w:shd w:val="clear" w:color="auto" w:fill="C7D9F1" w:themeFill="text2" w:themeFillTint="32"/>
              <w:rPr>
                <w:lang w:eastAsia="ja-JP"/>
              </w:rPr>
            </w:pPr>
            <w:r w:rsidRPr="00F54374">
              <w:rPr>
                <w:rFonts w:hint="eastAsia"/>
              </w:rPr>
              <w:t>5.3</w:t>
            </w:r>
          </w:p>
        </w:tc>
        <w:tc>
          <w:tcPr>
            <w:tcW w:w="650" w:type="dxa"/>
            <w:vAlign w:val="center"/>
          </w:tcPr>
          <w:p w14:paraId="2E985827" w14:textId="77777777" w:rsidR="005D59BA" w:rsidRPr="00F54374" w:rsidRDefault="005D59BA" w:rsidP="00DD5F71">
            <w:pPr>
              <w:shd w:val="clear" w:color="auto" w:fill="C7D9F1" w:themeFill="text2" w:themeFillTint="32"/>
              <w:rPr>
                <w:lang w:eastAsia="ja-JP"/>
              </w:rPr>
            </w:pPr>
            <w:r w:rsidRPr="00F54374">
              <w:rPr>
                <w:rFonts w:hint="eastAsia"/>
              </w:rPr>
              <w:t>6.1</w:t>
            </w:r>
          </w:p>
        </w:tc>
        <w:tc>
          <w:tcPr>
            <w:tcW w:w="650" w:type="dxa"/>
            <w:vAlign w:val="center"/>
          </w:tcPr>
          <w:p w14:paraId="257AAF67" w14:textId="77777777" w:rsidR="005D59BA" w:rsidRPr="00F54374" w:rsidRDefault="005D59BA" w:rsidP="00DD5F71">
            <w:pPr>
              <w:shd w:val="clear" w:color="auto" w:fill="C7D9F1" w:themeFill="text2" w:themeFillTint="32"/>
              <w:rPr>
                <w:lang w:eastAsia="ja-JP"/>
              </w:rPr>
            </w:pPr>
            <w:r w:rsidRPr="00F54374">
              <w:rPr>
                <w:rFonts w:hint="eastAsia"/>
              </w:rPr>
              <w:t>6.2</w:t>
            </w:r>
          </w:p>
        </w:tc>
        <w:tc>
          <w:tcPr>
            <w:tcW w:w="649" w:type="dxa"/>
            <w:vAlign w:val="center"/>
          </w:tcPr>
          <w:p w14:paraId="6EA7D716" w14:textId="77777777" w:rsidR="005D59BA" w:rsidRPr="00F54374" w:rsidRDefault="005D59BA" w:rsidP="00DD5F71">
            <w:pPr>
              <w:shd w:val="clear" w:color="auto" w:fill="C7D9F1" w:themeFill="text2" w:themeFillTint="32"/>
              <w:rPr>
                <w:lang w:eastAsia="ja-JP"/>
              </w:rPr>
            </w:pPr>
            <w:r w:rsidRPr="00F54374">
              <w:rPr>
                <w:rFonts w:hint="eastAsia"/>
              </w:rPr>
              <w:t>6.3</w:t>
            </w:r>
          </w:p>
        </w:tc>
        <w:tc>
          <w:tcPr>
            <w:tcW w:w="650" w:type="dxa"/>
            <w:shd w:val="clear" w:color="auto" w:fill="BFBFBF"/>
            <w:vAlign w:val="center"/>
          </w:tcPr>
          <w:p w14:paraId="37F34A93"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0B80AC51" w14:textId="77777777" w:rsidR="005D59BA" w:rsidRPr="00F54374" w:rsidRDefault="005D59BA" w:rsidP="00DD5F71">
            <w:pPr>
              <w:shd w:val="clear" w:color="auto" w:fill="C7D9F1" w:themeFill="text2" w:themeFillTint="32"/>
              <w:rPr>
                <w:lang w:eastAsia="ja-JP"/>
              </w:rPr>
            </w:pPr>
          </w:p>
        </w:tc>
      </w:tr>
      <w:tr w:rsidR="005D59BA" w:rsidRPr="00F54374" w14:paraId="4035C87E" w14:textId="77777777" w:rsidTr="00DD5F71">
        <w:trPr>
          <w:trHeight w:val="315"/>
        </w:trPr>
        <w:tc>
          <w:tcPr>
            <w:tcW w:w="2410" w:type="dxa"/>
            <w:vAlign w:val="center"/>
          </w:tcPr>
          <w:p w14:paraId="7F2A0C02" w14:textId="77777777" w:rsidR="005D59BA" w:rsidRPr="00F54374" w:rsidRDefault="005D59BA"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0B1B9DC5"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3D80378D"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7AE003C5" w14:textId="77777777" w:rsidR="005D59BA" w:rsidRPr="00F54374" w:rsidRDefault="005D59BA" w:rsidP="00DD5F71">
            <w:pPr>
              <w:shd w:val="clear" w:color="auto" w:fill="C7D9F1" w:themeFill="text2" w:themeFillTint="32"/>
            </w:pPr>
            <w:r w:rsidRPr="00F54374">
              <w:rPr>
                <w:rFonts w:hint="eastAsia"/>
              </w:rPr>
              <w:t>1</w:t>
            </w:r>
          </w:p>
        </w:tc>
        <w:tc>
          <w:tcPr>
            <w:tcW w:w="649" w:type="dxa"/>
            <w:vAlign w:val="center"/>
          </w:tcPr>
          <w:p w14:paraId="7EFD9DD0"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629C4180"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1F89BEF8" w14:textId="77777777" w:rsidR="005D59BA" w:rsidRPr="00F54374" w:rsidRDefault="005D59BA" w:rsidP="00DD5F71">
            <w:pPr>
              <w:shd w:val="clear" w:color="auto" w:fill="C7D9F1" w:themeFill="text2" w:themeFillTint="32"/>
            </w:pPr>
            <w:r w:rsidRPr="00F54374">
              <w:rPr>
                <w:rFonts w:hint="eastAsia"/>
              </w:rPr>
              <w:t>1</w:t>
            </w:r>
          </w:p>
        </w:tc>
        <w:tc>
          <w:tcPr>
            <w:tcW w:w="649" w:type="dxa"/>
            <w:vAlign w:val="center"/>
          </w:tcPr>
          <w:p w14:paraId="026FE00D"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18F30FCB"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3FB193A6" w14:textId="77777777" w:rsidR="005D59BA" w:rsidRPr="00F54374" w:rsidRDefault="005D59BA" w:rsidP="00DD5F71">
            <w:pPr>
              <w:shd w:val="clear" w:color="auto" w:fill="C7D9F1" w:themeFill="text2" w:themeFillTint="32"/>
            </w:pPr>
            <w:r w:rsidRPr="00F54374">
              <w:rPr>
                <w:rFonts w:hint="eastAsia"/>
              </w:rPr>
              <w:t>1</w:t>
            </w:r>
          </w:p>
        </w:tc>
        <w:tc>
          <w:tcPr>
            <w:tcW w:w="649" w:type="dxa"/>
            <w:vAlign w:val="center"/>
          </w:tcPr>
          <w:p w14:paraId="1A7A1AED" w14:textId="77777777" w:rsidR="005D59BA" w:rsidRPr="00F54374" w:rsidRDefault="005D59BA" w:rsidP="00DD5F71">
            <w:pPr>
              <w:shd w:val="clear" w:color="auto" w:fill="C7D9F1" w:themeFill="text2" w:themeFillTint="32"/>
            </w:pPr>
            <w:r w:rsidRPr="00F54374">
              <w:rPr>
                <w:rFonts w:hint="eastAsia"/>
              </w:rPr>
              <w:t>1</w:t>
            </w:r>
          </w:p>
        </w:tc>
        <w:tc>
          <w:tcPr>
            <w:tcW w:w="650" w:type="dxa"/>
            <w:shd w:val="clear" w:color="auto" w:fill="BFBFBF"/>
            <w:vAlign w:val="center"/>
          </w:tcPr>
          <w:p w14:paraId="5967C4D9"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7CF78EFF" w14:textId="77777777" w:rsidR="005D59BA" w:rsidRPr="00F54374" w:rsidRDefault="005D59BA" w:rsidP="00DD5F71">
            <w:pPr>
              <w:shd w:val="clear" w:color="auto" w:fill="C7D9F1" w:themeFill="text2" w:themeFillTint="32"/>
              <w:rPr>
                <w:lang w:eastAsia="ja-JP"/>
              </w:rPr>
            </w:pPr>
          </w:p>
        </w:tc>
      </w:tr>
      <w:tr w:rsidR="005D59BA" w:rsidRPr="00F54374" w14:paraId="7F701150" w14:textId="77777777" w:rsidTr="00DD5F71">
        <w:trPr>
          <w:trHeight w:val="315"/>
        </w:trPr>
        <w:tc>
          <w:tcPr>
            <w:tcW w:w="2410" w:type="dxa"/>
            <w:vAlign w:val="center"/>
          </w:tcPr>
          <w:p w14:paraId="6A596D5A" w14:textId="77777777" w:rsidR="005D59BA" w:rsidRPr="00F54374" w:rsidRDefault="005D59BA" w:rsidP="00DD5F71">
            <w:pPr>
              <w:shd w:val="clear" w:color="auto" w:fill="C7D9F1" w:themeFill="text2" w:themeFillTint="32"/>
            </w:pPr>
            <w:r w:rsidRPr="00F54374">
              <w:rPr>
                <w:rFonts w:hint="eastAsia"/>
              </w:rPr>
              <w:t>不符合数量</w:t>
            </w:r>
          </w:p>
        </w:tc>
        <w:tc>
          <w:tcPr>
            <w:tcW w:w="649" w:type="dxa"/>
            <w:vAlign w:val="center"/>
          </w:tcPr>
          <w:p w14:paraId="03C4FEE6" w14:textId="77777777" w:rsidR="005D59BA" w:rsidRPr="00F54374" w:rsidRDefault="005D59BA" w:rsidP="00DD5F71">
            <w:pPr>
              <w:shd w:val="clear" w:color="auto" w:fill="C7D9F1" w:themeFill="text2" w:themeFillTint="32"/>
            </w:pPr>
          </w:p>
        </w:tc>
        <w:tc>
          <w:tcPr>
            <w:tcW w:w="650" w:type="dxa"/>
            <w:vAlign w:val="center"/>
          </w:tcPr>
          <w:p w14:paraId="377371EE" w14:textId="77777777" w:rsidR="005D59BA" w:rsidRPr="00F54374" w:rsidRDefault="005D59BA" w:rsidP="00DD5F71">
            <w:pPr>
              <w:shd w:val="clear" w:color="auto" w:fill="C7D9F1" w:themeFill="text2" w:themeFillTint="32"/>
            </w:pPr>
          </w:p>
        </w:tc>
        <w:tc>
          <w:tcPr>
            <w:tcW w:w="650" w:type="dxa"/>
            <w:vAlign w:val="center"/>
          </w:tcPr>
          <w:p w14:paraId="62E69006" w14:textId="77777777" w:rsidR="005D59BA" w:rsidRPr="00F54374" w:rsidRDefault="005D59BA" w:rsidP="00DD5F71">
            <w:pPr>
              <w:shd w:val="clear" w:color="auto" w:fill="C7D9F1" w:themeFill="text2" w:themeFillTint="32"/>
            </w:pPr>
          </w:p>
        </w:tc>
        <w:tc>
          <w:tcPr>
            <w:tcW w:w="649" w:type="dxa"/>
            <w:vAlign w:val="center"/>
          </w:tcPr>
          <w:p w14:paraId="42302AD8" w14:textId="77777777" w:rsidR="005D59BA" w:rsidRPr="00F54374" w:rsidRDefault="005D59BA" w:rsidP="00DD5F71">
            <w:pPr>
              <w:shd w:val="clear" w:color="auto" w:fill="C7D9F1" w:themeFill="text2" w:themeFillTint="32"/>
            </w:pPr>
          </w:p>
        </w:tc>
        <w:tc>
          <w:tcPr>
            <w:tcW w:w="650" w:type="dxa"/>
            <w:vAlign w:val="center"/>
          </w:tcPr>
          <w:p w14:paraId="4CE87330" w14:textId="77777777" w:rsidR="005D59BA" w:rsidRPr="00F54374" w:rsidRDefault="005D59BA" w:rsidP="00DD5F71">
            <w:pPr>
              <w:shd w:val="clear" w:color="auto" w:fill="C7D9F1" w:themeFill="text2" w:themeFillTint="32"/>
            </w:pPr>
          </w:p>
        </w:tc>
        <w:tc>
          <w:tcPr>
            <w:tcW w:w="650" w:type="dxa"/>
            <w:vAlign w:val="center"/>
          </w:tcPr>
          <w:p w14:paraId="0C97E6A9" w14:textId="77777777" w:rsidR="005D59BA" w:rsidRPr="00F54374" w:rsidRDefault="005D59BA" w:rsidP="00DD5F71">
            <w:pPr>
              <w:shd w:val="clear" w:color="auto" w:fill="C7D9F1" w:themeFill="text2" w:themeFillTint="32"/>
            </w:pPr>
          </w:p>
        </w:tc>
        <w:tc>
          <w:tcPr>
            <w:tcW w:w="649" w:type="dxa"/>
            <w:vAlign w:val="center"/>
          </w:tcPr>
          <w:p w14:paraId="3A789C4A" w14:textId="77777777" w:rsidR="005D59BA" w:rsidRPr="00F54374" w:rsidRDefault="005D59BA" w:rsidP="00DD5F71">
            <w:pPr>
              <w:shd w:val="clear" w:color="auto" w:fill="C7D9F1" w:themeFill="text2" w:themeFillTint="32"/>
            </w:pPr>
          </w:p>
        </w:tc>
        <w:tc>
          <w:tcPr>
            <w:tcW w:w="650" w:type="dxa"/>
            <w:vAlign w:val="center"/>
          </w:tcPr>
          <w:p w14:paraId="401093E1" w14:textId="77777777" w:rsidR="005D59BA" w:rsidRPr="00F54374" w:rsidRDefault="005D59BA" w:rsidP="00DD5F71">
            <w:pPr>
              <w:shd w:val="clear" w:color="auto" w:fill="C7D9F1" w:themeFill="text2" w:themeFillTint="32"/>
            </w:pPr>
          </w:p>
        </w:tc>
        <w:tc>
          <w:tcPr>
            <w:tcW w:w="650" w:type="dxa"/>
            <w:vAlign w:val="center"/>
          </w:tcPr>
          <w:p w14:paraId="57060623" w14:textId="77777777" w:rsidR="005D59BA" w:rsidRPr="00F54374" w:rsidRDefault="005D59BA" w:rsidP="00DD5F71">
            <w:pPr>
              <w:shd w:val="clear" w:color="auto" w:fill="C7D9F1" w:themeFill="text2" w:themeFillTint="32"/>
            </w:pPr>
          </w:p>
        </w:tc>
        <w:tc>
          <w:tcPr>
            <w:tcW w:w="649" w:type="dxa"/>
            <w:vAlign w:val="center"/>
          </w:tcPr>
          <w:p w14:paraId="1D266008" w14:textId="77777777" w:rsidR="005D59BA" w:rsidRPr="00F54374" w:rsidRDefault="005D59BA" w:rsidP="00DD5F71">
            <w:pPr>
              <w:shd w:val="clear" w:color="auto" w:fill="C7D9F1" w:themeFill="text2" w:themeFillTint="32"/>
            </w:pPr>
          </w:p>
        </w:tc>
        <w:tc>
          <w:tcPr>
            <w:tcW w:w="650" w:type="dxa"/>
            <w:shd w:val="clear" w:color="auto" w:fill="BFBFBF"/>
            <w:vAlign w:val="center"/>
          </w:tcPr>
          <w:p w14:paraId="643EDB49"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5A6F6B31" w14:textId="77777777" w:rsidR="005D59BA" w:rsidRPr="00F54374" w:rsidRDefault="005D59BA" w:rsidP="00DD5F71">
            <w:pPr>
              <w:shd w:val="clear" w:color="auto" w:fill="C7D9F1" w:themeFill="text2" w:themeFillTint="32"/>
              <w:rPr>
                <w:lang w:eastAsia="ja-JP"/>
              </w:rPr>
            </w:pPr>
          </w:p>
        </w:tc>
      </w:tr>
      <w:tr w:rsidR="005D59BA" w:rsidRPr="00F54374" w14:paraId="082AA094" w14:textId="77777777" w:rsidTr="00DD5F71">
        <w:trPr>
          <w:trHeight w:val="315"/>
        </w:trPr>
        <w:tc>
          <w:tcPr>
            <w:tcW w:w="2410" w:type="dxa"/>
            <w:vAlign w:val="center"/>
          </w:tcPr>
          <w:p w14:paraId="09551417" w14:textId="77777777" w:rsidR="005D59BA" w:rsidRPr="00F54374" w:rsidRDefault="005D59BA"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1FF06ABC" w14:textId="77777777" w:rsidR="005D59BA" w:rsidRPr="00F54374" w:rsidRDefault="005D59BA" w:rsidP="00DD5F71">
            <w:pPr>
              <w:shd w:val="clear" w:color="auto" w:fill="C7D9F1" w:themeFill="text2" w:themeFillTint="32"/>
              <w:rPr>
                <w:lang w:eastAsia="ja-JP"/>
              </w:rPr>
            </w:pPr>
            <w:r w:rsidRPr="00F54374">
              <w:rPr>
                <w:rFonts w:hint="eastAsia"/>
              </w:rPr>
              <w:t>7.1</w:t>
            </w:r>
          </w:p>
        </w:tc>
        <w:tc>
          <w:tcPr>
            <w:tcW w:w="650" w:type="dxa"/>
            <w:vAlign w:val="center"/>
          </w:tcPr>
          <w:p w14:paraId="653B607F" w14:textId="77777777" w:rsidR="005D59BA" w:rsidRPr="00F54374" w:rsidRDefault="005D59BA" w:rsidP="00DD5F71">
            <w:pPr>
              <w:shd w:val="clear" w:color="auto" w:fill="C7D9F1" w:themeFill="text2" w:themeFillTint="32"/>
              <w:rPr>
                <w:lang w:eastAsia="ja-JP"/>
              </w:rPr>
            </w:pPr>
            <w:r w:rsidRPr="00F54374">
              <w:rPr>
                <w:rFonts w:hint="eastAsia"/>
              </w:rPr>
              <w:t>7.2</w:t>
            </w:r>
          </w:p>
        </w:tc>
        <w:tc>
          <w:tcPr>
            <w:tcW w:w="650" w:type="dxa"/>
            <w:vAlign w:val="center"/>
          </w:tcPr>
          <w:p w14:paraId="31F1DCCD" w14:textId="77777777" w:rsidR="005D59BA" w:rsidRPr="00F54374" w:rsidRDefault="005D59BA" w:rsidP="00DD5F71">
            <w:pPr>
              <w:shd w:val="clear" w:color="auto" w:fill="C7D9F1" w:themeFill="text2" w:themeFillTint="32"/>
              <w:rPr>
                <w:lang w:eastAsia="ja-JP"/>
              </w:rPr>
            </w:pPr>
            <w:r w:rsidRPr="00F54374">
              <w:rPr>
                <w:rFonts w:hint="eastAsia"/>
              </w:rPr>
              <w:t>7.3</w:t>
            </w:r>
          </w:p>
        </w:tc>
        <w:tc>
          <w:tcPr>
            <w:tcW w:w="649" w:type="dxa"/>
            <w:vAlign w:val="center"/>
          </w:tcPr>
          <w:p w14:paraId="26B07732" w14:textId="77777777" w:rsidR="005D59BA" w:rsidRPr="00F54374" w:rsidRDefault="005D59BA" w:rsidP="00DD5F71">
            <w:pPr>
              <w:shd w:val="clear" w:color="auto" w:fill="C7D9F1" w:themeFill="text2" w:themeFillTint="32"/>
              <w:rPr>
                <w:lang w:eastAsia="ja-JP"/>
              </w:rPr>
            </w:pPr>
            <w:r w:rsidRPr="00F54374">
              <w:rPr>
                <w:rFonts w:hint="eastAsia"/>
              </w:rPr>
              <w:t>7.4</w:t>
            </w:r>
          </w:p>
        </w:tc>
        <w:tc>
          <w:tcPr>
            <w:tcW w:w="650" w:type="dxa"/>
            <w:vAlign w:val="center"/>
          </w:tcPr>
          <w:p w14:paraId="5AD98105" w14:textId="77777777" w:rsidR="005D59BA" w:rsidRPr="00F54374" w:rsidRDefault="005D59BA" w:rsidP="00DD5F71">
            <w:pPr>
              <w:shd w:val="clear" w:color="auto" w:fill="C7D9F1" w:themeFill="text2" w:themeFillTint="32"/>
              <w:rPr>
                <w:lang w:eastAsia="ja-JP"/>
              </w:rPr>
            </w:pPr>
            <w:r w:rsidRPr="00F54374">
              <w:rPr>
                <w:rFonts w:hint="eastAsia"/>
              </w:rPr>
              <w:t>7.5</w:t>
            </w:r>
          </w:p>
        </w:tc>
        <w:tc>
          <w:tcPr>
            <w:tcW w:w="650" w:type="dxa"/>
            <w:vAlign w:val="center"/>
          </w:tcPr>
          <w:p w14:paraId="65377E12" w14:textId="77777777" w:rsidR="005D59BA" w:rsidRPr="00F54374" w:rsidRDefault="005D59BA" w:rsidP="00DD5F71">
            <w:pPr>
              <w:shd w:val="clear" w:color="auto" w:fill="C7D9F1" w:themeFill="text2" w:themeFillTint="32"/>
              <w:rPr>
                <w:lang w:eastAsia="ja-JP"/>
              </w:rPr>
            </w:pPr>
            <w:r w:rsidRPr="00F54374">
              <w:rPr>
                <w:rFonts w:hint="eastAsia"/>
              </w:rPr>
              <w:t>8.1</w:t>
            </w:r>
          </w:p>
        </w:tc>
        <w:tc>
          <w:tcPr>
            <w:tcW w:w="649" w:type="dxa"/>
            <w:vAlign w:val="center"/>
          </w:tcPr>
          <w:p w14:paraId="1CEC6FE7" w14:textId="77777777" w:rsidR="005D59BA" w:rsidRPr="00F54374" w:rsidRDefault="005D59BA" w:rsidP="00DD5F71">
            <w:pPr>
              <w:shd w:val="clear" w:color="auto" w:fill="C7D9F1" w:themeFill="text2" w:themeFillTint="32"/>
              <w:rPr>
                <w:lang w:eastAsia="ja-JP"/>
              </w:rPr>
            </w:pPr>
            <w:r w:rsidRPr="00F54374">
              <w:rPr>
                <w:rFonts w:hint="eastAsia"/>
              </w:rPr>
              <w:t>8.2</w:t>
            </w:r>
          </w:p>
        </w:tc>
        <w:tc>
          <w:tcPr>
            <w:tcW w:w="650" w:type="dxa"/>
            <w:vAlign w:val="center"/>
          </w:tcPr>
          <w:p w14:paraId="358DB1F5" w14:textId="77777777" w:rsidR="005D59BA" w:rsidRPr="00F54374" w:rsidRDefault="005D59BA" w:rsidP="00DD5F71">
            <w:pPr>
              <w:shd w:val="clear" w:color="auto" w:fill="C7D9F1" w:themeFill="text2" w:themeFillTint="32"/>
              <w:rPr>
                <w:lang w:eastAsia="ja-JP"/>
              </w:rPr>
            </w:pPr>
            <w:r w:rsidRPr="00F54374">
              <w:rPr>
                <w:rFonts w:hint="eastAsia"/>
              </w:rPr>
              <w:t>8.3</w:t>
            </w:r>
          </w:p>
        </w:tc>
        <w:tc>
          <w:tcPr>
            <w:tcW w:w="650" w:type="dxa"/>
            <w:vAlign w:val="center"/>
          </w:tcPr>
          <w:p w14:paraId="17F0D0F5" w14:textId="77777777" w:rsidR="005D59BA" w:rsidRPr="00F54374" w:rsidRDefault="005D59BA" w:rsidP="00DD5F71">
            <w:pPr>
              <w:shd w:val="clear" w:color="auto" w:fill="C7D9F1" w:themeFill="text2" w:themeFillTint="32"/>
              <w:rPr>
                <w:lang w:eastAsia="ja-JP"/>
              </w:rPr>
            </w:pPr>
            <w:r w:rsidRPr="00F54374">
              <w:rPr>
                <w:rFonts w:hint="eastAsia"/>
              </w:rPr>
              <w:t>8.4</w:t>
            </w:r>
          </w:p>
        </w:tc>
        <w:tc>
          <w:tcPr>
            <w:tcW w:w="649" w:type="dxa"/>
            <w:vAlign w:val="center"/>
          </w:tcPr>
          <w:p w14:paraId="0C8D0F63" w14:textId="77777777" w:rsidR="005D59BA" w:rsidRPr="00F54374" w:rsidRDefault="005D59BA" w:rsidP="00DD5F71">
            <w:pPr>
              <w:shd w:val="clear" w:color="auto" w:fill="C7D9F1" w:themeFill="text2" w:themeFillTint="32"/>
              <w:rPr>
                <w:lang w:eastAsia="ja-JP"/>
              </w:rPr>
            </w:pPr>
            <w:r w:rsidRPr="00F54374">
              <w:rPr>
                <w:rFonts w:hint="eastAsia"/>
              </w:rPr>
              <w:t>8.5</w:t>
            </w:r>
          </w:p>
        </w:tc>
        <w:tc>
          <w:tcPr>
            <w:tcW w:w="650" w:type="dxa"/>
            <w:vAlign w:val="center"/>
          </w:tcPr>
          <w:p w14:paraId="1A940E47" w14:textId="77777777" w:rsidR="005D59BA" w:rsidRPr="00F54374" w:rsidRDefault="005D59BA" w:rsidP="00DD5F71">
            <w:pPr>
              <w:shd w:val="clear" w:color="auto" w:fill="C7D9F1" w:themeFill="text2" w:themeFillTint="32"/>
              <w:rPr>
                <w:lang w:eastAsia="ja-JP"/>
              </w:rPr>
            </w:pPr>
            <w:r w:rsidRPr="00F54374">
              <w:rPr>
                <w:rFonts w:hint="eastAsia"/>
              </w:rPr>
              <w:t>8.6</w:t>
            </w:r>
          </w:p>
        </w:tc>
        <w:tc>
          <w:tcPr>
            <w:tcW w:w="650" w:type="dxa"/>
            <w:vAlign w:val="center"/>
          </w:tcPr>
          <w:p w14:paraId="3CF46DF2" w14:textId="77777777" w:rsidR="005D59BA" w:rsidRPr="00F54374" w:rsidRDefault="005D59BA" w:rsidP="00DD5F71">
            <w:pPr>
              <w:shd w:val="clear" w:color="auto" w:fill="C7D9F1" w:themeFill="text2" w:themeFillTint="32"/>
              <w:rPr>
                <w:lang w:eastAsia="ja-JP"/>
              </w:rPr>
            </w:pPr>
            <w:r w:rsidRPr="00F54374">
              <w:rPr>
                <w:rFonts w:hint="eastAsia"/>
              </w:rPr>
              <w:t>8.7</w:t>
            </w:r>
          </w:p>
        </w:tc>
      </w:tr>
      <w:tr w:rsidR="005D59BA" w:rsidRPr="00F54374" w14:paraId="38CFBCB1" w14:textId="77777777" w:rsidTr="00DD5F71">
        <w:trPr>
          <w:trHeight w:val="315"/>
        </w:trPr>
        <w:tc>
          <w:tcPr>
            <w:tcW w:w="2410" w:type="dxa"/>
            <w:vAlign w:val="center"/>
          </w:tcPr>
          <w:p w14:paraId="665F0210" w14:textId="77777777" w:rsidR="005D59BA" w:rsidRPr="00F54374" w:rsidRDefault="005D59BA"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65DF17C5"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3A9FD95A" w14:textId="77777777" w:rsidR="005D59BA" w:rsidRPr="00F54374" w:rsidRDefault="005D59BA" w:rsidP="00DD5F71">
            <w:pPr>
              <w:shd w:val="clear" w:color="auto" w:fill="C7D9F1" w:themeFill="text2" w:themeFillTint="32"/>
            </w:pPr>
            <w:r>
              <w:rPr>
                <w:rFonts w:hint="eastAsia"/>
              </w:rPr>
              <w:t>1</w:t>
            </w:r>
          </w:p>
        </w:tc>
        <w:tc>
          <w:tcPr>
            <w:tcW w:w="650" w:type="dxa"/>
            <w:vAlign w:val="center"/>
          </w:tcPr>
          <w:p w14:paraId="2162240B" w14:textId="77777777" w:rsidR="005D59BA" w:rsidRPr="00F54374" w:rsidRDefault="005D59BA" w:rsidP="00DD5F71">
            <w:pPr>
              <w:shd w:val="clear" w:color="auto" w:fill="C7D9F1" w:themeFill="text2" w:themeFillTint="32"/>
            </w:pPr>
            <w:r>
              <w:rPr>
                <w:rFonts w:hint="eastAsia"/>
              </w:rPr>
              <w:t>1</w:t>
            </w:r>
          </w:p>
        </w:tc>
        <w:tc>
          <w:tcPr>
            <w:tcW w:w="649" w:type="dxa"/>
            <w:vAlign w:val="center"/>
          </w:tcPr>
          <w:p w14:paraId="4D0D8560" w14:textId="77777777" w:rsidR="005D59BA" w:rsidRPr="00F54374" w:rsidRDefault="005D59BA" w:rsidP="00DD5F71">
            <w:pPr>
              <w:shd w:val="clear" w:color="auto" w:fill="C7D9F1" w:themeFill="text2" w:themeFillTint="32"/>
            </w:pPr>
            <w:r>
              <w:rPr>
                <w:rFonts w:hint="eastAsia"/>
              </w:rPr>
              <w:t>1</w:t>
            </w:r>
          </w:p>
        </w:tc>
        <w:tc>
          <w:tcPr>
            <w:tcW w:w="650" w:type="dxa"/>
            <w:vAlign w:val="center"/>
          </w:tcPr>
          <w:p w14:paraId="1AC28360" w14:textId="77777777" w:rsidR="005D59BA" w:rsidRPr="00F54374" w:rsidRDefault="005D59BA" w:rsidP="00DD5F71">
            <w:pPr>
              <w:shd w:val="clear" w:color="auto" w:fill="C7D9F1" w:themeFill="text2" w:themeFillTint="32"/>
            </w:pPr>
            <w:r>
              <w:rPr>
                <w:rFonts w:hint="eastAsia"/>
              </w:rPr>
              <w:t>1</w:t>
            </w:r>
          </w:p>
        </w:tc>
        <w:tc>
          <w:tcPr>
            <w:tcW w:w="650" w:type="dxa"/>
            <w:vAlign w:val="center"/>
          </w:tcPr>
          <w:p w14:paraId="3336C900" w14:textId="77777777" w:rsidR="005D59BA" w:rsidRPr="00F54374" w:rsidRDefault="005D59BA" w:rsidP="00DD5F71">
            <w:pPr>
              <w:shd w:val="clear" w:color="auto" w:fill="C7D9F1" w:themeFill="text2" w:themeFillTint="32"/>
            </w:pPr>
            <w:r w:rsidRPr="00F54374">
              <w:rPr>
                <w:rFonts w:hint="eastAsia"/>
              </w:rPr>
              <w:t>1</w:t>
            </w:r>
          </w:p>
        </w:tc>
        <w:tc>
          <w:tcPr>
            <w:tcW w:w="649" w:type="dxa"/>
            <w:vAlign w:val="center"/>
          </w:tcPr>
          <w:p w14:paraId="57C9D7A5"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7562BC31" w14:textId="77777777" w:rsidR="005D59BA" w:rsidRPr="00F54374" w:rsidRDefault="005D59BA" w:rsidP="00DD5F71">
            <w:pPr>
              <w:shd w:val="clear" w:color="auto" w:fill="C7D9F1" w:themeFill="text2" w:themeFillTint="32"/>
            </w:pPr>
            <w:r>
              <w:rPr>
                <w:rFonts w:hint="eastAsia"/>
              </w:rPr>
              <w:t>1</w:t>
            </w:r>
          </w:p>
        </w:tc>
        <w:tc>
          <w:tcPr>
            <w:tcW w:w="650" w:type="dxa"/>
            <w:vAlign w:val="center"/>
          </w:tcPr>
          <w:p w14:paraId="67DA892D" w14:textId="77777777" w:rsidR="005D59BA" w:rsidRPr="00F54374" w:rsidRDefault="005D59BA" w:rsidP="00DD5F71">
            <w:pPr>
              <w:shd w:val="clear" w:color="auto" w:fill="C7D9F1" w:themeFill="text2" w:themeFillTint="32"/>
            </w:pPr>
            <w:r>
              <w:rPr>
                <w:rFonts w:hint="eastAsia"/>
              </w:rPr>
              <w:t>1</w:t>
            </w:r>
          </w:p>
        </w:tc>
        <w:tc>
          <w:tcPr>
            <w:tcW w:w="649" w:type="dxa"/>
            <w:vAlign w:val="center"/>
          </w:tcPr>
          <w:p w14:paraId="45CD7A69"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76DDD9AB" w14:textId="1E6BAF9F" w:rsidR="005D59BA" w:rsidRPr="00F54374" w:rsidRDefault="007B5016" w:rsidP="00DD5F71">
            <w:pPr>
              <w:shd w:val="clear" w:color="auto" w:fill="C7D9F1" w:themeFill="text2" w:themeFillTint="32"/>
            </w:pPr>
            <w:r>
              <w:t>1</w:t>
            </w:r>
          </w:p>
        </w:tc>
        <w:tc>
          <w:tcPr>
            <w:tcW w:w="650" w:type="dxa"/>
            <w:vAlign w:val="center"/>
          </w:tcPr>
          <w:p w14:paraId="37F478EC" w14:textId="77777777" w:rsidR="005D59BA" w:rsidRPr="00F54374" w:rsidRDefault="005D59BA" w:rsidP="00DD5F71">
            <w:pPr>
              <w:shd w:val="clear" w:color="auto" w:fill="C7D9F1" w:themeFill="text2" w:themeFillTint="32"/>
            </w:pPr>
            <w:r w:rsidRPr="00F54374">
              <w:rPr>
                <w:rFonts w:hint="eastAsia"/>
              </w:rPr>
              <w:t>1</w:t>
            </w:r>
          </w:p>
        </w:tc>
      </w:tr>
      <w:tr w:rsidR="005D59BA" w:rsidRPr="00F54374" w14:paraId="432E82E5" w14:textId="77777777" w:rsidTr="00DD5F71">
        <w:trPr>
          <w:trHeight w:val="315"/>
        </w:trPr>
        <w:tc>
          <w:tcPr>
            <w:tcW w:w="2410" w:type="dxa"/>
            <w:vAlign w:val="center"/>
          </w:tcPr>
          <w:p w14:paraId="1486ACAB" w14:textId="77777777" w:rsidR="005D59BA" w:rsidRPr="00F54374" w:rsidRDefault="005D59BA" w:rsidP="00DD5F71">
            <w:pPr>
              <w:shd w:val="clear" w:color="auto" w:fill="C7D9F1" w:themeFill="text2" w:themeFillTint="32"/>
              <w:rPr>
                <w:lang w:eastAsia="ja-JP"/>
              </w:rPr>
            </w:pPr>
            <w:r w:rsidRPr="00F54374">
              <w:rPr>
                <w:rFonts w:hint="eastAsia"/>
              </w:rPr>
              <w:t>不符合数量</w:t>
            </w:r>
          </w:p>
        </w:tc>
        <w:tc>
          <w:tcPr>
            <w:tcW w:w="649" w:type="dxa"/>
            <w:vAlign w:val="center"/>
          </w:tcPr>
          <w:p w14:paraId="0D9AD1D9" w14:textId="77777777" w:rsidR="005D59BA" w:rsidRPr="00F54374" w:rsidRDefault="005D59BA" w:rsidP="00DD5F71">
            <w:pPr>
              <w:shd w:val="clear" w:color="auto" w:fill="C7D9F1" w:themeFill="text2" w:themeFillTint="32"/>
            </w:pPr>
          </w:p>
        </w:tc>
        <w:tc>
          <w:tcPr>
            <w:tcW w:w="650" w:type="dxa"/>
            <w:vAlign w:val="center"/>
          </w:tcPr>
          <w:p w14:paraId="07712E61" w14:textId="77777777" w:rsidR="005D59BA" w:rsidRPr="00F54374" w:rsidRDefault="005D59BA" w:rsidP="00DD5F71">
            <w:pPr>
              <w:shd w:val="clear" w:color="auto" w:fill="C7D9F1" w:themeFill="text2" w:themeFillTint="32"/>
            </w:pPr>
          </w:p>
        </w:tc>
        <w:tc>
          <w:tcPr>
            <w:tcW w:w="650" w:type="dxa"/>
            <w:vAlign w:val="center"/>
          </w:tcPr>
          <w:p w14:paraId="1C0CE9BA" w14:textId="77777777" w:rsidR="005D59BA" w:rsidRPr="00F54374" w:rsidRDefault="005D59BA" w:rsidP="00DD5F71">
            <w:pPr>
              <w:shd w:val="clear" w:color="auto" w:fill="C7D9F1" w:themeFill="text2" w:themeFillTint="32"/>
            </w:pPr>
          </w:p>
        </w:tc>
        <w:tc>
          <w:tcPr>
            <w:tcW w:w="649" w:type="dxa"/>
            <w:vAlign w:val="center"/>
          </w:tcPr>
          <w:p w14:paraId="366F37AC" w14:textId="77777777" w:rsidR="005D59BA" w:rsidRPr="00F54374" w:rsidRDefault="005D59BA" w:rsidP="00DD5F71">
            <w:pPr>
              <w:shd w:val="clear" w:color="auto" w:fill="C7D9F1" w:themeFill="text2" w:themeFillTint="32"/>
            </w:pPr>
          </w:p>
        </w:tc>
        <w:tc>
          <w:tcPr>
            <w:tcW w:w="650" w:type="dxa"/>
            <w:vAlign w:val="center"/>
          </w:tcPr>
          <w:p w14:paraId="63B796AD" w14:textId="77777777" w:rsidR="005D59BA" w:rsidRPr="00F54374" w:rsidRDefault="005D59BA" w:rsidP="00DD5F71">
            <w:pPr>
              <w:shd w:val="clear" w:color="auto" w:fill="C7D9F1" w:themeFill="text2" w:themeFillTint="32"/>
            </w:pPr>
          </w:p>
        </w:tc>
        <w:tc>
          <w:tcPr>
            <w:tcW w:w="650" w:type="dxa"/>
            <w:vAlign w:val="center"/>
          </w:tcPr>
          <w:p w14:paraId="151C58D8" w14:textId="77777777" w:rsidR="005D59BA" w:rsidRPr="00F54374" w:rsidRDefault="005D59BA" w:rsidP="00DD5F71">
            <w:pPr>
              <w:shd w:val="clear" w:color="auto" w:fill="C7D9F1" w:themeFill="text2" w:themeFillTint="32"/>
            </w:pPr>
          </w:p>
        </w:tc>
        <w:tc>
          <w:tcPr>
            <w:tcW w:w="649" w:type="dxa"/>
            <w:tcBorders>
              <w:bottom w:val="single" w:sz="4" w:space="0" w:color="auto"/>
            </w:tcBorders>
            <w:vAlign w:val="center"/>
          </w:tcPr>
          <w:p w14:paraId="7B8922D1" w14:textId="77777777" w:rsidR="005D59BA" w:rsidRPr="00F54374" w:rsidRDefault="005D59BA" w:rsidP="00DD5F71">
            <w:pPr>
              <w:shd w:val="clear" w:color="auto" w:fill="C7D9F1" w:themeFill="text2" w:themeFillTint="32"/>
            </w:pPr>
          </w:p>
        </w:tc>
        <w:tc>
          <w:tcPr>
            <w:tcW w:w="650" w:type="dxa"/>
            <w:tcBorders>
              <w:bottom w:val="single" w:sz="4" w:space="0" w:color="auto"/>
            </w:tcBorders>
            <w:vAlign w:val="center"/>
          </w:tcPr>
          <w:p w14:paraId="5709AFA6" w14:textId="77777777" w:rsidR="005D59BA" w:rsidRPr="00F54374" w:rsidRDefault="005D59BA" w:rsidP="00DD5F71">
            <w:pPr>
              <w:shd w:val="clear" w:color="auto" w:fill="C7D9F1" w:themeFill="text2" w:themeFillTint="32"/>
            </w:pPr>
          </w:p>
        </w:tc>
        <w:tc>
          <w:tcPr>
            <w:tcW w:w="650" w:type="dxa"/>
            <w:tcBorders>
              <w:bottom w:val="single" w:sz="4" w:space="0" w:color="auto"/>
            </w:tcBorders>
            <w:vAlign w:val="center"/>
          </w:tcPr>
          <w:p w14:paraId="29A459BC" w14:textId="77777777" w:rsidR="005D59BA" w:rsidRPr="00F54374" w:rsidRDefault="005D59BA" w:rsidP="00DD5F71">
            <w:pPr>
              <w:shd w:val="clear" w:color="auto" w:fill="C7D9F1" w:themeFill="text2" w:themeFillTint="32"/>
            </w:pPr>
          </w:p>
        </w:tc>
        <w:tc>
          <w:tcPr>
            <w:tcW w:w="649" w:type="dxa"/>
            <w:tcBorders>
              <w:bottom w:val="single" w:sz="4" w:space="0" w:color="auto"/>
            </w:tcBorders>
            <w:vAlign w:val="center"/>
          </w:tcPr>
          <w:p w14:paraId="21134064" w14:textId="77777777" w:rsidR="005D59BA" w:rsidRPr="00F54374" w:rsidRDefault="005D59BA" w:rsidP="00DD5F71">
            <w:pPr>
              <w:shd w:val="clear" w:color="auto" w:fill="C7D9F1" w:themeFill="text2" w:themeFillTint="32"/>
            </w:pPr>
          </w:p>
        </w:tc>
        <w:tc>
          <w:tcPr>
            <w:tcW w:w="650" w:type="dxa"/>
            <w:tcBorders>
              <w:bottom w:val="single" w:sz="4" w:space="0" w:color="auto"/>
            </w:tcBorders>
            <w:vAlign w:val="center"/>
          </w:tcPr>
          <w:p w14:paraId="7A99ED8E" w14:textId="243D215C" w:rsidR="005D59BA" w:rsidRPr="00F54374" w:rsidRDefault="005D59BA" w:rsidP="00DD5F71">
            <w:pPr>
              <w:shd w:val="clear" w:color="auto" w:fill="C7D9F1" w:themeFill="text2" w:themeFillTint="32"/>
            </w:pPr>
          </w:p>
        </w:tc>
        <w:tc>
          <w:tcPr>
            <w:tcW w:w="650" w:type="dxa"/>
            <w:tcBorders>
              <w:bottom w:val="single" w:sz="4" w:space="0" w:color="auto"/>
            </w:tcBorders>
            <w:vAlign w:val="center"/>
          </w:tcPr>
          <w:p w14:paraId="7E3B4762" w14:textId="77777777" w:rsidR="005D59BA" w:rsidRPr="00F54374" w:rsidRDefault="005D59BA" w:rsidP="00DD5F71">
            <w:pPr>
              <w:shd w:val="clear" w:color="auto" w:fill="C7D9F1" w:themeFill="text2" w:themeFillTint="32"/>
            </w:pPr>
          </w:p>
        </w:tc>
      </w:tr>
      <w:tr w:rsidR="005D59BA" w:rsidRPr="00F54374" w14:paraId="6C24E77C" w14:textId="77777777" w:rsidTr="00DD5F71">
        <w:trPr>
          <w:trHeight w:val="315"/>
        </w:trPr>
        <w:tc>
          <w:tcPr>
            <w:tcW w:w="2410" w:type="dxa"/>
            <w:vAlign w:val="center"/>
          </w:tcPr>
          <w:p w14:paraId="6A60749D" w14:textId="77777777" w:rsidR="005D59BA" w:rsidRPr="00F54374" w:rsidRDefault="005D59BA" w:rsidP="00DD5F71">
            <w:pPr>
              <w:shd w:val="clear" w:color="auto" w:fill="C7D9F1" w:themeFill="text2" w:themeFillTint="32"/>
              <w:rPr>
                <w:lang w:eastAsia="ja-JP"/>
              </w:rPr>
            </w:pPr>
            <w:r w:rsidRPr="00F54374">
              <w:rPr>
                <w:rFonts w:hint="eastAsia"/>
                <w:lang w:val="en-GB"/>
              </w:rPr>
              <w:t>标准条款</w:t>
            </w:r>
          </w:p>
        </w:tc>
        <w:tc>
          <w:tcPr>
            <w:tcW w:w="649" w:type="dxa"/>
            <w:vAlign w:val="center"/>
          </w:tcPr>
          <w:p w14:paraId="11669AAE" w14:textId="77777777" w:rsidR="005D59BA" w:rsidRPr="00F54374" w:rsidRDefault="005D59BA" w:rsidP="00DD5F71">
            <w:pPr>
              <w:shd w:val="clear" w:color="auto" w:fill="C7D9F1" w:themeFill="text2" w:themeFillTint="32"/>
              <w:rPr>
                <w:lang w:eastAsia="ja-JP"/>
              </w:rPr>
            </w:pPr>
            <w:r w:rsidRPr="00F54374">
              <w:rPr>
                <w:rFonts w:hint="eastAsia"/>
              </w:rPr>
              <w:t>9.1</w:t>
            </w:r>
          </w:p>
        </w:tc>
        <w:tc>
          <w:tcPr>
            <w:tcW w:w="650" w:type="dxa"/>
            <w:vAlign w:val="center"/>
          </w:tcPr>
          <w:p w14:paraId="2848D16A" w14:textId="77777777" w:rsidR="005D59BA" w:rsidRPr="00F54374" w:rsidRDefault="005D59BA" w:rsidP="00DD5F71">
            <w:pPr>
              <w:shd w:val="clear" w:color="auto" w:fill="C7D9F1" w:themeFill="text2" w:themeFillTint="32"/>
              <w:rPr>
                <w:lang w:eastAsia="ja-JP"/>
              </w:rPr>
            </w:pPr>
            <w:r w:rsidRPr="00F54374">
              <w:rPr>
                <w:rFonts w:hint="eastAsia"/>
              </w:rPr>
              <w:t>9.2</w:t>
            </w:r>
          </w:p>
        </w:tc>
        <w:tc>
          <w:tcPr>
            <w:tcW w:w="650" w:type="dxa"/>
            <w:vAlign w:val="center"/>
          </w:tcPr>
          <w:p w14:paraId="0C969EEF" w14:textId="77777777" w:rsidR="005D59BA" w:rsidRPr="00F54374" w:rsidRDefault="005D59BA" w:rsidP="00DD5F71">
            <w:pPr>
              <w:shd w:val="clear" w:color="auto" w:fill="C7D9F1" w:themeFill="text2" w:themeFillTint="32"/>
              <w:rPr>
                <w:lang w:eastAsia="ja-JP"/>
              </w:rPr>
            </w:pPr>
            <w:r w:rsidRPr="00F54374">
              <w:rPr>
                <w:rFonts w:hint="eastAsia"/>
              </w:rPr>
              <w:t>9.3</w:t>
            </w:r>
          </w:p>
        </w:tc>
        <w:tc>
          <w:tcPr>
            <w:tcW w:w="649" w:type="dxa"/>
            <w:vAlign w:val="center"/>
          </w:tcPr>
          <w:p w14:paraId="095BFEFC" w14:textId="77777777" w:rsidR="005D59BA" w:rsidRPr="00F54374" w:rsidRDefault="005D59BA" w:rsidP="00DD5F71">
            <w:pPr>
              <w:shd w:val="clear" w:color="auto" w:fill="C7D9F1" w:themeFill="text2" w:themeFillTint="32"/>
              <w:rPr>
                <w:lang w:eastAsia="ja-JP"/>
              </w:rPr>
            </w:pPr>
            <w:r w:rsidRPr="00F54374">
              <w:rPr>
                <w:rFonts w:hint="eastAsia"/>
              </w:rPr>
              <w:t>10.1</w:t>
            </w:r>
          </w:p>
        </w:tc>
        <w:tc>
          <w:tcPr>
            <w:tcW w:w="650" w:type="dxa"/>
            <w:vAlign w:val="center"/>
          </w:tcPr>
          <w:p w14:paraId="2951B9F4" w14:textId="77777777" w:rsidR="005D59BA" w:rsidRPr="00F54374" w:rsidRDefault="005D59BA" w:rsidP="00DD5F71">
            <w:pPr>
              <w:shd w:val="clear" w:color="auto" w:fill="C7D9F1" w:themeFill="text2" w:themeFillTint="32"/>
              <w:rPr>
                <w:lang w:eastAsia="ja-JP"/>
              </w:rPr>
            </w:pPr>
            <w:r w:rsidRPr="00F54374">
              <w:rPr>
                <w:rFonts w:hint="eastAsia"/>
              </w:rPr>
              <w:t>10.2</w:t>
            </w:r>
          </w:p>
        </w:tc>
        <w:tc>
          <w:tcPr>
            <w:tcW w:w="650" w:type="dxa"/>
            <w:vAlign w:val="center"/>
          </w:tcPr>
          <w:p w14:paraId="3F578627" w14:textId="77777777" w:rsidR="005D59BA" w:rsidRPr="00F54374" w:rsidRDefault="005D59BA" w:rsidP="00DD5F71">
            <w:pPr>
              <w:shd w:val="clear" w:color="auto" w:fill="C7D9F1" w:themeFill="text2" w:themeFillTint="32"/>
              <w:rPr>
                <w:lang w:eastAsia="ja-JP"/>
              </w:rPr>
            </w:pPr>
            <w:r w:rsidRPr="00F54374">
              <w:rPr>
                <w:rFonts w:hint="eastAsia"/>
              </w:rPr>
              <w:t>10.3</w:t>
            </w:r>
          </w:p>
        </w:tc>
        <w:tc>
          <w:tcPr>
            <w:tcW w:w="649" w:type="dxa"/>
            <w:shd w:val="pct25" w:color="auto" w:fill="auto"/>
            <w:vAlign w:val="center"/>
          </w:tcPr>
          <w:p w14:paraId="1BC26F12"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0D2BC468"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631A8C77" w14:textId="77777777" w:rsidR="005D59BA" w:rsidRPr="00F54374" w:rsidRDefault="005D59BA" w:rsidP="00DD5F71">
            <w:pPr>
              <w:shd w:val="clear" w:color="auto" w:fill="C7D9F1" w:themeFill="text2" w:themeFillTint="32"/>
              <w:rPr>
                <w:lang w:eastAsia="ja-JP"/>
              </w:rPr>
            </w:pPr>
          </w:p>
        </w:tc>
        <w:tc>
          <w:tcPr>
            <w:tcW w:w="649" w:type="dxa"/>
            <w:shd w:val="pct25" w:color="auto" w:fill="auto"/>
            <w:vAlign w:val="center"/>
          </w:tcPr>
          <w:p w14:paraId="0C8BA466"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642E977F"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6A76D70C" w14:textId="77777777" w:rsidR="005D59BA" w:rsidRPr="00F54374" w:rsidRDefault="005D59BA" w:rsidP="00DD5F71">
            <w:pPr>
              <w:shd w:val="clear" w:color="auto" w:fill="C7D9F1" w:themeFill="text2" w:themeFillTint="32"/>
              <w:rPr>
                <w:lang w:eastAsia="ja-JP"/>
              </w:rPr>
            </w:pPr>
          </w:p>
        </w:tc>
      </w:tr>
      <w:tr w:rsidR="005D59BA" w:rsidRPr="00F54374" w14:paraId="3A1D4DC2" w14:textId="77777777" w:rsidTr="00DD5F71">
        <w:trPr>
          <w:trHeight w:val="315"/>
        </w:trPr>
        <w:tc>
          <w:tcPr>
            <w:tcW w:w="2410" w:type="dxa"/>
            <w:vAlign w:val="center"/>
          </w:tcPr>
          <w:p w14:paraId="5ED1711D" w14:textId="77777777" w:rsidR="005D59BA" w:rsidRPr="00F54374" w:rsidRDefault="005D59BA" w:rsidP="00DD5F71">
            <w:pPr>
              <w:shd w:val="clear" w:color="auto" w:fill="C7D9F1" w:themeFill="text2" w:themeFillTint="32"/>
              <w:rPr>
                <w:lang w:eastAsia="ja-JP"/>
              </w:rPr>
            </w:pPr>
            <w:r w:rsidRPr="00F54374">
              <w:rPr>
                <w:rFonts w:hint="eastAsia"/>
                <w:lang w:val="en-GB"/>
              </w:rPr>
              <w:t>评价</w:t>
            </w:r>
            <w:r w:rsidRPr="00F54374">
              <w:rPr>
                <w:rFonts w:hint="eastAsia"/>
                <w:lang w:val="en-GB"/>
              </w:rPr>
              <w:t>*)</w:t>
            </w:r>
          </w:p>
        </w:tc>
        <w:tc>
          <w:tcPr>
            <w:tcW w:w="649" w:type="dxa"/>
            <w:vAlign w:val="center"/>
          </w:tcPr>
          <w:p w14:paraId="23ED431F"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6034D114"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6545DDC8" w14:textId="77777777" w:rsidR="005D59BA" w:rsidRPr="00F54374" w:rsidRDefault="005D59BA" w:rsidP="00DD5F71">
            <w:pPr>
              <w:shd w:val="clear" w:color="auto" w:fill="C7D9F1" w:themeFill="text2" w:themeFillTint="32"/>
            </w:pPr>
            <w:r w:rsidRPr="00F54374">
              <w:rPr>
                <w:rFonts w:hint="eastAsia"/>
              </w:rPr>
              <w:t>1</w:t>
            </w:r>
          </w:p>
        </w:tc>
        <w:tc>
          <w:tcPr>
            <w:tcW w:w="649" w:type="dxa"/>
            <w:vAlign w:val="center"/>
          </w:tcPr>
          <w:p w14:paraId="445A229D"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50EEBC86" w14:textId="77777777" w:rsidR="005D59BA" w:rsidRPr="00F54374" w:rsidRDefault="005D59BA" w:rsidP="00DD5F71">
            <w:pPr>
              <w:shd w:val="clear" w:color="auto" w:fill="C7D9F1" w:themeFill="text2" w:themeFillTint="32"/>
            </w:pPr>
            <w:r w:rsidRPr="00F54374">
              <w:rPr>
                <w:rFonts w:hint="eastAsia"/>
              </w:rPr>
              <w:t>1</w:t>
            </w:r>
          </w:p>
        </w:tc>
        <w:tc>
          <w:tcPr>
            <w:tcW w:w="650" w:type="dxa"/>
            <w:vAlign w:val="center"/>
          </w:tcPr>
          <w:p w14:paraId="71C33233" w14:textId="77777777" w:rsidR="005D59BA" w:rsidRPr="00F54374" w:rsidRDefault="005D59BA" w:rsidP="00DD5F71">
            <w:pPr>
              <w:shd w:val="clear" w:color="auto" w:fill="C7D9F1" w:themeFill="text2" w:themeFillTint="32"/>
            </w:pPr>
            <w:r w:rsidRPr="00F54374">
              <w:rPr>
                <w:rFonts w:hint="eastAsia"/>
              </w:rPr>
              <w:t>1</w:t>
            </w:r>
          </w:p>
        </w:tc>
        <w:tc>
          <w:tcPr>
            <w:tcW w:w="649" w:type="dxa"/>
            <w:shd w:val="pct25" w:color="auto" w:fill="auto"/>
            <w:vAlign w:val="center"/>
          </w:tcPr>
          <w:p w14:paraId="6869C057"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3C04C683"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1E406190" w14:textId="77777777" w:rsidR="005D59BA" w:rsidRPr="00F54374" w:rsidRDefault="005D59BA" w:rsidP="00DD5F71">
            <w:pPr>
              <w:shd w:val="clear" w:color="auto" w:fill="C7D9F1" w:themeFill="text2" w:themeFillTint="32"/>
              <w:rPr>
                <w:lang w:eastAsia="ja-JP"/>
              </w:rPr>
            </w:pPr>
          </w:p>
        </w:tc>
        <w:tc>
          <w:tcPr>
            <w:tcW w:w="649" w:type="dxa"/>
            <w:shd w:val="pct25" w:color="auto" w:fill="auto"/>
            <w:vAlign w:val="center"/>
          </w:tcPr>
          <w:p w14:paraId="26EBA037"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386E1BB9" w14:textId="77777777" w:rsidR="005D59BA" w:rsidRPr="00F54374" w:rsidRDefault="005D59BA" w:rsidP="00DD5F71">
            <w:pPr>
              <w:shd w:val="clear" w:color="auto" w:fill="C7D9F1" w:themeFill="text2" w:themeFillTint="32"/>
              <w:rPr>
                <w:lang w:eastAsia="ja-JP"/>
              </w:rPr>
            </w:pPr>
          </w:p>
        </w:tc>
        <w:tc>
          <w:tcPr>
            <w:tcW w:w="650" w:type="dxa"/>
            <w:shd w:val="pct25" w:color="auto" w:fill="auto"/>
            <w:vAlign w:val="center"/>
          </w:tcPr>
          <w:p w14:paraId="732A5575" w14:textId="77777777" w:rsidR="005D59BA" w:rsidRPr="00F54374" w:rsidRDefault="005D59BA" w:rsidP="00DD5F71">
            <w:pPr>
              <w:shd w:val="clear" w:color="auto" w:fill="C7D9F1" w:themeFill="text2" w:themeFillTint="32"/>
              <w:rPr>
                <w:lang w:eastAsia="ja-JP"/>
              </w:rPr>
            </w:pPr>
          </w:p>
        </w:tc>
      </w:tr>
      <w:tr w:rsidR="005D59BA" w14:paraId="06D5C521" w14:textId="77777777" w:rsidTr="00DD5F71">
        <w:trPr>
          <w:trHeight w:val="315"/>
        </w:trPr>
        <w:tc>
          <w:tcPr>
            <w:tcW w:w="2410" w:type="dxa"/>
            <w:vAlign w:val="center"/>
          </w:tcPr>
          <w:p w14:paraId="113CE6D1" w14:textId="77777777" w:rsidR="005D59BA" w:rsidRPr="00F54374" w:rsidRDefault="005D59BA" w:rsidP="00DD5F71">
            <w:pPr>
              <w:shd w:val="clear" w:color="auto" w:fill="C7D9F1" w:themeFill="text2" w:themeFillTint="32"/>
              <w:rPr>
                <w:lang w:eastAsia="ja-JP"/>
              </w:rPr>
            </w:pPr>
            <w:r w:rsidRPr="00F54374">
              <w:rPr>
                <w:rFonts w:hint="eastAsia"/>
              </w:rPr>
              <w:t>不符合数量</w:t>
            </w:r>
          </w:p>
        </w:tc>
        <w:tc>
          <w:tcPr>
            <w:tcW w:w="649" w:type="dxa"/>
            <w:vAlign w:val="center"/>
          </w:tcPr>
          <w:p w14:paraId="686FA382" w14:textId="77777777" w:rsidR="005D59BA" w:rsidRPr="00F54374" w:rsidRDefault="005D59BA" w:rsidP="00DD5F71">
            <w:pPr>
              <w:shd w:val="clear" w:color="auto" w:fill="C7D9F1" w:themeFill="text2" w:themeFillTint="32"/>
            </w:pPr>
          </w:p>
        </w:tc>
        <w:tc>
          <w:tcPr>
            <w:tcW w:w="650" w:type="dxa"/>
            <w:vAlign w:val="center"/>
          </w:tcPr>
          <w:p w14:paraId="1DE0AC4A" w14:textId="77777777" w:rsidR="005D59BA" w:rsidRPr="00F54374" w:rsidRDefault="005D59BA" w:rsidP="00DD5F71">
            <w:pPr>
              <w:shd w:val="clear" w:color="auto" w:fill="C7D9F1" w:themeFill="text2" w:themeFillTint="32"/>
            </w:pPr>
          </w:p>
        </w:tc>
        <w:tc>
          <w:tcPr>
            <w:tcW w:w="650" w:type="dxa"/>
            <w:vAlign w:val="center"/>
          </w:tcPr>
          <w:p w14:paraId="4F3E423D" w14:textId="77777777" w:rsidR="005D59BA" w:rsidRPr="00F54374" w:rsidRDefault="005D59BA" w:rsidP="00DD5F71">
            <w:pPr>
              <w:shd w:val="clear" w:color="auto" w:fill="C7D9F1" w:themeFill="text2" w:themeFillTint="32"/>
            </w:pPr>
          </w:p>
        </w:tc>
        <w:tc>
          <w:tcPr>
            <w:tcW w:w="649" w:type="dxa"/>
            <w:vAlign w:val="center"/>
          </w:tcPr>
          <w:p w14:paraId="227FF035" w14:textId="77777777" w:rsidR="005D59BA" w:rsidRPr="00F54374" w:rsidRDefault="005D59BA" w:rsidP="00DD5F71">
            <w:pPr>
              <w:shd w:val="clear" w:color="auto" w:fill="C7D9F1" w:themeFill="text2" w:themeFillTint="32"/>
            </w:pPr>
          </w:p>
        </w:tc>
        <w:tc>
          <w:tcPr>
            <w:tcW w:w="650" w:type="dxa"/>
            <w:vAlign w:val="center"/>
          </w:tcPr>
          <w:p w14:paraId="212EF720" w14:textId="77777777" w:rsidR="005D59BA" w:rsidRPr="00F54374" w:rsidRDefault="005D59BA" w:rsidP="00DD5F71">
            <w:pPr>
              <w:shd w:val="clear" w:color="auto" w:fill="C7D9F1" w:themeFill="text2" w:themeFillTint="32"/>
            </w:pPr>
          </w:p>
        </w:tc>
        <w:tc>
          <w:tcPr>
            <w:tcW w:w="650" w:type="dxa"/>
            <w:vAlign w:val="center"/>
          </w:tcPr>
          <w:p w14:paraId="21CB403F" w14:textId="77777777" w:rsidR="005D59BA" w:rsidRPr="00F54374" w:rsidRDefault="005D59BA" w:rsidP="00DD5F71">
            <w:pPr>
              <w:shd w:val="clear" w:color="auto" w:fill="C7D9F1" w:themeFill="text2" w:themeFillTint="32"/>
            </w:pPr>
          </w:p>
        </w:tc>
        <w:tc>
          <w:tcPr>
            <w:tcW w:w="649" w:type="dxa"/>
            <w:shd w:val="pct25" w:color="auto" w:fill="auto"/>
            <w:vAlign w:val="center"/>
          </w:tcPr>
          <w:p w14:paraId="0D6C7E84" w14:textId="77777777" w:rsidR="005D59BA" w:rsidRDefault="005D59BA" w:rsidP="00DD5F71">
            <w:pPr>
              <w:shd w:val="clear" w:color="auto" w:fill="C7D9F1" w:themeFill="text2" w:themeFillTint="32"/>
              <w:rPr>
                <w:lang w:eastAsia="ja-JP"/>
              </w:rPr>
            </w:pPr>
          </w:p>
        </w:tc>
        <w:tc>
          <w:tcPr>
            <w:tcW w:w="650" w:type="dxa"/>
            <w:shd w:val="pct25" w:color="auto" w:fill="auto"/>
            <w:vAlign w:val="center"/>
          </w:tcPr>
          <w:p w14:paraId="163E4853" w14:textId="77777777" w:rsidR="005D59BA" w:rsidRDefault="005D59BA" w:rsidP="00DD5F71">
            <w:pPr>
              <w:shd w:val="clear" w:color="auto" w:fill="C7D9F1" w:themeFill="text2" w:themeFillTint="32"/>
              <w:rPr>
                <w:lang w:eastAsia="ja-JP"/>
              </w:rPr>
            </w:pPr>
          </w:p>
        </w:tc>
        <w:tc>
          <w:tcPr>
            <w:tcW w:w="650" w:type="dxa"/>
            <w:shd w:val="pct25" w:color="auto" w:fill="auto"/>
            <w:vAlign w:val="center"/>
          </w:tcPr>
          <w:p w14:paraId="6E695EBB" w14:textId="77777777" w:rsidR="005D59BA" w:rsidRDefault="005D59BA" w:rsidP="00DD5F71">
            <w:pPr>
              <w:shd w:val="clear" w:color="auto" w:fill="C7D9F1" w:themeFill="text2" w:themeFillTint="32"/>
              <w:rPr>
                <w:lang w:eastAsia="ja-JP"/>
              </w:rPr>
            </w:pPr>
          </w:p>
        </w:tc>
        <w:tc>
          <w:tcPr>
            <w:tcW w:w="649" w:type="dxa"/>
            <w:shd w:val="pct25" w:color="auto" w:fill="auto"/>
            <w:vAlign w:val="center"/>
          </w:tcPr>
          <w:p w14:paraId="5B64302E" w14:textId="77777777" w:rsidR="005D59BA" w:rsidRDefault="005D59BA" w:rsidP="00DD5F71">
            <w:pPr>
              <w:shd w:val="clear" w:color="auto" w:fill="C7D9F1" w:themeFill="text2" w:themeFillTint="32"/>
              <w:rPr>
                <w:lang w:eastAsia="ja-JP"/>
              </w:rPr>
            </w:pPr>
          </w:p>
        </w:tc>
        <w:tc>
          <w:tcPr>
            <w:tcW w:w="650" w:type="dxa"/>
            <w:shd w:val="pct25" w:color="auto" w:fill="auto"/>
            <w:vAlign w:val="center"/>
          </w:tcPr>
          <w:p w14:paraId="2D99457B" w14:textId="77777777" w:rsidR="005D59BA" w:rsidRDefault="005D59BA" w:rsidP="00DD5F71">
            <w:pPr>
              <w:shd w:val="clear" w:color="auto" w:fill="C7D9F1" w:themeFill="text2" w:themeFillTint="32"/>
              <w:rPr>
                <w:lang w:eastAsia="ja-JP"/>
              </w:rPr>
            </w:pPr>
          </w:p>
        </w:tc>
        <w:tc>
          <w:tcPr>
            <w:tcW w:w="650" w:type="dxa"/>
            <w:shd w:val="pct25" w:color="auto" w:fill="auto"/>
            <w:vAlign w:val="center"/>
          </w:tcPr>
          <w:p w14:paraId="6C0B4152" w14:textId="77777777" w:rsidR="005D59BA" w:rsidRDefault="005D59BA" w:rsidP="00DD5F71">
            <w:pPr>
              <w:shd w:val="clear" w:color="auto" w:fill="C7D9F1" w:themeFill="text2" w:themeFillTint="32"/>
              <w:rPr>
                <w:lang w:eastAsia="ja-JP"/>
              </w:rPr>
            </w:pPr>
          </w:p>
        </w:tc>
      </w:tr>
    </w:tbl>
    <w:p w14:paraId="51F82A7A" w14:textId="77777777" w:rsidR="005D59BA" w:rsidRDefault="005D59BA" w:rsidP="00DD5F71">
      <w:pPr>
        <w:shd w:val="clear" w:color="auto" w:fill="C7D9F1" w:themeFill="text2" w:themeFillTint="32"/>
      </w:pPr>
    </w:p>
    <w:p w14:paraId="38825998" w14:textId="77777777" w:rsidR="005D59BA" w:rsidRDefault="005D59BA" w:rsidP="00DD5F71">
      <w:pPr>
        <w:shd w:val="clear" w:color="auto" w:fill="C7D9F1" w:themeFill="text2" w:themeFillTint="32"/>
      </w:pPr>
    </w:p>
    <w:p w14:paraId="7BB3FCCC" w14:textId="77777777" w:rsidR="005D59BA" w:rsidRDefault="005D59BA" w:rsidP="00DD5F71">
      <w:pPr>
        <w:shd w:val="clear" w:color="auto" w:fill="C7D9F1" w:themeFill="text2" w:themeFillTint="32"/>
      </w:pPr>
      <w:r>
        <w:t>*</w:t>
      </w:r>
      <w:r>
        <w:t>评价</w:t>
      </w:r>
      <w:r>
        <w:t xml:space="preserve">: </w:t>
      </w:r>
      <w:r>
        <w:tab/>
        <w:t>1 =</w:t>
      </w:r>
      <w:r>
        <w:t>符合</w:t>
      </w:r>
    </w:p>
    <w:p w14:paraId="42F6237B" w14:textId="77777777" w:rsidR="005D59BA" w:rsidRDefault="005D59BA" w:rsidP="00DD5F71">
      <w:pPr>
        <w:shd w:val="clear" w:color="auto" w:fill="C7D9F1" w:themeFill="text2" w:themeFillTint="32"/>
      </w:pPr>
      <w:r>
        <w:tab/>
      </w:r>
      <w:r>
        <w:tab/>
        <w:t>2 =</w:t>
      </w:r>
      <w:r>
        <w:t>这次审核没审</w:t>
      </w:r>
    </w:p>
    <w:p w14:paraId="77BC0BCF" w14:textId="77777777" w:rsidR="005D59BA" w:rsidRDefault="005D59BA" w:rsidP="00DD5F71">
      <w:pPr>
        <w:shd w:val="clear" w:color="auto" w:fill="C7D9F1" w:themeFill="text2" w:themeFillTint="32"/>
      </w:pPr>
      <w:r>
        <w:tab/>
      </w:r>
      <w:r>
        <w:tab/>
        <w:t>3 =</w:t>
      </w:r>
      <w:r>
        <w:t>失效</w:t>
      </w:r>
      <w:r>
        <w:t>/</w:t>
      </w:r>
      <w:r>
        <w:t>不符合</w:t>
      </w:r>
      <w:r>
        <w:t>(</w:t>
      </w:r>
      <w:r>
        <w:t>参见不符合报告</w:t>
      </w:r>
      <w:r>
        <w:t xml:space="preserve">)  </w:t>
      </w:r>
    </w:p>
    <w:p w14:paraId="041DF425" w14:textId="77777777" w:rsidR="005D59BA" w:rsidRDefault="005D59BA" w:rsidP="00DD5F71">
      <w:pPr>
        <w:shd w:val="clear" w:color="auto" w:fill="C7D9F1" w:themeFill="text2" w:themeFillTint="32"/>
      </w:pPr>
      <w:r>
        <w:tab/>
      </w:r>
      <w:r>
        <w:tab/>
        <w:t>4 =</w:t>
      </w:r>
      <w:r>
        <w:t>不适用</w:t>
      </w:r>
    </w:p>
    <w:p w14:paraId="0C2BF14F" w14:textId="77777777" w:rsidR="005D59BA" w:rsidRDefault="005D59BA" w:rsidP="00DD5F71">
      <w:pPr>
        <w:pStyle w:val="a0"/>
      </w:pPr>
    </w:p>
    <w:p w14:paraId="0CD50A37" w14:textId="77777777" w:rsidR="005D59BA" w:rsidRDefault="005D59BA" w:rsidP="00DD5F71">
      <w:pPr>
        <w:pStyle w:val="a0"/>
      </w:pPr>
    </w:p>
    <w:p w14:paraId="48D200EB" w14:textId="77777777" w:rsidR="005D59BA" w:rsidRDefault="005D59BA" w:rsidP="00DD5F71">
      <w:pPr>
        <w:shd w:val="clear" w:color="auto" w:fill="EBF1DE" w:themeFill="accent3" w:themeFillTint="32"/>
      </w:pPr>
      <w:r>
        <w:lastRenderedPageBreak/>
        <w:t>附件</w:t>
      </w:r>
      <w:r>
        <w:t xml:space="preserve"> ISO 14001:2015 (</w:t>
      </w:r>
      <w:r>
        <w:t>若不是</w:t>
      </w:r>
      <w:r>
        <w:t>ISO 14001:2015</w:t>
      </w:r>
      <w:r>
        <w:t>审核请删除</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ook w:val="04A0" w:firstRow="1" w:lastRow="0" w:firstColumn="1" w:lastColumn="0" w:noHBand="0" w:noVBand="1"/>
      </w:tblPr>
      <w:tblGrid>
        <w:gridCol w:w="1214"/>
        <w:gridCol w:w="8748"/>
      </w:tblGrid>
      <w:tr w:rsidR="005D59BA" w14:paraId="22132F68" w14:textId="77777777" w:rsidTr="00DD5F71">
        <w:tc>
          <w:tcPr>
            <w:tcW w:w="1214" w:type="dxa"/>
            <w:shd w:val="clear" w:color="auto" w:fill="EBF1DE" w:themeFill="accent3" w:themeFillTint="32"/>
          </w:tcPr>
          <w:p w14:paraId="3B7A1B67" w14:textId="77777777" w:rsidR="005D59BA" w:rsidRDefault="005D59BA" w:rsidP="00DD5F71">
            <w:pPr>
              <w:shd w:val="clear" w:color="auto" w:fill="EBF1DE" w:themeFill="accent3" w:themeFillTint="32"/>
            </w:pPr>
            <w:r>
              <w:rPr>
                <w:rFonts w:hint="eastAsia"/>
              </w:rPr>
              <w:t>审核周期</w:t>
            </w:r>
          </w:p>
        </w:tc>
        <w:tc>
          <w:tcPr>
            <w:tcW w:w="8748" w:type="dxa"/>
            <w:shd w:val="clear" w:color="auto" w:fill="EBF1DE" w:themeFill="accent3" w:themeFillTint="32"/>
          </w:tcPr>
          <w:p w14:paraId="567A04B3" w14:textId="77777777" w:rsidR="005D59BA" w:rsidRDefault="005D59BA" w:rsidP="00DD5F71">
            <w:pPr>
              <w:shd w:val="clear" w:color="auto" w:fill="EBF1DE" w:themeFill="accent3" w:themeFillTint="32"/>
            </w:pPr>
            <w:r>
              <w:rPr>
                <w:rFonts w:hint="eastAsia"/>
              </w:rPr>
              <w:t xml:space="preserve"> </w:t>
            </w:r>
            <w:r>
              <w:rPr>
                <w:rFonts w:ascii="MS Mincho" w:eastAsia="MS Mincho" w:hAnsi="MS Mincho" w:cs="MS Mincho" w:hint="eastAsia"/>
              </w:rPr>
              <w:t>☑</w:t>
            </w:r>
            <w:r>
              <w:rPr>
                <w:rFonts w:hint="eastAsia"/>
              </w:rPr>
              <w:t>EMS</w:t>
            </w:r>
            <w:r>
              <w:rPr>
                <w:rFonts w:hint="eastAsia"/>
              </w:rPr>
              <w:t>体系建立以来</w:t>
            </w:r>
            <w:r>
              <w:rPr>
                <w:rFonts w:hint="eastAsia"/>
              </w:rPr>
              <w:t xml:space="preserve">   </w:t>
            </w:r>
            <w:r>
              <w:rPr>
                <w:rFonts w:hint="eastAsia"/>
              </w:rPr>
              <w:t>□定期（近一年）</w:t>
            </w:r>
            <w:r>
              <w:rPr>
                <w:rFonts w:hint="eastAsia"/>
              </w:rPr>
              <w:t xml:space="preserve">  </w:t>
            </w:r>
            <w:r>
              <w:rPr>
                <w:rFonts w:hint="eastAsia"/>
              </w:rPr>
              <w:t>□其他</w:t>
            </w:r>
          </w:p>
        </w:tc>
      </w:tr>
      <w:tr w:rsidR="005D59BA" w14:paraId="71091745" w14:textId="77777777" w:rsidTr="00DD5F71">
        <w:tc>
          <w:tcPr>
            <w:tcW w:w="1214" w:type="dxa"/>
            <w:shd w:val="clear" w:color="auto" w:fill="EBF1DE" w:themeFill="accent3" w:themeFillTint="32"/>
          </w:tcPr>
          <w:p w14:paraId="550E5D3B" w14:textId="77777777" w:rsidR="005D59BA" w:rsidRDefault="005D59BA" w:rsidP="00DD5F71">
            <w:pPr>
              <w:shd w:val="clear" w:color="auto" w:fill="EBF1DE" w:themeFill="accent3" w:themeFillTint="32"/>
            </w:pPr>
            <w:r>
              <w:rPr>
                <w:rFonts w:hint="eastAsia"/>
              </w:rPr>
              <w:t>体系要素</w:t>
            </w:r>
          </w:p>
        </w:tc>
        <w:tc>
          <w:tcPr>
            <w:tcW w:w="8748" w:type="dxa"/>
            <w:shd w:val="clear" w:color="auto" w:fill="EBF1DE" w:themeFill="accent3" w:themeFillTint="32"/>
          </w:tcPr>
          <w:p w14:paraId="231B7FF8" w14:textId="77777777" w:rsidR="005D59BA" w:rsidRDefault="005D59BA" w:rsidP="00DD5F71">
            <w:pPr>
              <w:shd w:val="clear" w:color="auto" w:fill="EBF1DE" w:themeFill="accent3" w:themeFillTint="32"/>
            </w:pPr>
            <w:r>
              <w:rPr>
                <w:rFonts w:hint="eastAsia"/>
              </w:rPr>
              <w:t>审核内容总结</w:t>
            </w:r>
          </w:p>
        </w:tc>
      </w:tr>
      <w:tr w:rsidR="005D59BA" w14:paraId="72C5788A" w14:textId="77777777" w:rsidTr="00DD5F71">
        <w:trPr>
          <w:trHeight w:val="284"/>
        </w:trPr>
        <w:tc>
          <w:tcPr>
            <w:tcW w:w="1214" w:type="dxa"/>
            <w:vMerge w:val="restart"/>
            <w:shd w:val="clear" w:color="auto" w:fill="EBF1DE" w:themeFill="accent3" w:themeFillTint="32"/>
          </w:tcPr>
          <w:p w14:paraId="04CEAB87" w14:textId="77777777" w:rsidR="005D59BA" w:rsidRDefault="005D59BA" w:rsidP="00DD5F71">
            <w:pPr>
              <w:shd w:val="clear" w:color="auto" w:fill="EBF1DE" w:themeFill="accent3" w:themeFillTint="32"/>
            </w:pPr>
            <w:r>
              <w:rPr>
                <w:rFonts w:hint="eastAsia"/>
              </w:rPr>
              <w:t>组织环境</w:t>
            </w:r>
          </w:p>
        </w:tc>
        <w:tc>
          <w:tcPr>
            <w:tcW w:w="8748" w:type="dxa"/>
            <w:shd w:val="clear" w:color="auto" w:fill="EBF1DE" w:themeFill="accent3" w:themeFillTint="32"/>
          </w:tcPr>
          <w:p w14:paraId="07971E75" w14:textId="77777777" w:rsidR="005D59BA" w:rsidRDefault="005D59BA" w:rsidP="00DD5F71">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5D59BA" w14:paraId="48AE3506" w14:textId="77777777" w:rsidTr="00DD5F71">
              <w:tc>
                <w:tcPr>
                  <w:tcW w:w="1147" w:type="dxa"/>
                </w:tcPr>
                <w:p w14:paraId="4B781BC3" w14:textId="77777777" w:rsidR="005D59BA" w:rsidRDefault="005D59BA" w:rsidP="00DD5F71">
                  <w:pPr>
                    <w:shd w:val="clear" w:color="auto" w:fill="EBF1DE" w:themeFill="accent3" w:themeFillTint="32"/>
                    <w:ind w:firstLineChars="600" w:firstLine="1260"/>
                  </w:pPr>
                </w:p>
              </w:tc>
              <w:tc>
                <w:tcPr>
                  <w:tcW w:w="7375" w:type="dxa"/>
                </w:tcPr>
                <w:p w14:paraId="59CDD697" w14:textId="77777777" w:rsidR="005D59BA" w:rsidRDefault="005D59BA" w:rsidP="00DD5F71">
                  <w:pPr>
                    <w:shd w:val="clear" w:color="auto" w:fill="EBF1DE" w:themeFill="accent3" w:themeFillTint="32"/>
                    <w:ind w:firstLineChars="200" w:firstLine="420"/>
                  </w:pPr>
                  <w:r>
                    <w:rPr>
                      <w:rFonts w:hint="eastAsia"/>
                    </w:rPr>
                    <w:t>列举影响企业战略的重要因素（不必全选）</w:t>
                  </w:r>
                </w:p>
              </w:tc>
            </w:tr>
            <w:tr w:rsidR="005D59BA" w14:paraId="69D6FCEF" w14:textId="77777777" w:rsidTr="00DD5F71">
              <w:tc>
                <w:tcPr>
                  <w:tcW w:w="1147" w:type="dxa"/>
                </w:tcPr>
                <w:p w14:paraId="5E34FCAC" w14:textId="77777777" w:rsidR="005D59BA" w:rsidRDefault="005D59BA" w:rsidP="00DD5F71">
                  <w:pPr>
                    <w:shd w:val="clear" w:color="auto" w:fill="EBF1DE" w:themeFill="accent3" w:themeFillTint="32"/>
                  </w:pPr>
                  <w:r>
                    <w:rPr>
                      <w:rFonts w:hint="eastAsia"/>
                    </w:rPr>
                    <w:t>外部环境</w:t>
                  </w:r>
                </w:p>
              </w:tc>
              <w:tc>
                <w:tcPr>
                  <w:tcW w:w="7375" w:type="dxa"/>
                </w:tcPr>
                <w:p w14:paraId="31CE35FE" w14:textId="7E16CC96"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法律法规</w:t>
                  </w:r>
                  <w:r>
                    <w:rPr>
                      <w:rFonts w:hint="eastAsia"/>
                    </w:rPr>
                    <w:t xml:space="preserve"> </w:t>
                  </w:r>
                  <w:r w:rsidR="007B5016">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p>
                <w:p w14:paraId="4EFA0D24" w14:textId="77777777" w:rsidR="005D59BA" w:rsidRDefault="005D59BA" w:rsidP="00DD5F71">
                  <w:pPr>
                    <w:shd w:val="clear" w:color="auto" w:fill="EBF1DE" w:themeFill="accent3" w:themeFillTint="32"/>
                  </w:pPr>
                  <w:r>
                    <w:rPr>
                      <w:rFonts w:hint="eastAsia"/>
                    </w:rPr>
                    <w:t>□政治</w:t>
                  </w:r>
                  <w:r>
                    <w:rPr>
                      <w:rFonts w:hint="eastAsia"/>
                    </w:rPr>
                    <w:t xml:space="preserve"> </w:t>
                  </w:r>
                  <w:r>
                    <w:rPr>
                      <w:rFonts w:ascii="MS Mincho" w:eastAsia="MS Mincho" w:hAnsi="MS Mincho" w:cs="MS Mincho" w:hint="eastAsia"/>
                    </w:rPr>
                    <w:t>☑</w:t>
                  </w:r>
                  <w:r>
                    <w:rPr>
                      <w:rFonts w:hint="eastAsia"/>
                    </w:rPr>
                    <w:t>监管</w:t>
                  </w:r>
                  <w:r>
                    <w:rPr>
                      <w:rFonts w:hint="eastAsia"/>
                    </w:rPr>
                    <w:t xml:space="preserve">  </w:t>
                  </w:r>
                  <w:r>
                    <w:rPr>
                      <w:rFonts w:ascii="MS Mincho" w:eastAsia="MS Mincho" w:hAnsi="MS Mincho" w:cs="MS Mincho" w:hint="eastAsia"/>
                    </w:rPr>
                    <w:t>☑</w:t>
                  </w:r>
                  <w:r>
                    <w:rPr>
                      <w:rFonts w:hint="eastAsia"/>
                    </w:rPr>
                    <w:t>财务</w:t>
                  </w:r>
                  <w:r>
                    <w:rPr>
                      <w:rFonts w:hint="eastAsia"/>
                    </w:rPr>
                    <w:t xml:space="preserve">  </w:t>
                  </w:r>
                  <w:r>
                    <w:rPr>
                      <w:rFonts w:hint="eastAsia"/>
                    </w:rPr>
                    <w:t>□自然环境</w:t>
                  </w:r>
                  <w:r>
                    <w:rPr>
                      <w:rFonts w:hint="eastAsia"/>
                    </w:rPr>
                    <w:t xml:space="preserve"> </w:t>
                  </w:r>
                  <w:r>
                    <w:rPr>
                      <w:rFonts w:hint="eastAsia"/>
                    </w:rPr>
                    <w:t>□其他</w:t>
                  </w:r>
                </w:p>
              </w:tc>
            </w:tr>
            <w:tr w:rsidR="005D59BA" w14:paraId="3D8CA047" w14:textId="77777777" w:rsidTr="00DD5F71">
              <w:tc>
                <w:tcPr>
                  <w:tcW w:w="1147" w:type="dxa"/>
                </w:tcPr>
                <w:p w14:paraId="77B25B60" w14:textId="77777777" w:rsidR="005D59BA" w:rsidRDefault="005D59BA" w:rsidP="00DD5F71">
                  <w:pPr>
                    <w:shd w:val="clear" w:color="auto" w:fill="EBF1DE" w:themeFill="accent3" w:themeFillTint="32"/>
                  </w:pPr>
                  <w:r>
                    <w:rPr>
                      <w:rFonts w:hint="eastAsia"/>
                    </w:rPr>
                    <w:t>内部环境</w:t>
                  </w:r>
                </w:p>
              </w:tc>
              <w:tc>
                <w:tcPr>
                  <w:tcW w:w="7375" w:type="dxa"/>
                </w:tcPr>
                <w:p w14:paraId="10686A10"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10B9A8C7" w14:textId="77777777" w:rsidR="005D59BA" w:rsidRDefault="005D59BA" w:rsidP="00DD5F71">
                  <w:pPr>
                    <w:shd w:val="clear" w:color="auto" w:fill="EBF1DE" w:themeFill="accent3" w:themeFillTint="32"/>
                  </w:pPr>
                  <w:r>
                    <w:rPr>
                      <w:rFonts w:ascii="MS Mincho" w:eastAsia="MS Mincho" w:hAnsi="MS Mincho" w:cs="MS Mincho" w:hint="eastAsia"/>
                    </w:rPr>
                    <w:t>☑</w:t>
                  </w:r>
                  <w:r>
                    <w:t>活动、产品和服务</w:t>
                  </w:r>
                  <w:r>
                    <w:rPr>
                      <w:rFonts w:hint="eastAsia"/>
                    </w:rPr>
                    <w:t xml:space="preserve"> </w:t>
                  </w:r>
                  <w:r>
                    <w:rPr>
                      <w:rFonts w:hint="eastAsia"/>
                    </w:rPr>
                    <w:t>□</w:t>
                  </w:r>
                  <w:r>
                    <w:t>战略方向</w:t>
                  </w:r>
                  <w:r>
                    <w:rPr>
                      <w:rFonts w:hint="eastAsia"/>
                    </w:rPr>
                    <w:t xml:space="preserve"> </w:t>
                  </w:r>
                  <w:r>
                    <w:rPr>
                      <w:rFonts w:hint="eastAsia"/>
                    </w:rPr>
                    <w:t>□其他</w:t>
                  </w:r>
                </w:p>
              </w:tc>
            </w:tr>
          </w:tbl>
          <w:p w14:paraId="56ED904B" w14:textId="77777777" w:rsidR="005D59BA" w:rsidRDefault="005D59BA" w:rsidP="00DD5F71">
            <w:pPr>
              <w:shd w:val="clear" w:color="auto" w:fill="EBF1DE" w:themeFill="accent3" w:themeFillTint="32"/>
            </w:pPr>
          </w:p>
        </w:tc>
      </w:tr>
      <w:tr w:rsidR="005D59BA" w14:paraId="19B228BB" w14:textId="77777777" w:rsidTr="00DD5F71">
        <w:trPr>
          <w:trHeight w:val="284"/>
        </w:trPr>
        <w:tc>
          <w:tcPr>
            <w:tcW w:w="1214" w:type="dxa"/>
            <w:vMerge/>
            <w:shd w:val="clear" w:color="auto" w:fill="EBF1DE" w:themeFill="accent3" w:themeFillTint="32"/>
          </w:tcPr>
          <w:p w14:paraId="1CAE4A89"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656E1BBF" w14:textId="77777777" w:rsidR="005D59BA" w:rsidRDefault="005D59BA" w:rsidP="00DD5F71">
            <w:pPr>
              <w:shd w:val="clear" w:color="auto" w:fill="EBF1DE" w:themeFill="accent3" w:themeFillTint="32"/>
              <w:rPr>
                <w:highlight w:val="cyan"/>
              </w:rPr>
            </w:pPr>
            <w:r>
              <w:rPr>
                <w:rFonts w:hint="eastAsia"/>
              </w:rPr>
              <w:t>确定了与相关管理体系有关的相关方及需求和希望；监视和评审了相关相关信息。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D59BA" w14:paraId="2523C1C7" w14:textId="77777777" w:rsidTr="00DD5F71">
              <w:tc>
                <w:tcPr>
                  <w:tcW w:w="1610" w:type="dxa"/>
                </w:tcPr>
                <w:p w14:paraId="4C2B4E25" w14:textId="77777777" w:rsidR="005D59BA" w:rsidRDefault="005D59BA" w:rsidP="00DD5F71">
                  <w:pPr>
                    <w:shd w:val="clear" w:color="auto" w:fill="EBF1DE" w:themeFill="accent3" w:themeFillTint="32"/>
                    <w:rPr>
                      <w:highlight w:val="cyan"/>
                    </w:rPr>
                  </w:pPr>
                  <w:r>
                    <w:rPr>
                      <w:rFonts w:hint="eastAsia"/>
                    </w:rPr>
                    <w:t>重要的相关方</w:t>
                  </w:r>
                </w:p>
              </w:tc>
              <w:tc>
                <w:tcPr>
                  <w:tcW w:w="6912" w:type="dxa"/>
                </w:tcPr>
                <w:p w14:paraId="3461C087" w14:textId="77777777" w:rsidR="005D59BA" w:rsidRDefault="005D59BA" w:rsidP="00DD5F71">
                  <w:pPr>
                    <w:shd w:val="clear" w:color="auto" w:fill="EBF1DE" w:themeFill="accent3" w:themeFillTint="32"/>
                    <w:rPr>
                      <w:highlight w:val="cyan"/>
                    </w:rPr>
                  </w:pPr>
                  <w:r>
                    <w:rPr>
                      <w:rFonts w:hint="eastAsia"/>
                    </w:rPr>
                    <w:t>重要的相关方需求和希望（不必全选）</w:t>
                  </w:r>
                </w:p>
              </w:tc>
            </w:tr>
            <w:tr w:rsidR="005D59BA" w14:paraId="5373104F" w14:textId="77777777" w:rsidTr="00DD5F71">
              <w:tc>
                <w:tcPr>
                  <w:tcW w:w="1610" w:type="dxa"/>
                </w:tcPr>
                <w:p w14:paraId="67CDB4C0"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主管部门</w:t>
                  </w:r>
                </w:p>
              </w:tc>
              <w:tc>
                <w:tcPr>
                  <w:tcW w:w="6912" w:type="dxa"/>
                </w:tcPr>
                <w:p w14:paraId="599C1233" w14:textId="77777777" w:rsidR="005D59BA" w:rsidRDefault="005D59BA" w:rsidP="00DD5F71">
                  <w:pPr>
                    <w:shd w:val="clear" w:color="auto" w:fill="EBF1DE" w:themeFill="accent3" w:themeFillTint="32"/>
                  </w:pPr>
                  <w:r>
                    <w:rPr>
                      <w:rFonts w:hint="eastAsia"/>
                    </w:rPr>
                    <w:t>遵守环境相关的法律法规、达标排放</w:t>
                  </w:r>
                </w:p>
              </w:tc>
            </w:tr>
            <w:tr w:rsidR="005D59BA" w14:paraId="01090AEF" w14:textId="77777777" w:rsidTr="00DD5F71">
              <w:tc>
                <w:tcPr>
                  <w:tcW w:w="1610" w:type="dxa"/>
                </w:tcPr>
                <w:p w14:paraId="0045821E"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供方</w:t>
                  </w:r>
                </w:p>
              </w:tc>
              <w:tc>
                <w:tcPr>
                  <w:tcW w:w="6912" w:type="dxa"/>
                </w:tcPr>
                <w:p w14:paraId="059D5D18" w14:textId="77777777" w:rsidR="005D59BA" w:rsidRDefault="005D59BA" w:rsidP="00DD5F71">
                  <w:pPr>
                    <w:shd w:val="clear" w:color="auto" w:fill="EBF1DE" w:themeFill="accent3" w:themeFillTint="32"/>
                  </w:pPr>
                  <w:r>
                    <w:rPr>
                      <w:rFonts w:hint="eastAsia"/>
                    </w:rPr>
                    <w:t>组织的持续经营、明示采购的环境要求</w:t>
                  </w:r>
                </w:p>
              </w:tc>
            </w:tr>
            <w:tr w:rsidR="005D59BA" w14:paraId="206B0C78" w14:textId="77777777" w:rsidTr="00DD5F71">
              <w:tc>
                <w:tcPr>
                  <w:tcW w:w="1610" w:type="dxa"/>
                </w:tcPr>
                <w:p w14:paraId="52F530ED"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顾客</w:t>
                  </w:r>
                </w:p>
              </w:tc>
              <w:tc>
                <w:tcPr>
                  <w:tcW w:w="6912" w:type="dxa"/>
                </w:tcPr>
                <w:p w14:paraId="2362CD4F" w14:textId="77777777" w:rsidR="005D59BA" w:rsidRDefault="005D59BA" w:rsidP="00DD5F71">
                  <w:pPr>
                    <w:shd w:val="clear" w:color="auto" w:fill="EBF1DE" w:themeFill="accent3" w:themeFillTint="32"/>
                  </w:pPr>
                  <w:r>
                    <w:rPr>
                      <w:rFonts w:hint="eastAsia"/>
                    </w:rPr>
                    <w:t>持续经营，不因环境违规停产；按时交付产品或服务；</w:t>
                  </w:r>
                </w:p>
              </w:tc>
            </w:tr>
            <w:tr w:rsidR="005D59BA" w14:paraId="65CD4C9F" w14:textId="77777777" w:rsidTr="00DD5F71">
              <w:tc>
                <w:tcPr>
                  <w:tcW w:w="1610" w:type="dxa"/>
                </w:tcPr>
                <w:p w14:paraId="45CA16FC"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社区</w:t>
                  </w:r>
                </w:p>
              </w:tc>
              <w:tc>
                <w:tcPr>
                  <w:tcW w:w="6912" w:type="dxa"/>
                </w:tcPr>
                <w:p w14:paraId="74E08EA5" w14:textId="77777777" w:rsidR="005D59BA" w:rsidRDefault="005D59BA" w:rsidP="00DD5F71">
                  <w:pPr>
                    <w:shd w:val="clear" w:color="auto" w:fill="EBF1DE" w:themeFill="accent3" w:themeFillTint="32"/>
                  </w:pPr>
                  <w:r>
                    <w:rPr>
                      <w:rFonts w:hint="eastAsia"/>
                    </w:rPr>
                    <w:t>遵守环境相关的法律法规、达标排放；不受环境污染</w:t>
                  </w:r>
                </w:p>
              </w:tc>
            </w:tr>
            <w:tr w:rsidR="005D59BA" w14:paraId="6948FACA" w14:textId="77777777" w:rsidTr="00DD5F71">
              <w:tc>
                <w:tcPr>
                  <w:tcW w:w="1610" w:type="dxa"/>
                </w:tcPr>
                <w:p w14:paraId="10015332"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员工</w:t>
                  </w:r>
                </w:p>
              </w:tc>
              <w:tc>
                <w:tcPr>
                  <w:tcW w:w="6912" w:type="dxa"/>
                </w:tcPr>
                <w:p w14:paraId="1DE15A11" w14:textId="77777777" w:rsidR="005D59BA" w:rsidRDefault="005D59BA" w:rsidP="00DD5F71">
                  <w:pPr>
                    <w:shd w:val="clear" w:color="auto" w:fill="EBF1DE" w:themeFill="accent3" w:themeFillTint="32"/>
                  </w:pPr>
                  <w:r>
                    <w:rPr>
                      <w:rFonts w:hint="eastAsia"/>
                    </w:rPr>
                    <w:t>组织的持续经营、自我发展</w:t>
                  </w:r>
                </w:p>
              </w:tc>
            </w:tr>
            <w:tr w:rsidR="005D59BA" w14:paraId="7467A499" w14:textId="77777777" w:rsidTr="00DD5F71">
              <w:tc>
                <w:tcPr>
                  <w:tcW w:w="1610" w:type="dxa"/>
                </w:tcPr>
                <w:p w14:paraId="2FCA1590" w14:textId="77777777" w:rsidR="005D59BA" w:rsidRDefault="005D59BA" w:rsidP="00DD5F71">
                  <w:pPr>
                    <w:shd w:val="clear" w:color="auto" w:fill="EBF1DE" w:themeFill="accent3" w:themeFillTint="32"/>
                  </w:pPr>
                  <w:r>
                    <w:rPr>
                      <w:rFonts w:hint="eastAsia"/>
                    </w:rPr>
                    <w:t>□投资方</w:t>
                  </w:r>
                </w:p>
              </w:tc>
              <w:tc>
                <w:tcPr>
                  <w:tcW w:w="6912" w:type="dxa"/>
                </w:tcPr>
                <w:p w14:paraId="76AA0AA7" w14:textId="77777777" w:rsidR="005D59BA" w:rsidRDefault="005D59BA" w:rsidP="00DD5F71">
                  <w:pPr>
                    <w:shd w:val="clear" w:color="auto" w:fill="EBF1DE" w:themeFill="accent3" w:themeFillTint="32"/>
                  </w:pPr>
                  <w:r>
                    <w:rPr>
                      <w:rFonts w:hint="eastAsia"/>
                    </w:rPr>
                    <w:t>组织的持续经营、盈利；不受处罚</w:t>
                  </w:r>
                </w:p>
              </w:tc>
            </w:tr>
            <w:tr w:rsidR="005D59BA" w14:paraId="5C80980C" w14:textId="77777777" w:rsidTr="00DD5F71">
              <w:tc>
                <w:tcPr>
                  <w:tcW w:w="1610" w:type="dxa"/>
                </w:tcPr>
                <w:p w14:paraId="47226C34" w14:textId="77777777" w:rsidR="005D59BA" w:rsidRDefault="005D59BA" w:rsidP="00DD5F71">
                  <w:pPr>
                    <w:shd w:val="clear" w:color="auto" w:fill="EBF1DE" w:themeFill="accent3" w:themeFillTint="32"/>
                  </w:pPr>
                  <w:r>
                    <w:rPr>
                      <w:rFonts w:hint="eastAsia"/>
                    </w:rPr>
                    <w:t>□其他</w:t>
                  </w:r>
                </w:p>
              </w:tc>
              <w:tc>
                <w:tcPr>
                  <w:tcW w:w="6912" w:type="dxa"/>
                </w:tcPr>
                <w:p w14:paraId="0E9DF304" w14:textId="77777777" w:rsidR="005D59BA" w:rsidRDefault="005D59BA" w:rsidP="00DD5F71">
                  <w:pPr>
                    <w:shd w:val="clear" w:color="auto" w:fill="EBF1DE" w:themeFill="accent3" w:themeFillTint="32"/>
                  </w:pPr>
                </w:p>
              </w:tc>
            </w:tr>
          </w:tbl>
          <w:p w14:paraId="4C55FC05" w14:textId="77777777" w:rsidR="005D59BA" w:rsidRDefault="005D59BA" w:rsidP="00DD5F71">
            <w:pPr>
              <w:shd w:val="clear" w:color="auto" w:fill="EBF1DE" w:themeFill="accent3" w:themeFillTint="32"/>
              <w:rPr>
                <w:highlight w:val="cyan"/>
              </w:rPr>
            </w:pPr>
          </w:p>
        </w:tc>
      </w:tr>
      <w:tr w:rsidR="005D59BA" w14:paraId="20AE22FC" w14:textId="77777777" w:rsidTr="00DD5F71">
        <w:trPr>
          <w:trHeight w:val="284"/>
        </w:trPr>
        <w:tc>
          <w:tcPr>
            <w:tcW w:w="1214" w:type="dxa"/>
            <w:vMerge/>
            <w:shd w:val="clear" w:color="auto" w:fill="EBF1DE" w:themeFill="accent3" w:themeFillTint="32"/>
          </w:tcPr>
          <w:p w14:paraId="62D14A66"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12201B4D" w14:textId="77777777" w:rsidR="005D59BA" w:rsidRDefault="005D59BA" w:rsidP="00DD5F71">
            <w:pPr>
              <w:shd w:val="clear" w:color="auto" w:fill="EBF1DE" w:themeFill="accent3" w:themeFillTint="32"/>
            </w:pPr>
            <w:r>
              <w:rPr>
                <w:rFonts w:hint="eastAsia"/>
              </w:rPr>
              <w:t>组织运用生命周期观点明确相关环境管理体系的范围；（详见第一条款审核范围）</w:t>
            </w:r>
          </w:p>
          <w:p w14:paraId="74C41031" w14:textId="77777777" w:rsidR="005D59BA" w:rsidRDefault="005D59BA" w:rsidP="00DD5F71">
            <w:pPr>
              <w:shd w:val="clear" w:color="auto" w:fill="EBF1DE" w:themeFill="accent3" w:themeFillTint="32"/>
            </w:pPr>
          </w:p>
        </w:tc>
      </w:tr>
      <w:tr w:rsidR="005D59BA" w14:paraId="6219C1C1" w14:textId="77777777" w:rsidTr="00DD5F71">
        <w:trPr>
          <w:trHeight w:val="284"/>
        </w:trPr>
        <w:tc>
          <w:tcPr>
            <w:tcW w:w="1214" w:type="dxa"/>
            <w:vMerge/>
            <w:shd w:val="clear" w:color="auto" w:fill="EBF1DE" w:themeFill="accent3" w:themeFillTint="32"/>
          </w:tcPr>
          <w:p w14:paraId="5380E8B3"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136BFBFD" w14:textId="77777777" w:rsidR="005D59BA" w:rsidRDefault="005D59BA" w:rsidP="00DD5F71">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r>
              <w:rPr>
                <w:rFonts w:hint="eastAsia"/>
              </w:rPr>
              <w:t xml:space="preserve"> </w:t>
            </w:r>
          </w:p>
          <w:p w14:paraId="30AECE09" w14:textId="77777777" w:rsidR="005D59BA" w:rsidRDefault="005D59BA" w:rsidP="00DD5F71">
            <w:pPr>
              <w:shd w:val="clear" w:color="auto" w:fill="EBF1DE" w:themeFill="accent3" w:themeFillTint="32"/>
              <w:spacing w:before="40" w:after="40"/>
            </w:pPr>
            <w:r>
              <w:rPr>
                <w:rFonts w:hint="eastAsia"/>
              </w:rPr>
              <w:t>已将环境管理体系要求融入到其各项业务过程中，包括：</w:t>
            </w:r>
          </w:p>
          <w:p w14:paraId="3D2300CB" w14:textId="7B8C4680" w:rsidR="005D59BA" w:rsidRDefault="007B5016" w:rsidP="00DD5F71">
            <w:pPr>
              <w:shd w:val="clear" w:color="auto" w:fill="EBF1DE" w:themeFill="accent3" w:themeFillTint="32"/>
              <w:spacing w:before="40" w:after="40"/>
            </w:pPr>
            <w:r>
              <w:rPr>
                <w:rFonts w:ascii="MS Mincho" w:eastAsia="MS Mincho" w:hAnsi="MS Mincho" w:cs="MS Mincho" w:hint="eastAsia"/>
              </w:rPr>
              <w:t>☑</w:t>
            </w:r>
            <w:r w:rsidR="005D59BA">
              <w:rPr>
                <w:rFonts w:hint="eastAsia"/>
              </w:rPr>
              <w:t>设计和开发</w:t>
            </w:r>
            <w:r w:rsidR="005D59BA">
              <w:rPr>
                <w:rFonts w:hint="eastAsia"/>
              </w:rPr>
              <w:t xml:space="preserve"> </w:t>
            </w:r>
            <w:r w:rsidR="005D59BA">
              <w:rPr>
                <w:rFonts w:ascii="MS Mincho" w:eastAsia="MS Mincho" w:hAnsi="MS Mincho" w:cs="MS Mincho" w:hint="eastAsia"/>
              </w:rPr>
              <w:t>☑</w:t>
            </w:r>
            <w:r w:rsidR="005D59BA">
              <w:rPr>
                <w:rFonts w:hint="eastAsia"/>
              </w:rPr>
              <w:t>采购</w:t>
            </w:r>
            <w:r w:rsidR="005D59BA">
              <w:rPr>
                <w:rFonts w:hint="eastAsia"/>
              </w:rPr>
              <w:t xml:space="preserve"> </w:t>
            </w:r>
            <w:r w:rsidR="005D59BA">
              <w:rPr>
                <w:rFonts w:ascii="MS Mincho" w:eastAsia="MS Mincho" w:hAnsi="MS Mincho" w:cs="MS Mincho" w:hint="eastAsia"/>
              </w:rPr>
              <w:t>☑</w:t>
            </w:r>
            <w:r w:rsidR="005D59BA">
              <w:rPr>
                <w:rFonts w:hint="eastAsia"/>
              </w:rPr>
              <w:t>人力资源</w:t>
            </w:r>
            <w:r w:rsidR="005D59BA">
              <w:rPr>
                <w:rFonts w:ascii="MS Mincho" w:eastAsia="MS Mincho" w:hAnsi="MS Mincho" w:cs="MS Mincho" w:hint="eastAsia"/>
              </w:rPr>
              <w:t>☑</w:t>
            </w:r>
            <w:r w:rsidR="005D59BA">
              <w:rPr>
                <w:rFonts w:hint="eastAsia"/>
              </w:rPr>
              <w:t>营销和市场</w:t>
            </w:r>
            <w:r w:rsidR="005D59BA">
              <w:rPr>
                <w:rFonts w:hint="eastAsia"/>
              </w:rPr>
              <w:t xml:space="preserve">  </w:t>
            </w:r>
            <w:r>
              <w:rPr>
                <w:rFonts w:hint="eastAsia"/>
              </w:rPr>
              <w:t>□</w:t>
            </w:r>
            <w:r w:rsidR="005D59BA">
              <w:rPr>
                <w:rFonts w:hint="eastAsia"/>
              </w:rPr>
              <w:t>生产</w:t>
            </w:r>
            <w:r w:rsidR="005D59BA">
              <w:rPr>
                <w:rFonts w:hint="eastAsia"/>
              </w:rPr>
              <w:t xml:space="preserve"> </w:t>
            </w:r>
            <w:r w:rsidR="005D59BA">
              <w:rPr>
                <w:rFonts w:ascii="MS Mincho" w:eastAsia="MS Mincho" w:hAnsi="MS Mincho" w:cs="MS Mincho" w:hint="eastAsia"/>
              </w:rPr>
              <w:t>☑</w:t>
            </w:r>
            <w:r w:rsidR="005D59BA">
              <w:rPr>
                <w:rFonts w:hint="eastAsia"/>
              </w:rPr>
              <w:t>检验</w:t>
            </w:r>
            <w:r w:rsidR="005D59BA">
              <w:rPr>
                <w:rFonts w:hint="eastAsia"/>
              </w:rPr>
              <w:t xml:space="preserve"> </w:t>
            </w:r>
            <w:r w:rsidR="005D59BA">
              <w:rPr>
                <w:rFonts w:ascii="MS Mincho" w:eastAsia="MS Mincho" w:hAnsi="MS Mincho" w:cs="MS Mincho" w:hint="eastAsia"/>
              </w:rPr>
              <w:t>☑</w:t>
            </w:r>
            <w:r w:rsidR="005D59BA">
              <w:rPr>
                <w:rFonts w:hint="eastAsia"/>
              </w:rPr>
              <w:t>仓库管理</w:t>
            </w:r>
            <w:r w:rsidR="005D59BA">
              <w:rPr>
                <w:rFonts w:hint="eastAsia"/>
              </w:rPr>
              <w:t xml:space="preserve"> </w:t>
            </w:r>
          </w:p>
          <w:p w14:paraId="02E23734" w14:textId="77777777" w:rsidR="005D59BA" w:rsidRDefault="005D59BA" w:rsidP="00DD5F71">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3B6C75FF" w14:textId="5412C9D1" w:rsidR="005D59BA" w:rsidRDefault="005D59BA" w:rsidP="00DD5F71">
            <w:pPr>
              <w:shd w:val="clear" w:color="auto" w:fill="EBF1DE" w:themeFill="accent3" w:themeFillTint="32"/>
              <w:spacing w:before="40" w:after="40"/>
            </w:pPr>
            <w:r>
              <w:rPr>
                <w:rFonts w:ascii="MS Mincho" w:eastAsia="MS Mincho" w:hAnsi="MS Mincho" w:cs="MS Mincho" w:hint="eastAsia"/>
              </w:rPr>
              <w:t>☑</w:t>
            </w:r>
            <w:r>
              <w:rPr>
                <w:rFonts w:hint="eastAsia"/>
              </w:rPr>
              <w:t>节约能源</w:t>
            </w:r>
            <w:r>
              <w:rPr>
                <w:rFonts w:hint="eastAsia"/>
              </w:rPr>
              <w:t xml:space="preserve">  </w:t>
            </w:r>
            <w:r>
              <w:rPr>
                <w:rFonts w:ascii="MS Mincho" w:eastAsia="MS Mincho" w:hAnsi="MS Mincho" w:cs="MS Mincho" w:hint="eastAsia"/>
              </w:rPr>
              <w:t>☑</w:t>
            </w:r>
            <w:r>
              <w:rPr>
                <w:rFonts w:hint="eastAsia"/>
              </w:rPr>
              <w:t>节约资源</w:t>
            </w:r>
            <w:r>
              <w:rPr>
                <w:rFonts w:hint="eastAsia"/>
              </w:rPr>
              <w:t xml:space="preserve"> </w:t>
            </w:r>
            <w:r w:rsidR="007B5016">
              <w:rPr>
                <w:rFonts w:hint="eastAsia"/>
              </w:rPr>
              <w:t>□</w:t>
            </w:r>
            <w:r>
              <w:rPr>
                <w:rFonts w:hint="eastAsia"/>
              </w:rPr>
              <w:t>达标排放</w:t>
            </w:r>
            <w:r>
              <w:rPr>
                <w:rFonts w:hint="eastAsia"/>
              </w:rPr>
              <w:t xml:space="preserve"> </w:t>
            </w:r>
            <w:r>
              <w:rPr>
                <w:rFonts w:ascii="MS Mincho" w:eastAsia="MS Mincho" w:hAnsi="MS Mincho" w:cs="MS Mincho" w:hint="eastAsia"/>
              </w:rPr>
              <w:t>☑</w:t>
            </w:r>
            <w:r>
              <w:rPr>
                <w:rFonts w:hint="eastAsia"/>
              </w:rPr>
              <w:t>消防控制</w:t>
            </w:r>
            <w:r>
              <w:rPr>
                <w:rFonts w:hint="eastAsia"/>
              </w:rPr>
              <w:t xml:space="preserve"> </w:t>
            </w:r>
            <w:r>
              <w:rPr>
                <w:rFonts w:hint="eastAsia"/>
              </w:rPr>
              <w:t>□危化品管理</w:t>
            </w:r>
            <w:r>
              <w:rPr>
                <w:rFonts w:hint="eastAsia"/>
              </w:rPr>
              <w:t xml:space="preserve"> </w:t>
            </w:r>
            <w:r w:rsidR="007B5016">
              <w:rPr>
                <w:rFonts w:hint="eastAsia"/>
              </w:rPr>
              <w:t>□</w:t>
            </w:r>
            <w:r>
              <w:rPr>
                <w:rFonts w:hint="eastAsia"/>
              </w:rPr>
              <w:t>特种设备管理</w:t>
            </w:r>
            <w:r>
              <w:rPr>
                <w:rFonts w:hint="eastAsia"/>
              </w:rPr>
              <w:t xml:space="preserve"> </w:t>
            </w:r>
          </w:p>
          <w:p w14:paraId="4AF782A4" w14:textId="2A358E35" w:rsidR="005D59BA" w:rsidRDefault="007B5016" w:rsidP="00DD5F71">
            <w:pPr>
              <w:shd w:val="clear" w:color="auto" w:fill="EBF1DE" w:themeFill="accent3" w:themeFillTint="32"/>
              <w:spacing w:before="40" w:after="40"/>
            </w:pPr>
            <w:r>
              <w:rPr>
                <w:rFonts w:hint="eastAsia"/>
              </w:rPr>
              <w:t>□</w:t>
            </w:r>
            <w:r w:rsidR="005D59BA">
              <w:rPr>
                <w:rFonts w:hint="eastAsia"/>
              </w:rPr>
              <w:t>环评三同时</w:t>
            </w:r>
            <w:r w:rsidR="005D59BA">
              <w:rPr>
                <w:rFonts w:hint="eastAsia"/>
              </w:rPr>
              <w:t xml:space="preserve"> </w:t>
            </w:r>
            <w:r w:rsidR="005D59BA">
              <w:rPr>
                <w:rFonts w:hint="eastAsia"/>
              </w:rPr>
              <w:t>□其他</w:t>
            </w:r>
          </w:p>
          <w:p w14:paraId="145BB79B" w14:textId="77777777" w:rsidR="005D59BA" w:rsidRDefault="005D59BA" w:rsidP="00DD5F71">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1D9F699C" w14:textId="77777777" w:rsidR="005D59BA" w:rsidRDefault="005D59BA" w:rsidP="00DD5F71">
            <w:pPr>
              <w:shd w:val="clear" w:color="auto" w:fill="EBF1DE" w:themeFill="accent3" w:themeFillTint="32"/>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□环保监测</w:t>
            </w:r>
            <w:r>
              <w:rPr>
                <w:rFonts w:hint="eastAsia"/>
              </w:rPr>
              <w:t xml:space="preserve"> </w:t>
            </w:r>
            <w:r>
              <w:rPr>
                <w:rFonts w:hint="eastAsia"/>
              </w:rPr>
              <w:t>□产品运输</w:t>
            </w:r>
            <w:r>
              <w:rPr>
                <w:rFonts w:hint="eastAsia"/>
              </w:rPr>
              <w:t xml:space="preserve"> </w:t>
            </w:r>
            <w:r>
              <w:rPr>
                <w:rFonts w:hint="eastAsia"/>
              </w:rPr>
              <w:t>□设备维修</w:t>
            </w:r>
          </w:p>
          <w:p w14:paraId="07A35746" w14:textId="77777777" w:rsidR="005D59BA" w:rsidRDefault="005D59BA" w:rsidP="00DD5F71">
            <w:pPr>
              <w:shd w:val="clear" w:color="auto" w:fill="EBF1DE" w:themeFill="accent3" w:themeFillTint="32"/>
              <w:spacing w:before="40" w:after="40"/>
            </w:pPr>
            <w:r>
              <w:rPr>
                <w:rFonts w:hint="eastAsia"/>
              </w:rPr>
              <w:t>□人员培训</w:t>
            </w:r>
            <w:r>
              <w:rPr>
                <w:rFonts w:hint="eastAsia"/>
              </w:rPr>
              <w:t xml:space="preserve"> </w:t>
            </w:r>
            <w:r>
              <w:rPr>
                <w:rFonts w:hint="eastAsia"/>
              </w:rPr>
              <w:t>□其他</w:t>
            </w:r>
          </w:p>
          <w:p w14:paraId="2057C47D" w14:textId="77777777" w:rsidR="005D59BA" w:rsidRDefault="005D59BA" w:rsidP="00DD5F71">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D59BA" w14:paraId="48863B0C" w14:textId="77777777" w:rsidTr="00DD5F71">
        <w:tc>
          <w:tcPr>
            <w:tcW w:w="1214" w:type="dxa"/>
            <w:vMerge w:val="restart"/>
            <w:shd w:val="clear" w:color="auto" w:fill="EBF1DE" w:themeFill="accent3" w:themeFillTint="32"/>
          </w:tcPr>
          <w:p w14:paraId="112AFADC" w14:textId="77777777" w:rsidR="005D59BA" w:rsidRDefault="005D59BA" w:rsidP="00DD5F71">
            <w:pPr>
              <w:shd w:val="clear" w:color="auto" w:fill="EBF1DE" w:themeFill="accent3" w:themeFillTint="32"/>
            </w:pPr>
            <w:r>
              <w:rPr>
                <w:rFonts w:hint="eastAsia"/>
              </w:rPr>
              <w:t>领导作用</w:t>
            </w:r>
          </w:p>
        </w:tc>
        <w:tc>
          <w:tcPr>
            <w:tcW w:w="8748" w:type="dxa"/>
            <w:shd w:val="clear" w:color="auto" w:fill="EBF1DE" w:themeFill="accent3" w:themeFillTint="32"/>
          </w:tcPr>
          <w:p w14:paraId="38E6730F" w14:textId="77777777" w:rsidR="005D59BA" w:rsidRDefault="005D59BA" w:rsidP="00DD5F71">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14:paraId="7BD8D592"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重视顾客反馈</w:t>
            </w:r>
            <w:r>
              <w:rPr>
                <w:rFonts w:hint="eastAsia"/>
              </w:rPr>
              <w:t xml:space="preserve"> </w:t>
            </w:r>
            <w:r>
              <w:rPr>
                <w:rFonts w:hint="eastAsia"/>
              </w:rPr>
              <w:t>□其他</w:t>
            </w:r>
          </w:p>
        </w:tc>
      </w:tr>
      <w:tr w:rsidR="005D59BA" w14:paraId="1852E219" w14:textId="77777777" w:rsidTr="00DD5F71">
        <w:tc>
          <w:tcPr>
            <w:tcW w:w="1214" w:type="dxa"/>
            <w:vMerge/>
            <w:shd w:val="clear" w:color="auto" w:fill="EBF1DE" w:themeFill="accent3" w:themeFillTint="32"/>
          </w:tcPr>
          <w:p w14:paraId="609422AF"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2142CC25" w14:textId="77777777" w:rsidR="005D59BA" w:rsidRPr="00E87ED0" w:rsidRDefault="005D59BA" w:rsidP="005D59BA">
            <w:pPr>
              <w:widowControl/>
              <w:spacing w:before="40"/>
              <w:jc w:val="left"/>
              <w:rPr>
                <w:color w:val="000000"/>
                <w:szCs w:val="18"/>
                <w:u w:val="single"/>
              </w:rPr>
            </w:pPr>
            <w:r>
              <w:rPr>
                <w:rFonts w:hint="eastAsia"/>
              </w:rPr>
              <w:t>最高管理者</w:t>
            </w:r>
            <w:r w:rsidRPr="00731FEA">
              <w:rPr>
                <w:rFonts w:hint="eastAsia"/>
                <w:lang w:val="en-GB"/>
              </w:rPr>
              <w:t>制定</w:t>
            </w:r>
            <w:r>
              <w:rPr>
                <w:rFonts w:hint="eastAsia"/>
              </w:rPr>
              <w:t>了文件化的管理体系方针：</w:t>
            </w:r>
            <w:r>
              <w:rPr>
                <w:rFonts w:hint="eastAsia"/>
                <w:u w:val="single"/>
              </w:rPr>
              <w:t xml:space="preserve">  </w:t>
            </w:r>
            <w:r w:rsidRPr="00E87ED0">
              <w:rPr>
                <w:rFonts w:hint="eastAsia"/>
                <w:color w:val="000000"/>
                <w:szCs w:val="18"/>
                <w:u w:val="single"/>
              </w:rPr>
              <w:t>质量至上、持续创新、诚实守信、顾客至上</w:t>
            </w:r>
            <w:r w:rsidRPr="00E87ED0">
              <w:rPr>
                <w:rFonts w:hint="eastAsia"/>
                <w:color w:val="000000"/>
                <w:szCs w:val="18"/>
                <w:u w:val="single"/>
              </w:rPr>
              <w:t xml:space="preserve"> </w:t>
            </w:r>
          </w:p>
          <w:p w14:paraId="2E037FEC" w14:textId="1A9E724C" w:rsidR="005D59BA" w:rsidRDefault="005D59BA" w:rsidP="005D59BA">
            <w:pPr>
              <w:shd w:val="clear" w:color="auto" w:fill="EBF1DE" w:themeFill="accent3" w:themeFillTint="32"/>
              <w:rPr>
                <w:u w:val="single"/>
              </w:rPr>
            </w:pPr>
            <w:r w:rsidRPr="00E87ED0">
              <w:rPr>
                <w:rFonts w:hint="eastAsia"/>
                <w:color w:val="000000"/>
                <w:szCs w:val="18"/>
                <w:u w:val="single"/>
              </w:rPr>
              <w:t>预防为主，降低风险；遵章守法，减污降耗</w:t>
            </w:r>
            <w:r>
              <w:rPr>
                <w:rFonts w:hint="eastAsia"/>
                <w:u w:val="single"/>
              </w:rPr>
              <w:t xml:space="preserve">                          </w:t>
            </w:r>
          </w:p>
          <w:p w14:paraId="574F4D3C" w14:textId="77777777" w:rsidR="005D59BA" w:rsidRDefault="005D59BA" w:rsidP="00DD5F71">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rsidR="005D59BA" w14:paraId="4A1BB51B" w14:textId="77777777" w:rsidTr="00DD5F71">
        <w:tc>
          <w:tcPr>
            <w:tcW w:w="1214" w:type="dxa"/>
            <w:vMerge/>
            <w:shd w:val="clear" w:color="auto" w:fill="EBF1DE" w:themeFill="accent3" w:themeFillTint="32"/>
          </w:tcPr>
          <w:p w14:paraId="3EB890C1"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49961461" w14:textId="77777777" w:rsidR="005D59BA" w:rsidRDefault="005D59BA" w:rsidP="00DD5F71">
            <w:pPr>
              <w:shd w:val="clear" w:color="auto" w:fill="EBF1DE" w:themeFill="accent3" w:themeFillTint="32"/>
            </w:pPr>
            <w:r>
              <w:rPr>
                <w:rFonts w:hint="eastAsia"/>
              </w:rPr>
              <w:t>最高管理者确定了组织架构及相关岗位的职责、权限，并进行了全员的沟通和理解；</w:t>
            </w:r>
          </w:p>
          <w:p w14:paraId="1D98A608" w14:textId="33180663" w:rsidR="005D59BA" w:rsidRDefault="005D59BA" w:rsidP="00DD5F71">
            <w:pPr>
              <w:shd w:val="clear" w:color="auto" w:fill="EBF1DE" w:themeFill="accent3" w:themeFillTint="32"/>
            </w:pPr>
            <w:r w:rsidRPr="00731FEA">
              <w:rPr>
                <w:rFonts w:hint="eastAsia"/>
              </w:rPr>
              <w:lastRenderedPageBreak/>
              <w:t>EMS</w:t>
            </w:r>
            <w:r w:rsidRPr="00731FEA">
              <w:rPr>
                <w:rFonts w:hint="eastAsia"/>
              </w:rPr>
              <w:t>的主管部门是——</w:t>
            </w:r>
            <w:r w:rsidR="007B5016">
              <w:rPr>
                <w:rFonts w:hint="eastAsia"/>
              </w:rPr>
              <w:t>综合管理部</w:t>
            </w:r>
          </w:p>
          <w:p w14:paraId="04263DC1" w14:textId="77777777" w:rsidR="005D59BA" w:rsidRDefault="005D59BA" w:rsidP="00DD5F71">
            <w:pPr>
              <w:shd w:val="clear" w:color="auto" w:fill="EBF1DE" w:themeFill="accent3" w:themeFillTint="32"/>
            </w:pPr>
          </w:p>
        </w:tc>
      </w:tr>
      <w:tr w:rsidR="005D59BA" w14:paraId="5CC3002A" w14:textId="77777777" w:rsidTr="00DD5F71">
        <w:tc>
          <w:tcPr>
            <w:tcW w:w="1214" w:type="dxa"/>
            <w:vMerge w:val="restart"/>
            <w:shd w:val="clear" w:color="auto" w:fill="EBF1DE" w:themeFill="accent3" w:themeFillTint="32"/>
          </w:tcPr>
          <w:p w14:paraId="23FFBC27" w14:textId="77777777" w:rsidR="005D59BA" w:rsidRDefault="005D59BA" w:rsidP="00DD5F71">
            <w:pPr>
              <w:shd w:val="clear" w:color="auto" w:fill="EBF1DE" w:themeFill="accent3" w:themeFillTint="32"/>
            </w:pPr>
            <w:r>
              <w:rPr>
                <w:rFonts w:hint="eastAsia"/>
              </w:rPr>
              <w:lastRenderedPageBreak/>
              <w:t>策划</w:t>
            </w:r>
          </w:p>
        </w:tc>
        <w:tc>
          <w:tcPr>
            <w:tcW w:w="8748" w:type="dxa"/>
            <w:shd w:val="clear" w:color="auto" w:fill="EBF1DE" w:themeFill="accent3" w:themeFillTint="32"/>
          </w:tcPr>
          <w:p w14:paraId="24E1FADD" w14:textId="77777777" w:rsidR="005D59BA" w:rsidRDefault="005D59BA" w:rsidP="00DD5F71">
            <w:pPr>
              <w:shd w:val="clear" w:color="auto" w:fill="EBF1DE" w:themeFill="accent3" w:themeFillTint="32"/>
            </w:pPr>
            <w:r>
              <w:rPr>
                <w:rFonts w:hint="eastAsia"/>
              </w:rPr>
              <w:t>在策划环境管理体系时，组织确定了需要应对的风险和机遇及应对这些风险和机遇的措施；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D59BA" w:rsidRPr="000058BB" w14:paraId="04E426D6" w14:textId="77777777" w:rsidTr="00DD5F71">
              <w:tc>
                <w:tcPr>
                  <w:tcW w:w="2840" w:type="dxa"/>
                </w:tcPr>
                <w:p w14:paraId="0C61A9D5" w14:textId="77777777" w:rsidR="005D59BA" w:rsidRPr="000058BB" w:rsidRDefault="005D59BA" w:rsidP="00DD5F71">
                  <w:pPr>
                    <w:shd w:val="clear" w:color="auto" w:fill="EBF1DE" w:themeFill="accent3" w:themeFillTint="32"/>
                  </w:pPr>
                  <w:r w:rsidRPr="000058BB">
                    <w:rPr>
                      <w:rFonts w:hint="eastAsia"/>
                    </w:rPr>
                    <w:t>主要的风险或机遇描述</w:t>
                  </w:r>
                </w:p>
              </w:tc>
              <w:tc>
                <w:tcPr>
                  <w:tcW w:w="3965" w:type="dxa"/>
                </w:tcPr>
                <w:p w14:paraId="19BD170A" w14:textId="77777777" w:rsidR="005D59BA" w:rsidRPr="000058BB" w:rsidRDefault="005D59BA" w:rsidP="00DD5F71">
                  <w:pPr>
                    <w:shd w:val="clear" w:color="auto" w:fill="EBF1DE" w:themeFill="accent3" w:themeFillTint="32"/>
                  </w:pPr>
                  <w:r w:rsidRPr="000058BB">
                    <w:rPr>
                      <w:rFonts w:hint="eastAsia"/>
                    </w:rPr>
                    <w:t>应对措施</w:t>
                  </w:r>
                </w:p>
              </w:tc>
              <w:tc>
                <w:tcPr>
                  <w:tcW w:w="1717" w:type="dxa"/>
                </w:tcPr>
                <w:p w14:paraId="06299920" w14:textId="77777777" w:rsidR="005D59BA" w:rsidRPr="000058BB" w:rsidRDefault="005D59BA" w:rsidP="00DD5F71">
                  <w:pPr>
                    <w:shd w:val="clear" w:color="auto" w:fill="EBF1DE" w:themeFill="accent3" w:themeFillTint="32"/>
                  </w:pPr>
                  <w:r w:rsidRPr="000058BB">
                    <w:rPr>
                      <w:rFonts w:hint="eastAsia"/>
                    </w:rPr>
                    <w:t>措施的有效性</w:t>
                  </w:r>
                </w:p>
              </w:tc>
            </w:tr>
            <w:tr w:rsidR="007B5016" w:rsidRPr="000058BB" w14:paraId="5BF1802C" w14:textId="77777777" w:rsidTr="00DD5F71">
              <w:tc>
                <w:tcPr>
                  <w:tcW w:w="2840" w:type="dxa"/>
                </w:tcPr>
                <w:p w14:paraId="3FB29AC9" w14:textId="46750A66" w:rsidR="007B5016" w:rsidRPr="00731FEA" w:rsidRDefault="007B5016" w:rsidP="007B5016">
                  <w:pPr>
                    <w:shd w:val="clear" w:color="auto" w:fill="EBF1DE" w:themeFill="accent3" w:themeFillTint="32"/>
                  </w:pPr>
                  <w:r w:rsidRPr="00731FEA">
                    <w:t>生产运行过程潜在火灾风险</w:t>
                  </w:r>
                </w:p>
              </w:tc>
              <w:tc>
                <w:tcPr>
                  <w:tcW w:w="3965" w:type="dxa"/>
                </w:tcPr>
                <w:p w14:paraId="41E8EFF4" w14:textId="4FC06DA0" w:rsidR="007B5016" w:rsidRPr="00731FEA" w:rsidRDefault="007B5016" w:rsidP="007B5016">
                  <w:pPr>
                    <w:shd w:val="clear" w:color="auto" w:fill="EBF1DE" w:themeFill="accent3" w:themeFillTint="32"/>
                  </w:pPr>
                  <w:r w:rsidRPr="00731FEA">
                    <w:t>制订并实施过程运行控制及应急预案</w:t>
                  </w:r>
                </w:p>
              </w:tc>
              <w:tc>
                <w:tcPr>
                  <w:tcW w:w="1717" w:type="dxa"/>
                </w:tcPr>
                <w:p w14:paraId="204A42CD" w14:textId="6FD7D862" w:rsidR="007B5016" w:rsidRPr="00731FEA" w:rsidRDefault="007B5016" w:rsidP="007B5016">
                  <w:pPr>
                    <w:shd w:val="clear" w:color="auto" w:fill="EBF1DE" w:themeFill="accent3" w:themeFillTint="32"/>
                  </w:pPr>
                  <w:r w:rsidRPr="00731FEA">
                    <w:t>运行有效，无火灾事故发生</w:t>
                  </w:r>
                </w:p>
              </w:tc>
            </w:tr>
            <w:tr w:rsidR="007B5016" w:rsidRPr="000058BB" w14:paraId="6033C23B" w14:textId="77777777" w:rsidTr="00DD5F71">
              <w:tc>
                <w:tcPr>
                  <w:tcW w:w="2840" w:type="dxa"/>
                </w:tcPr>
                <w:p w14:paraId="5ACEFFAF" w14:textId="61EE698C" w:rsidR="007B5016" w:rsidRPr="00731FEA" w:rsidRDefault="007B5016" w:rsidP="007B5016">
                  <w:pPr>
                    <w:shd w:val="clear" w:color="auto" w:fill="EBF1DE" w:themeFill="accent3" w:themeFillTint="32"/>
                  </w:pPr>
                  <w:r w:rsidRPr="00731FEA">
                    <w:t>固废排放</w:t>
                  </w:r>
                </w:p>
              </w:tc>
              <w:tc>
                <w:tcPr>
                  <w:tcW w:w="3965" w:type="dxa"/>
                </w:tcPr>
                <w:p w14:paraId="5233C566" w14:textId="3F0E869E" w:rsidR="007B5016" w:rsidRPr="00731FEA" w:rsidRDefault="007B5016" w:rsidP="007B5016">
                  <w:pPr>
                    <w:shd w:val="clear" w:color="auto" w:fill="EBF1DE" w:themeFill="accent3" w:themeFillTint="32"/>
                  </w:pPr>
                  <w:r w:rsidRPr="00731FEA">
                    <w:t>制订并实施过程运行控制</w:t>
                  </w:r>
                </w:p>
              </w:tc>
              <w:tc>
                <w:tcPr>
                  <w:tcW w:w="1717" w:type="dxa"/>
                </w:tcPr>
                <w:p w14:paraId="2728B851" w14:textId="162DB431" w:rsidR="007B5016" w:rsidRPr="00731FEA" w:rsidRDefault="007B5016" w:rsidP="007B5016">
                  <w:pPr>
                    <w:shd w:val="clear" w:color="auto" w:fill="EBF1DE" w:themeFill="accent3" w:themeFillTint="32"/>
                  </w:pPr>
                  <w:r w:rsidRPr="00731FEA">
                    <w:t>运行有效，</w:t>
                  </w:r>
                  <w:r w:rsidRPr="00731FEA">
                    <w:rPr>
                      <w:rFonts w:hint="eastAsia"/>
                    </w:rPr>
                    <w:t>未对周边环境和相关方产生任何影响</w:t>
                  </w:r>
                </w:p>
              </w:tc>
            </w:tr>
            <w:tr w:rsidR="005D59BA" w14:paraId="1C5E177E" w14:textId="77777777" w:rsidTr="00DD5F71">
              <w:tc>
                <w:tcPr>
                  <w:tcW w:w="2840" w:type="dxa"/>
                </w:tcPr>
                <w:p w14:paraId="3CAF4439" w14:textId="513CCB0C" w:rsidR="005D59BA" w:rsidRPr="00731FEA" w:rsidRDefault="005D59BA" w:rsidP="00DD5F71">
                  <w:pPr>
                    <w:shd w:val="clear" w:color="auto" w:fill="EBF1DE" w:themeFill="accent3" w:themeFillTint="32"/>
                  </w:pPr>
                </w:p>
              </w:tc>
              <w:tc>
                <w:tcPr>
                  <w:tcW w:w="3965" w:type="dxa"/>
                </w:tcPr>
                <w:p w14:paraId="2AD9230A" w14:textId="30C35912" w:rsidR="005D59BA" w:rsidRPr="00731FEA" w:rsidRDefault="005D59BA" w:rsidP="00DD5F71">
                  <w:pPr>
                    <w:shd w:val="clear" w:color="auto" w:fill="EBF1DE" w:themeFill="accent3" w:themeFillTint="32"/>
                  </w:pPr>
                </w:p>
              </w:tc>
              <w:tc>
                <w:tcPr>
                  <w:tcW w:w="1717" w:type="dxa"/>
                </w:tcPr>
                <w:p w14:paraId="6721F26C" w14:textId="5161D208" w:rsidR="005D59BA" w:rsidRPr="00731FEA" w:rsidRDefault="005D59BA" w:rsidP="00DD5F71">
                  <w:pPr>
                    <w:shd w:val="clear" w:color="auto" w:fill="EBF1DE" w:themeFill="accent3" w:themeFillTint="32"/>
                  </w:pPr>
                </w:p>
              </w:tc>
            </w:tr>
            <w:tr w:rsidR="005D59BA" w14:paraId="5F0D438A" w14:textId="77777777" w:rsidTr="00DD5F71">
              <w:tc>
                <w:tcPr>
                  <w:tcW w:w="2840" w:type="dxa"/>
                </w:tcPr>
                <w:p w14:paraId="60B7F2B8" w14:textId="77777777" w:rsidR="005D59BA" w:rsidRDefault="005D59BA" w:rsidP="00DD5F71">
                  <w:pPr>
                    <w:shd w:val="clear" w:color="auto" w:fill="EBF1DE" w:themeFill="accent3" w:themeFillTint="32"/>
                  </w:pPr>
                </w:p>
              </w:tc>
              <w:tc>
                <w:tcPr>
                  <w:tcW w:w="3965" w:type="dxa"/>
                </w:tcPr>
                <w:p w14:paraId="0BE774A8" w14:textId="77777777" w:rsidR="005D59BA" w:rsidRPr="000058BB" w:rsidRDefault="005D59BA" w:rsidP="00DD5F71">
                  <w:pPr>
                    <w:shd w:val="clear" w:color="auto" w:fill="EBF1DE" w:themeFill="accent3" w:themeFillTint="32"/>
                  </w:pPr>
                </w:p>
              </w:tc>
              <w:tc>
                <w:tcPr>
                  <w:tcW w:w="1717" w:type="dxa"/>
                </w:tcPr>
                <w:p w14:paraId="49731584" w14:textId="77777777" w:rsidR="005D59BA" w:rsidRDefault="005D59BA" w:rsidP="00DD5F71">
                  <w:pPr>
                    <w:shd w:val="clear" w:color="auto" w:fill="EBF1DE" w:themeFill="accent3" w:themeFillTint="32"/>
                  </w:pPr>
                </w:p>
              </w:tc>
            </w:tr>
          </w:tbl>
          <w:p w14:paraId="1AE4F621" w14:textId="77777777" w:rsidR="005D59BA" w:rsidRDefault="005D59BA" w:rsidP="00DD5F71">
            <w:pPr>
              <w:shd w:val="clear" w:color="auto" w:fill="EBF1DE" w:themeFill="accent3" w:themeFillTint="32"/>
            </w:pPr>
          </w:p>
        </w:tc>
      </w:tr>
      <w:tr w:rsidR="005D59BA" w14:paraId="07CF820E" w14:textId="77777777" w:rsidTr="00DD5F71">
        <w:tc>
          <w:tcPr>
            <w:tcW w:w="1214" w:type="dxa"/>
            <w:vMerge/>
            <w:shd w:val="clear" w:color="auto" w:fill="EBF1DE" w:themeFill="accent3" w:themeFillTint="32"/>
          </w:tcPr>
          <w:p w14:paraId="3FEA4398"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192FED1F" w14:textId="77777777" w:rsidR="005D59BA" w:rsidRDefault="005D59BA" w:rsidP="00DD5F71">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w:t>
            </w:r>
            <w:r>
              <w:rPr>
                <w:rFonts w:hint="eastAsia"/>
              </w:rPr>
              <w:t>/</w:t>
            </w:r>
            <w:r>
              <w:rPr>
                <w:rFonts w:hint="eastAsia"/>
              </w:rPr>
              <w:t>产品和服务变更、</w:t>
            </w:r>
            <w:r>
              <w:rPr>
                <w:rFonts w:hint="eastAsia"/>
              </w:rPr>
              <w:t xml:space="preserve"> </w:t>
            </w:r>
          </w:p>
          <w:p w14:paraId="5EA87C00" w14:textId="77777777" w:rsidR="005D59BA" w:rsidRDefault="005D59BA" w:rsidP="00DD5F71">
            <w:pPr>
              <w:shd w:val="clear" w:color="auto" w:fill="EBF1DE" w:themeFill="accent3" w:themeFillTint="32"/>
            </w:pPr>
            <w:r>
              <w:rPr>
                <w:rFonts w:hint="eastAsia"/>
              </w:rPr>
              <w:t>、异常状况和可合理预见的紧急情况。</w:t>
            </w:r>
            <w:r>
              <w:rPr>
                <w:rFonts w:hint="eastAsia"/>
              </w:rPr>
              <w:t xml:space="preserve"> </w:t>
            </w:r>
          </w:p>
          <w:p w14:paraId="00A9FF9E" w14:textId="77777777" w:rsidR="005D59BA" w:rsidRDefault="005D59BA" w:rsidP="00DD5F71">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14:paraId="14C00E4B" w14:textId="77777777" w:rsidR="005D59BA" w:rsidRDefault="005D59BA" w:rsidP="00DD5F71">
            <w:pPr>
              <w:shd w:val="clear" w:color="auto" w:fill="EBF1DE" w:themeFill="accent3" w:themeFillTint="32"/>
            </w:pPr>
            <w:r>
              <w:rPr>
                <w:rFonts w:hint="eastAsia"/>
              </w:rPr>
              <w:t>重要环境因素包括</w:t>
            </w:r>
            <w:r>
              <w:rPr>
                <w:rFonts w:hint="eastAsia"/>
              </w:rPr>
              <w:t>(</w:t>
            </w:r>
            <w:r>
              <w:rPr>
                <w:rFonts w:hint="eastAsia"/>
              </w:rPr>
              <w:t>必要时，按每个场所来描述</w:t>
            </w:r>
            <w:r>
              <w:rPr>
                <w:rFonts w:hint="eastAsia"/>
              </w:rPr>
              <w:t>):</w:t>
            </w:r>
            <w:r>
              <w:rPr>
                <w:rFonts w:hint="eastAsia"/>
              </w:rPr>
              <w:t>（不必全选）</w:t>
            </w:r>
          </w:p>
          <w:p w14:paraId="26F10813" w14:textId="3B4BC5F9" w:rsidR="005D59BA" w:rsidRDefault="007B5016" w:rsidP="00DD5F71">
            <w:pPr>
              <w:shd w:val="clear" w:color="auto" w:fill="EBF1DE" w:themeFill="accent3" w:themeFillTint="32"/>
              <w:spacing w:before="40" w:after="40"/>
              <w:rPr>
                <w:highlight w:val="cyan"/>
              </w:rPr>
            </w:pPr>
            <w:r w:rsidRPr="00731FEA">
              <w:rPr>
                <w:rFonts w:hint="eastAsia"/>
              </w:rPr>
              <w:t>□</w:t>
            </w:r>
            <w:r w:rsidR="005D59BA" w:rsidRPr="00731FEA">
              <w:rPr>
                <w:rFonts w:hint="eastAsia"/>
              </w:rPr>
              <w:t>能源消耗</w:t>
            </w:r>
            <w:r w:rsidR="005D59BA" w:rsidRPr="00731FEA">
              <w:rPr>
                <w:rFonts w:hint="eastAsia"/>
              </w:rPr>
              <w:t xml:space="preserve">  </w:t>
            </w:r>
            <w:r w:rsidR="005D59BA" w:rsidRPr="00731FEA">
              <w:rPr>
                <w:rFonts w:hint="eastAsia"/>
              </w:rPr>
              <w:t>□资源消耗</w:t>
            </w:r>
            <w:r w:rsidR="005D59BA" w:rsidRPr="00731FEA">
              <w:rPr>
                <w:rFonts w:hint="eastAsia"/>
              </w:rPr>
              <w:t xml:space="preserve"> </w:t>
            </w:r>
            <w:r w:rsidR="005D59BA" w:rsidRPr="00731FEA">
              <w:rPr>
                <w:rFonts w:hint="eastAsia"/>
              </w:rPr>
              <w:t>□废水排放</w:t>
            </w:r>
            <w:r w:rsidR="005D59BA" w:rsidRPr="00731FEA">
              <w:rPr>
                <w:rFonts w:hint="eastAsia"/>
              </w:rPr>
              <w:t xml:space="preserve">  </w:t>
            </w:r>
            <w:r w:rsidRPr="00731FEA">
              <w:rPr>
                <w:rFonts w:hint="eastAsia"/>
              </w:rPr>
              <w:t>□</w:t>
            </w:r>
            <w:r w:rsidR="005D59BA" w:rsidRPr="00731FEA">
              <w:rPr>
                <w:rFonts w:hint="eastAsia"/>
              </w:rPr>
              <w:t>废气排放</w:t>
            </w:r>
            <w:r w:rsidR="005D59BA" w:rsidRPr="00731FEA">
              <w:rPr>
                <w:rFonts w:hint="eastAsia"/>
              </w:rPr>
              <w:t xml:space="preserve"> </w:t>
            </w:r>
            <w:r w:rsidRPr="00731FEA">
              <w:rPr>
                <w:rFonts w:hint="eastAsia"/>
              </w:rPr>
              <w:t>□</w:t>
            </w:r>
            <w:r w:rsidR="005D59BA" w:rsidRPr="00731FEA">
              <w:rPr>
                <w:rFonts w:hint="eastAsia"/>
              </w:rPr>
              <w:t>粉尘排放</w:t>
            </w:r>
            <w:r w:rsidR="005D59BA" w:rsidRPr="00731FEA">
              <w:rPr>
                <w:rFonts w:hint="eastAsia"/>
              </w:rPr>
              <w:t xml:space="preserve">  </w:t>
            </w:r>
            <w:r w:rsidR="005D59BA" w:rsidRPr="00731FEA">
              <w:rPr>
                <w:rFonts w:ascii="MS Mincho" w:eastAsia="MS Mincho" w:hAnsi="MS Mincho" w:cs="MS Mincho" w:hint="eastAsia"/>
              </w:rPr>
              <w:t>☑</w:t>
            </w:r>
            <w:r w:rsidR="005D59BA" w:rsidRPr="00731FEA">
              <w:rPr>
                <w:rFonts w:hint="eastAsia"/>
              </w:rPr>
              <w:t>危废排放</w:t>
            </w:r>
            <w:r w:rsidR="005D59BA" w:rsidRPr="00731FEA">
              <w:rPr>
                <w:rFonts w:hint="eastAsia"/>
              </w:rPr>
              <w:t xml:space="preserve"> </w:t>
            </w:r>
            <w:r w:rsidRPr="00731FEA">
              <w:rPr>
                <w:rFonts w:hint="eastAsia"/>
              </w:rPr>
              <w:t>□</w:t>
            </w:r>
            <w:r w:rsidR="005D59BA" w:rsidRPr="00731FEA">
              <w:rPr>
                <w:rFonts w:hint="eastAsia"/>
              </w:rPr>
              <w:t>噪声排放</w:t>
            </w:r>
            <w:r w:rsidR="005D59BA" w:rsidRPr="00731FEA">
              <w:rPr>
                <w:rFonts w:hint="eastAsia"/>
              </w:rPr>
              <w:t xml:space="preserve">  </w:t>
            </w:r>
            <w:r w:rsidR="005D59BA" w:rsidRPr="00731FEA">
              <w:rPr>
                <w:rFonts w:hint="eastAsia"/>
              </w:rPr>
              <w:t>□危化品泄露</w:t>
            </w:r>
            <w:r w:rsidR="005D59BA" w:rsidRPr="00731FEA">
              <w:rPr>
                <w:rFonts w:hint="eastAsia"/>
              </w:rPr>
              <w:t xml:space="preserve"> </w:t>
            </w:r>
            <w:r w:rsidR="005D59BA" w:rsidRPr="00731FEA">
              <w:rPr>
                <w:rFonts w:hint="eastAsia"/>
              </w:rPr>
              <w:t>□压力容器爆炸</w:t>
            </w:r>
            <w:r w:rsidR="005D59BA" w:rsidRPr="00731FEA">
              <w:rPr>
                <w:rFonts w:hint="eastAsia"/>
              </w:rPr>
              <w:t xml:space="preserve">  </w:t>
            </w:r>
            <w:r w:rsidR="005D59BA" w:rsidRPr="00731FEA">
              <w:rPr>
                <w:rFonts w:ascii="MS Mincho" w:eastAsia="MS Mincho" w:hAnsi="MS Mincho" w:cs="MS Mincho" w:hint="eastAsia"/>
              </w:rPr>
              <w:t>☑</w:t>
            </w:r>
            <w:r w:rsidR="005D59BA" w:rsidRPr="00731FEA">
              <w:rPr>
                <w:rFonts w:hint="eastAsia"/>
              </w:rPr>
              <w:t>火灾</w:t>
            </w:r>
            <w:r w:rsidR="005D59BA" w:rsidRPr="00731FEA">
              <w:rPr>
                <w:rFonts w:hint="eastAsia"/>
              </w:rPr>
              <w:t xml:space="preserve">  </w:t>
            </w:r>
            <w:r w:rsidR="005D59BA" w:rsidRPr="00731FEA">
              <w:rPr>
                <w:rFonts w:hint="eastAsia"/>
              </w:rPr>
              <w:t>□其他</w:t>
            </w:r>
          </w:p>
        </w:tc>
      </w:tr>
      <w:tr w:rsidR="005D59BA" w14:paraId="7651D7C3" w14:textId="77777777" w:rsidTr="00DD5F71">
        <w:tc>
          <w:tcPr>
            <w:tcW w:w="1214" w:type="dxa"/>
            <w:vMerge/>
            <w:shd w:val="clear" w:color="auto" w:fill="EBF1DE" w:themeFill="accent3" w:themeFillTint="32"/>
          </w:tcPr>
          <w:p w14:paraId="3EBD174F"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77340714" w14:textId="77777777" w:rsidR="005D59BA" w:rsidRPr="00E1791B" w:rsidRDefault="005D59BA" w:rsidP="00DD5F71">
            <w:pPr>
              <w:shd w:val="clear" w:color="auto" w:fill="EBF1DE" w:themeFill="accent3" w:themeFillTint="32"/>
            </w:pPr>
            <w:r w:rsidRPr="00E1791B">
              <w:t>组织定期确定并获取</w:t>
            </w:r>
            <w:r w:rsidRPr="00E1791B">
              <w:rPr>
                <w:rFonts w:hint="eastAsia"/>
              </w:rPr>
              <w:t>了</w:t>
            </w:r>
            <w:r w:rsidRPr="00E1791B">
              <w:t>与其环境因素有关的</w:t>
            </w:r>
            <w:r w:rsidRPr="00E1791B">
              <w:rPr>
                <w:rFonts w:hint="eastAsia"/>
              </w:rPr>
              <w:t>文件化的</w:t>
            </w:r>
            <w:r w:rsidRPr="00E1791B">
              <w:t>合规义务；</w:t>
            </w:r>
            <w:r w:rsidRPr="00E1791B">
              <w:t xml:space="preserve"> </w:t>
            </w:r>
            <w:r w:rsidRPr="00E1791B">
              <w:t>将这些合规义务应用于组织；</w:t>
            </w:r>
            <w:r w:rsidRPr="00E1791B">
              <w:t xml:space="preserve"> </w:t>
            </w:r>
            <w:r w:rsidRPr="00E1791B">
              <w:t>在建立、实施、保持和持续改进其环境管理体系时必须考虑这些合规义务。</w:t>
            </w:r>
          </w:p>
          <w:p w14:paraId="22007677" w14:textId="77777777" w:rsidR="005D59BA" w:rsidRPr="00E1791B" w:rsidRDefault="005D59BA" w:rsidP="00DD5F71">
            <w:pPr>
              <w:shd w:val="clear" w:color="auto" w:fill="EBF1DE" w:themeFill="accent3" w:themeFillTint="32"/>
            </w:pPr>
            <w:r w:rsidRPr="00E1791B">
              <w:t>组织</w:t>
            </w:r>
            <w:r w:rsidRPr="00E1791B">
              <w:rPr>
                <w:rFonts w:hint="eastAsia"/>
              </w:rPr>
              <w:t>提供了</w:t>
            </w:r>
            <w:r w:rsidRPr="00E1791B">
              <w:t>下列许可和授权</w:t>
            </w:r>
            <w:r w:rsidRPr="00E1791B">
              <w:t>(</w:t>
            </w:r>
            <w:r w:rsidRPr="00E1791B">
              <w:t>必要时，按每个场所来描述</w:t>
            </w:r>
            <w:r w:rsidRPr="00E1791B">
              <w:t>):</w:t>
            </w:r>
          </w:p>
          <w:p w14:paraId="06CD71CD" w14:textId="77777777" w:rsidR="005D59BA" w:rsidRPr="00E1791B" w:rsidRDefault="005D59BA" w:rsidP="00DD5F71">
            <w:pPr>
              <w:shd w:val="clear" w:color="auto" w:fill="EBF1DE" w:themeFill="accent3" w:themeFillTint="32"/>
            </w:pPr>
            <w:r w:rsidRPr="00E1791B">
              <w:rPr>
                <w:rFonts w:hint="eastAsia"/>
              </w:rPr>
              <w:t>□安全生产许可证编号：</w:t>
            </w:r>
            <w:r w:rsidRPr="00E1791B">
              <w:rPr>
                <w:rFonts w:hint="eastAsia"/>
                <w:u w:val="single"/>
              </w:rPr>
              <w:t xml:space="preserve">                     </w:t>
            </w:r>
            <w:r w:rsidRPr="00E1791B">
              <w:rPr>
                <w:rFonts w:hint="eastAsia"/>
              </w:rPr>
              <w:t xml:space="preserve">                   </w:t>
            </w:r>
          </w:p>
          <w:p w14:paraId="12936C4A" w14:textId="39095176" w:rsidR="005D59BA" w:rsidRPr="00E1791B" w:rsidRDefault="007B5016" w:rsidP="00DD5F71">
            <w:pPr>
              <w:shd w:val="clear" w:color="auto" w:fill="EBF1DE" w:themeFill="accent3" w:themeFillTint="32"/>
            </w:pPr>
            <w:r w:rsidRPr="00731FEA">
              <w:rPr>
                <w:rFonts w:hint="eastAsia"/>
              </w:rPr>
              <w:t>□</w:t>
            </w:r>
            <w:r w:rsidR="005D59BA" w:rsidRPr="00E1791B">
              <w:rPr>
                <w:rFonts w:hint="eastAsia"/>
              </w:rPr>
              <w:t>排污许可证编号：</w:t>
            </w:r>
            <w:r w:rsidR="005D59BA" w:rsidRPr="00E1791B">
              <w:rPr>
                <w:rFonts w:hint="eastAsia"/>
              </w:rPr>
              <w:t xml:space="preserve"> </w:t>
            </w:r>
            <w:r w:rsidR="005D59BA" w:rsidRPr="00E1791B">
              <w:rPr>
                <w:rFonts w:hint="eastAsia"/>
                <w:u w:val="single"/>
              </w:rPr>
              <w:t xml:space="preserve">                       </w:t>
            </w:r>
          </w:p>
          <w:p w14:paraId="3CAE09CE" w14:textId="77777777" w:rsidR="005D59BA" w:rsidRPr="00E1791B" w:rsidRDefault="005D59BA" w:rsidP="00DD5F71">
            <w:pPr>
              <w:shd w:val="clear" w:color="auto" w:fill="EBF1DE" w:themeFill="accent3" w:themeFillTint="32"/>
            </w:pPr>
            <w:r w:rsidRPr="00E1791B">
              <w:rPr>
                <w:rFonts w:hint="eastAsia"/>
              </w:rPr>
              <w:t>□环境影响登记表日期：</w:t>
            </w:r>
            <w:r w:rsidRPr="00E1791B">
              <w:rPr>
                <w:rFonts w:hint="eastAsia"/>
                <w:u w:val="single"/>
              </w:rPr>
              <w:t xml:space="preserve">                     </w:t>
            </w:r>
            <w:r w:rsidRPr="00E1791B">
              <w:rPr>
                <w:rFonts w:hint="eastAsia"/>
              </w:rPr>
              <w:t xml:space="preserve">  </w:t>
            </w:r>
          </w:p>
          <w:p w14:paraId="7BBB0324" w14:textId="6EF145A2" w:rsidR="005D59BA" w:rsidRPr="00E1791B" w:rsidRDefault="007B5016" w:rsidP="00DD5F71">
            <w:pPr>
              <w:shd w:val="clear" w:color="auto" w:fill="EBF1DE" w:themeFill="accent3" w:themeFillTint="32"/>
              <w:rPr>
                <w:u w:val="single"/>
              </w:rPr>
            </w:pPr>
            <w:r w:rsidRPr="00731FEA">
              <w:rPr>
                <w:rFonts w:hint="eastAsia"/>
              </w:rPr>
              <w:t>□</w:t>
            </w:r>
            <w:r w:rsidR="005D59BA" w:rsidRPr="00E1791B">
              <w:rPr>
                <w:rFonts w:hint="eastAsia"/>
              </w:rPr>
              <w:t>环境影响报告表日期：</w:t>
            </w:r>
            <w:r w:rsidR="005D59BA">
              <w:rPr>
                <w:rFonts w:hint="eastAsia"/>
                <w:u w:val="single"/>
              </w:rPr>
              <w:t xml:space="preserve">     </w:t>
            </w:r>
            <w:r w:rsidR="005D59BA" w:rsidRPr="00E1791B">
              <w:rPr>
                <w:rFonts w:hint="eastAsia"/>
                <w:u w:val="single"/>
              </w:rPr>
              <w:t xml:space="preserve">             </w:t>
            </w:r>
          </w:p>
          <w:p w14:paraId="50747E14" w14:textId="77777777" w:rsidR="005D59BA" w:rsidRPr="00E1791B" w:rsidRDefault="005D59BA" w:rsidP="00DD5F71">
            <w:pPr>
              <w:shd w:val="clear" w:color="auto" w:fill="EBF1DE" w:themeFill="accent3" w:themeFillTint="32"/>
            </w:pPr>
            <w:r w:rsidRPr="00E1791B">
              <w:rPr>
                <w:rFonts w:hint="eastAsia"/>
              </w:rPr>
              <w:t>□环境影响报告书日期：</w:t>
            </w:r>
            <w:r w:rsidRPr="00E1791B">
              <w:rPr>
                <w:rFonts w:hint="eastAsia"/>
                <w:u w:val="single"/>
              </w:rPr>
              <w:t xml:space="preserve">                     </w:t>
            </w:r>
            <w:r w:rsidRPr="00E1791B">
              <w:rPr>
                <w:rFonts w:hint="eastAsia"/>
              </w:rPr>
              <w:t xml:space="preserve">   </w:t>
            </w:r>
          </w:p>
          <w:p w14:paraId="2015A4CD" w14:textId="77777777" w:rsidR="005D59BA" w:rsidRPr="00E1791B" w:rsidRDefault="005D59BA" w:rsidP="00DD5F71">
            <w:pPr>
              <w:shd w:val="clear" w:color="auto" w:fill="EBF1DE" w:themeFill="accent3" w:themeFillTint="32"/>
            </w:pPr>
            <w:r w:rsidRPr="00E1791B">
              <w:rPr>
                <w:rFonts w:hint="eastAsia"/>
              </w:rPr>
              <w:t>□消防验收</w:t>
            </w:r>
            <w:r w:rsidRPr="00E1791B">
              <w:rPr>
                <w:rFonts w:hint="eastAsia"/>
              </w:rPr>
              <w:t>/</w:t>
            </w:r>
            <w:r w:rsidRPr="00E1791B">
              <w:rPr>
                <w:rFonts w:hint="eastAsia"/>
              </w:rPr>
              <w:t>备案证明日期：</w:t>
            </w:r>
            <w:r w:rsidRPr="00E1791B">
              <w:rPr>
                <w:rFonts w:hint="eastAsia"/>
                <w:u w:val="single"/>
              </w:rPr>
              <w:t xml:space="preserve">                     </w:t>
            </w:r>
          </w:p>
          <w:p w14:paraId="796016A6" w14:textId="77777777" w:rsidR="005D59BA" w:rsidRPr="00E1791B" w:rsidRDefault="005D59BA" w:rsidP="00AD5B43">
            <w:pPr>
              <w:shd w:val="clear" w:color="auto" w:fill="EBF1DE" w:themeFill="accent3" w:themeFillTint="32"/>
            </w:pPr>
            <w:r w:rsidRPr="00E1791B">
              <w:rPr>
                <w:rFonts w:hint="eastAsia"/>
              </w:rPr>
              <w:t>□其他</w:t>
            </w:r>
            <w:r w:rsidRPr="00E1791B">
              <w:rPr>
                <w:rFonts w:hint="eastAsia"/>
                <w:u w:val="single"/>
              </w:rPr>
              <w:t xml:space="preserve"> </w:t>
            </w:r>
            <w:r w:rsidRPr="00E1791B">
              <w:rPr>
                <w:rFonts w:hint="eastAsia"/>
                <w:u w:val="single"/>
              </w:rPr>
              <w:t>：</w:t>
            </w:r>
            <w:r>
              <w:rPr>
                <w:rFonts w:hint="eastAsia"/>
                <w:u w:val="single"/>
              </w:rPr>
              <w:t xml:space="preserve"> </w:t>
            </w:r>
            <w:r w:rsidRPr="00E1791B">
              <w:rPr>
                <w:rFonts w:hint="eastAsia"/>
                <w:u w:val="single"/>
              </w:rPr>
              <w:t xml:space="preserve">               </w:t>
            </w:r>
          </w:p>
        </w:tc>
      </w:tr>
      <w:tr w:rsidR="005D59BA" w14:paraId="5AE40D59" w14:textId="77777777" w:rsidTr="00DD5F71">
        <w:tc>
          <w:tcPr>
            <w:tcW w:w="1214" w:type="dxa"/>
            <w:vMerge/>
            <w:shd w:val="clear" w:color="auto" w:fill="EBF1DE" w:themeFill="accent3" w:themeFillTint="32"/>
          </w:tcPr>
          <w:p w14:paraId="3CCF3E9D"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75A1E0BA" w14:textId="77777777" w:rsidR="005D59BA" w:rsidRPr="00E1791B" w:rsidRDefault="005D59BA" w:rsidP="00DD5F71">
            <w:pPr>
              <w:shd w:val="clear" w:color="auto" w:fill="EBF1DE" w:themeFill="accent3" w:themeFillTint="32"/>
            </w:pPr>
            <w:r w:rsidRPr="00E1791B">
              <w:rPr>
                <w:rFonts w:hint="eastAsia"/>
              </w:rPr>
              <w:t>组织策划并采取措施管理其重要环境因素、合规义务和识别的风险和机遇；</w:t>
            </w:r>
            <w:r w:rsidRPr="00E1791B">
              <w:rPr>
                <w:rFonts w:hint="eastAsia"/>
              </w:rPr>
              <w:t xml:space="preserve"> </w:t>
            </w:r>
          </w:p>
          <w:p w14:paraId="5E373BA6" w14:textId="30EE820D" w:rsidR="005D59BA" w:rsidRPr="00E1791B" w:rsidRDefault="007B5016" w:rsidP="00DD5F71">
            <w:pPr>
              <w:shd w:val="clear" w:color="auto" w:fill="EBF1DE" w:themeFill="accent3" w:themeFillTint="32"/>
            </w:pPr>
            <w:r w:rsidRPr="00E1791B">
              <w:rPr>
                <w:rFonts w:hint="eastAsia"/>
              </w:rPr>
              <w:t>□</w:t>
            </w:r>
            <w:r w:rsidR="005D59BA" w:rsidRPr="00E1791B">
              <w:rPr>
                <w:rFonts w:hint="eastAsia"/>
              </w:rPr>
              <w:t>污水处理</w:t>
            </w:r>
            <w:r w:rsidR="005D59BA" w:rsidRPr="00E1791B">
              <w:rPr>
                <w:rFonts w:hint="eastAsia"/>
              </w:rPr>
              <w:t xml:space="preserve">  </w:t>
            </w:r>
            <w:r w:rsidR="005D59BA" w:rsidRPr="00E1791B">
              <w:rPr>
                <w:rFonts w:hint="eastAsia"/>
              </w:rPr>
              <w:t>□除尘设备</w:t>
            </w:r>
            <w:r w:rsidR="005D59BA" w:rsidRPr="00E1791B">
              <w:rPr>
                <w:rFonts w:hint="eastAsia"/>
              </w:rPr>
              <w:t xml:space="preserve"> </w:t>
            </w:r>
            <w:r w:rsidRPr="00E1791B">
              <w:rPr>
                <w:rFonts w:hint="eastAsia"/>
              </w:rPr>
              <w:t>□</w:t>
            </w:r>
            <w:r w:rsidR="005D59BA" w:rsidRPr="00E1791B">
              <w:rPr>
                <w:rFonts w:hint="eastAsia"/>
              </w:rPr>
              <w:t>设备降噪</w:t>
            </w:r>
            <w:r w:rsidR="005D59BA" w:rsidRPr="00E1791B">
              <w:rPr>
                <w:rFonts w:hint="eastAsia"/>
              </w:rPr>
              <w:t xml:space="preserve">  </w:t>
            </w:r>
            <w:r w:rsidR="005D59BA" w:rsidRPr="00E1791B">
              <w:rPr>
                <w:rFonts w:ascii="MS Mincho" w:eastAsia="MS Mincho" w:hAnsi="MS Mincho" w:cs="MS Mincho" w:hint="eastAsia"/>
              </w:rPr>
              <w:t>☑</w:t>
            </w:r>
            <w:r w:rsidR="005D59BA" w:rsidRPr="00E1791B">
              <w:rPr>
                <w:rFonts w:hint="eastAsia"/>
              </w:rPr>
              <w:t>危废合法处置</w:t>
            </w:r>
            <w:r w:rsidR="005D59BA" w:rsidRPr="00E1791B">
              <w:rPr>
                <w:rFonts w:hint="eastAsia"/>
              </w:rPr>
              <w:t xml:space="preserve"> </w:t>
            </w:r>
            <w:r w:rsidRPr="00E1791B">
              <w:rPr>
                <w:rFonts w:hint="eastAsia"/>
              </w:rPr>
              <w:t>□</w:t>
            </w:r>
            <w:r w:rsidR="005D59BA" w:rsidRPr="00E1791B">
              <w:rPr>
                <w:rFonts w:hint="eastAsia"/>
              </w:rPr>
              <w:t>使用节能设备</w:t>
            </w:r>
            <w:r w:rsidR="005D59BA" w:rsidRPr="00E1791B">
              <w:rPr>
                <w:rFonts w:hint="eastAsia"/>
              </w:rPr>
              <w:t xml:space="preserve">  </w:t>
            </w:r>
            <w:r w:rsidR="005D59BA" w:rsidRPr="00E1791B">
              <w:rPr>
                <w:rFonts w:hint="eastAsia"/>
              </w:rPr>
              <w:t>□危化品控制</w:t>
            </w:r>
            <w:r w:rsidR="005D59BA" w:rsidRPr="00E1791B">
              <w:rPr>
                <w:rFonts w:hint="eastAsia"/>
              </w:rPr>
              <w:t xml:space="preserve"> </w:t>
            </w:r>
          </w:p>
          <w:p w14:paraId="07F847B8" w14:textId="77777777" w:rsidR="005D59BA" w:rsidRPr="00E1791B" w:rsidRDefault="005D59BA" w:rsidP="00DD5F71">
            <w:pPr>
              <w:shd w:val="clear" w:color="auto" w:fill="EBF1DE" w:themeFill="accent3" w:themeFillTint="32"/>
            </w:pPr>
            <w:r w:rsidRPr="00E1791B">
              <w:rPr>
                <w:rFonts w:hint="eastAsia"/>
              </w:rPr>
              <w:t>□压力容器检测</w:t>
            </w:r>
            <w:r w:rsidRPr="00E1791B">
              <w:rPr>
                <w:rFonts w:hint="eastAsia"/>
              </w:rPr>
              <w:t xml:space="preserve">  </w:t>
            </w:r>
            <w:r w:rsidRPr="00E1791B">
              <w:rPr>
                <w:rFonts w:ascii="MS Mincho" w:eastAsia="MS Mincho" w:hAnsi="MS Mincho" w:cs="MS Mincho" w:hint="eastAsia"/>
              </w:rPr>
              <w:t>☑</w:t>
            </w:r>
            <w:r w:rsidRPr="00E1791B">
              <w:rPr>
                <w:rFonts w:hint="eastAsia"/>
              </w:rPr>
              <w:t>消防控制</w:t>
            </w:r>
            <w:r w:rsidRPr="00E1791B">
              <w:rPr>
                <w:rFonts w:hint="eastAsia"/>
              </w:rPr>
              <w:t xml:space="preserve">  </w:t>
            </w:r>
            <w:r w:rsidRPr="00E1791B">
              <w:rPr>
                <w:rFonts w:hint="eastAsia"/>
              </w:rPr>
              <w:t>□其他</w:t>
            </w:r>
          </w:p>
        </w:tc>
      </w:tr>
      <w:tr w:rsidR="005D59BA" w14:paraId="5B53E17C" w14:textId="77777777" w:rsidTr="00DD5F71">
        <w:tc>
          <w:tcPr>
            <w:tcW w:w="1214" w:type="dxa"/>
            <w:vMerge/>
            <w:shd w:val="clear" w:color="auto" w:fill="EBF1DE" w:themeFill="accent3" w:themeFillTint="32"/>
          </w:tcPr>
          <w:p w14:paraId="79E0EF50"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4549C40D" w14:textId="77777777" w:rsidR="005D59BA" w:rsidRDefault="005D59BA" w:rsidP="00DD5F71">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14:paraId="39F30775" w14:textId="77777777" w:rsidR="005D59BA" w:rsidRDefault="005D59BA" w:rsidP="00DD5F71">
            <w:pPr>
              <w:shd w:val="clear" w:color="auto" w:fill="EBF1DE" w:themeFill="accent3" w:themeFillTint="32"/>
            </w:pPr>
            <w:r>
              <w:rPr>
                <w:rFonts w:hint="eastAsia"/>
              </w:rPr>
              <w:t>环境总目标实现情况的评价，及其控制措施是：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D59BA" w:rsidRPr="000A27A6" w14:paraId="6E5D45B5" w14:textId="77777777" w:rsidTr="00DD5F71">
              <w:tc>
                <w:tcPr>
                  <w:tcW w:w="2191" w:type="dxa"/>
                  <w:shd w:val="clear" w:color="auto" w:fill="auto"/>
                </w:tcPr>
                <w:p w14:paraId="3B71DA16" w14:textId="77777777" w:rsidR="005D59BA" w:rsidRPr="000A27A6" w:rsidRDefault="005D59BA" w:rsidP="00DD5F71">
                  <w:pPr>
                    <w:shd w:val="clear" w:color="auto" w:fill="EBF1DE" w:themeFill="accent3" w:themeFillTint="32"/>
                    <w:rPr>
                      <w:rFonts w:ascii="宋体" w:hAnsi="宋体"/>
                    </w:rPr>
                  </w:pPr>
                  <w:r w:rsidRPr="000A27A6">
                    <w:rPr>
                      <w:rFonts w:ascii="宋体" w:hAnsi="宋体" w:hint="eastAsia"/>
                    </w:rPr>
                    <w:t>环境目标</w:t>
                  </w:r>
                </w:p>
              </w:tc>
              <w:tc>
                <w:tcPr>
                  <w:tcW w:w="3136" w:type="dxa"/>
                  <w:shd w:val="clear" w:color="auto" w:fill="auto"/>
                </w:tcPr>
                <w:p w14:paraId="19C85BE1" w14:textId="77777777" w:rsidR="005D59BA" w:rsidRPr="000A27A6" w:rsidRDefault="005D59BA" w:rsidP="00DD5F71">
                  <w:pPr>
                    <w:shd w:val="clear" w:color="auto" w:fill="EBF1DE" w:themeFill="accent3" w:themeFillTint="32"/>
                    <w:rPr>
                      <w:rFonts w:ascii="宋体" w:hAnsi="宋体"/>
                    </w:rPr>
                  </w:pPr>
                  <w:r w:rsidRPr="000A27A6">
                    <w:rPr>
                      <w:rFonts w:ascii="宋体" w:hAnsi="宋体" w:hint="eastAsia"/>
                    </w:rPr>
                    <w:t>控制措施</w:t>
                  </w:r>
                </w:p>
              </w:tc>
              <w:tc>
                <w:tcPr>
                  <w:tcW w:w="1350" w:type="dxa"/>
                  <w:shd w:val="clear" w:color="auto" w:fill="auto"/>
                </w:tcPr>
                <w:p w14:paraId="36799111" w14:textId="77777777" w:rsidR="005D59BA" w:rsidRPr="000A27A6" w:rsidRDefault="005D59BA" w:rsidP="00DD5F71">
                  <w:pPr>
                    <w:shd w:val="clear" w:color="auto" w:fill="EBF1DE" w:themeFill="accent3" w:themeFillTint="32"/>
                    <w:rPr>
                      <w:rFonts w:ascii="宋体" w:hAnsi="宋体"/>
                    </w:rPr>
                  </w:pPr>
                  <w:r w:rsidRPr="000A27A6">
                    <w:rPr>
                      <w:rFonts w:ascii="宋体" w:hAnsi="宋体" w:hint="eastAsia"/>
                    </w:rPr>
                    <w:t>责任部门</w:t>
                  </w:r>
                </w:p>
              </w:tc>
              <w:tc>
                <w:tcPr>
                  <w:tcW w:w="1774" w:type="dxa"/>
                  <w:shd w:val="clear" w:color="auto" w:fill="auto"/>
                </w:tcPr>
                <w:p w14:paraId="70BF1A35" w14:textId="77777777" w:rsidR="005D59BA" w:rsidRPr="000A27A6" w:rsidRDefault="005D59BA" w:rsidP="00DD5F71">
                  <w:pPr>
                    <w:shd w:val="clear" w:color="auto" w:fill="EBF1DE" w:themeFill="accent3" w:themeFillTint="32"/>
                    <w:rPr>
                      <w:rFonts w:ascii="宋体" w:hAnsi="宋体"/>
                    </w:rPr>
                  </w:pPr>
                  <w:r w:rsidRPr="000A27A6">
                    <w:rPr>
                      <w:rFonts w:ascii="宋体" w:hAnsi="宋体" w:hint="eastAsia"/>
                    </w:rPr>
                    <w:t>目标实际完成</w:t>
                  </w:r>
                </w:p>
              </w:tc>
            </w:tr>
            <w:tr w:rsidR="005D59BA" w:rsidRPr="000A27A6" w14:paraId="080B09C0" w14:textId="77777777" w:rsidTr="00DD5F71">
              <w:tc>
                <w:tcPr>
                  <w:tcW w:w="2191" w:type="dxa"/>
                  <w:shd w:val="clear" w:color="auto" w:fill="auto"/>
                </w:tcPr>
                <w:p w14:paraId="0B4824AC" w14:textId="77777777" w:rsidR="005D59BA" w:rsidRPr="00701EEF" w:rsidRDefault="005D59BA" w:rsidP="00DD5F71">
                  <w:pPr>
                    <w:shd w:val="clear" w:color="auto" w:fill="EBF1DE" w:themeFill="accent3" w:themeFillTint="32"/>
                  </w:pPr>
                  <w:r w:rsidRPr="00701EEF">
                    <w:rPr>
                      <w:rFonts w:hint="eastAsia"/>
                      <w:szCs w:val="21"/>
                    </w:rPr>
                    <w:t>火灾事故为</w:t>
                  </w:r>
                  <w:r w:rsidRPr="00701EEF">
                    <w:rPr>
                      <w:rFonts w:hint="eastAsia"/>
                      <w:szCs w:val="21"/>
                    </w:rPr>
                    <w:t>0</w:t>
                  </w:r>
                </w:p>
              </w:tc>
              <w:tc>
                <w:tcPr>
                  <w:tcW w:w="3136" w:type="dxa"/>
                  <w:shd w:val="clear" w:color="auto" w:fill="auto"/>
                  <w:vAlign w:val="center"/>
                </w:tcPr>
                <w:p w14:paraId="69B38DF5" w14:textId="77777777" w:rsidR="005D59BA" w:rsidRPr="00701EEF" w:rsidRDefault="005D59BA" w:rsidP="00DD5F71">
                  <w:pPr>
                    <w:shd w:val="clear" w:color="auto" w:fill="EBF1DE" w:themeFill="accent3" w:themeFillTint="32"/>
                  </w:pPr>
                  <w:r w:rsidRPr="00701EEF">
                    <w:rPr>
                      <w:rFonts w:hint="eastAsia"/>
                    </w:rPr>
                    <w:t>a</w:t>
                  </w:r>
                  <w:r w:rsidRPr="00701EEF">
                    <w:rPr>
                      <w:rFonts w:hint="eastAsia"/>
                    </w:rPr>
                    <w:t>、制定火灾应急预案，并进行演练；</w:t>
                  </w:r>
                </w:p>
                <w:p w14:paraId="2859E80A" w14:textId="77777777" w:rsidR="005D59BA" w:rsidRPr="00701EEF" w:rsidRDefault="005D59BA" w:rsidP="00DD5F71">
                  <w:pPr>
                    <w:shd w:val="clear" w:color="auto" w:fill="EBF1DE" w:themeFill="accent3" w:themeFillTint="32"/>
                  </w:pPr>
                  <w:r w:rsidRPr="00701EEF">
                    <w:rPr>
                      <w:rFonts w:hint="eastAsia"/>
                    </w:rPr>
                    <w:t>b</w:t>
                  </w:r>
                  <w:r w:rsidRPr="00701EEF">
                    <w:rPr>
                      <w:rFonts w:hint="eastAsia"/>
                    </w:rPr>
                    <w:t>、按照年度培训计划对管理人员和操作人员进行火灾消防应急演习培训，提高人员安全防火应急措施知识；</w:t>
                  </w:r>
                </w:p>
                <w:p w14:paraId="1C27A106" w14:textId="77777777" w:rsidR="005D59BA" w:rsidRPr="00701EEF" w:rsidRDefault="005D59BA" w:rsidP="00DD5F71">
                  <w:pPr>
                    <w:shd w:val="clear" w:color="auto" w:fill="EBF1DE" w:themeFill="accent3" w:themeFillTint="32"/>
                    <w:rPr>
                      <w:lang w:val="en-GB"/>
                    </w:rPr>
                  </w:pPr>
                  <w:r w:rsidRPr="00701EEF">
                    <w:rPr>
                      <w:rFonts w:hint="eastAsia"/>
                    </w:rPr>
                    <w:t>c</w:t>
                  </w:r>
                  <w:r w:rsidRPr="00701EEF">
                    <w:rPr>
                      <w:rFonts w:hint="eastAsia"/>
                    </w:rPr>
                    <w:t>、公司各部门配备灭火器并悬</w:t>
                  </w:r>
                  <w:r w:rsidRPr="00701EEF">
                    <w:rPr>
                      <w:rFonts w:hint="eastAsia"/>
                    </w:rPr>
                    <w:lastRenderedPageBreak/>
                    <w:t>挂履历卡；每一个月检查一次配备的灭火器，对不合格的及时更换确保发生火灾事故时能有效控制；</w:t>
                  </w:r>
                </w:p>
              </w:tc>
              <w:tc>
                <w:tcPr>
                  <w:tcW w:w="1350" w:type="dxa"/>
                  <w:shd w:val="clear" w:color="auto" w:fill="auto"/>
                  <w:vAlign w:val="center"/>
                </w:tcPr>
                <w:p w14:paraId="37593168" w14:textId="77777777" w:rsidR="005D59BA" w:rsidRPr="00701EEF" w:rsidRDefault="005D59BA" w:rsidP="00DD5F71">
                  <w:pPr>
                    <w:shd w:val="clear" w:color="auto" w:fill="EBF1DE" w:themeFill="accent3" w:themeFillTint="32"/>
                    <w:rPr>
                      <w:lang w:val="en-GB"/>
                    </w:rPr>
                  </w:pPr>
                  <w:r w:rsidRPr="00701EEF">
                    <w:rPr>
                      <w:lang w:val="en-GB"/>
                    </w:rPr>
                    <w:lastRenderedPageBreak/>
                    <w:t>各部门</w:t>
                  </w:r>
                </w:p>
              </w:tc>
              <w:tc>
                <w:tcPr>
                  <w:tcW w:w="1774" w:type="dxa"/>
                  <w:shd w:val="clear" w:color="auto" w:fill="auto"/>
                  <w:vAlign w:val="center"/>
                </w:tcPr>
                <w:p w14:paraId="73C92E88" w14:textId="77777777" w:rsidR="005D59BA" w:rsidRPr="00701EEF" w:rsidRDefault="005D59BA" w:rsidP="00DD5F71">
                  <w:pPr>
                    <w:shd w:val="clear" w:color="auto" w:fill="EBF1DE" w:themeFill="accent3" w:themeFillTint="32"/>
                    <w:jc w:val="center"/>
                    <w:rPr>
                      <w:rFonts w:ascii="宋体" w:hAnsi="宋体"/>
                      <w:lang w:val="en-GB"/>
                    </w:rPr>
                  </w:pPr>
                  <w:r w:rsidRPr="00701EEF">
                    <w:rPr>
                      <w:rFonts w:ascii="宋体" w:hAnsi="宋体" w:hint="eastAsia"/>
                      <w:lang w:val="en-GB"/>
                    </w:rPr>
                    <w:t>0次</w:t>
                  </w:r>
                </w:p>
              </w:tc>
            </w:tr>
            <w:tr w:rsidR="005D59BA" w14:paraId="70F7CABC" w14:textId="77777777" w:rsidTr="00DD5F71">
              <w:tc>
                <w:tcPr>
                  <w:tcW w:w="2191" w:type="dxa"/>
                  <w:shd w:val="clear" w:color="auto" w:fill="auto"/>
                </w:tcPr>
                <w:p w14:paraId="2A81C56C" w14:textId="77777777" w:rsidR="005D59BA" w:rsidRPr="00701EEF" w:rsidRDefault="005D59BA" w:rsidP="00DD5F71">
                  <w:pPr>
                    <w:shd w:val="clear" w:color="auto" w:fill="EBF1DE" w:themeFill="accent3" w:themeFillTint="32"/>
                  </w:pPr>
                  <w:r w:rsidRPr="00701EEF">
                    <w:rPr>
                      <w:rFonts w:hint="eastAsia"/>
                      <w:szCs w:val="21"/>
                    </w:rPr>
                    <w:t>固体废弃物分类处置率</w:t>
                  </w:r>
                  <w:r w:rsidRPr="00701EEF">
                    <w:rPr>
                      <w:rFonts w:hint="eastAsia"/>
                      <w:szCs w:val="21"/>
                    </w:rPr>
                    <w:t>100%</w:t>
                  </w:r>
                </w:p>
              </w:tc>
              <w:tc>
                <w:tcPr>
                  <w:tcW w:w="3136" w:type="dxa"/>
                  <w:shd w:val="clear" w:color="auto" w:fill="auto"/>
                  <w:vAlign w:val="center"/>
                </w:tcPr>
                <w:p w14:paraId="4F7F7C54" w14:textId="77777777" w:rsidR="005D59BA" w:rsidRPr="00701EEF" w:rsidRDefault="005D59BA" w:rsidP="00DD5F71">
                  <w:pPr>
                    <w:shd w:val="clear" w:color="auto" w:fill="EBF1DE" w:themeFill="accent3" w:themeFillTint="32"/>
                  </w:pPr>
                  <w:r w:rsidRPr="00701EEF">
                    <w:rPr>
                      <w:rFonts w:hint="eastAsia"/>
                    </w:rPr>
                    <w:t>公司建立一般固体废弃物的分类标准及管理规定；</w:t>
                  </w:r>
                </w:p>
                <w:p w14:paraId="45BF5633" w14:textId="394D55F5" w:rsidR="005D59BA" w:rsidRPr="00701EEF" w:rsidRDefault="005D59BA" w:rsidP="00DD5F71">
                  <w:pPr>
                    <w:shd w:val="clear" w:color="auto" w:fill="EBF1DE" w:themeFill="accent3" w:themeFillTint="32"/>
                    <w:rPr>
                      <w:rFonts w:ascii="宋体" w:hAnsi="宋体"/>
                    </w:rPr>
                  </w:pPr>
                  <w:r w:rsidRPr="00701EEF">
                    <w:rPr>
                      <w:rFonts w:hint="eastAsia"/>
                    </w:rPr>
                    <w:t>办公固废主要是墨盒硒鼓等办公危废，由</w:t>
                  </w:r>
                  <w:r w:rsidR="007B5016">
                    <w:rPr>
                      <w:rFonts w:hint="eastAsia"/>
                    </w:rPr>
                    <w:t>综合管理部</w:t>
                  </w:r>
                  <w:r w:rsidRPr="00701EEF">
                    <w:rPr>
                      <w:rFonts w:hint="eastAsia"/>
                    </w:rPr>
                    <w:t>统一处理，一般是交供应商回收，其他固废及生活垃圾放在门口垃圾桶由环卫部门统一处理。</w:t>
                  </w:r>
                </w:p>
              </w:tc>
              <w:tc>
                <w:tcPr>
                  <w:tcW w:w="1350" w:type="dxa"/>
                  <w:shd w:val="clear" w:color="auto" w:fill="auto"/>
                  <w:vAlign w:val="center"/>
                </w:tcPr>
                <w:p w14:paraId="585AB579" w14:textId="77777777" w:rsidR="005D59BA" w:rsidRPr="00701EEF" w:rsidRDefault="005D59BA" w:rsidP="00DD5F71">
                  <w:pPr>
                    <w:shd w:val="clear" w:color="auto" w:fill="EBF1DE" w:themeFill="accent3" w:themeFillTint="32"/>
                    <w:rPr>
                      <w:rFonts w:ascii="宋体" w:hAnsi="宋体"/>
                    </w:rPr>
                  </w:pPr>
                  <w:r w:rsidRPr="00701EEF">
                    <w:rPr>
                      <w:rFonts w:ascii="宋体" w:hAnsi="宋体"/>
                    </w:rPr>
                    <w:t>各部门</w:t>
                  </w:r>
                </w:p>
              </w:tc>
              <w:tc>
                <w:tcPr>
                  <w:tcW w:w="1774" w:type="dxa"/>
                  <w:shd w:val="clear" w:color="auto" w:fill="auto"/>
                  <w:vAlign w:val="center"/>
                </w:tcPr>
                <w:p w14:paraId="2AF0BFB8" w14:textId="77777777" w:rsidR="005D59BA" w:rsidRPr="00701EEF" w:rsidRDefault="005D59BA" w:rsidP="00DD5F71">
                  <w:pPr>
                    <w:shd w:val="clear" w:color="auto" w:fill="EBF1DE" w:themeFill="accent3" w:themeFillTint="32"/>
                    <w:jc w:val="center"/>
                    <w:rPr>
                      <w:rFonts w:ascii="宋体" w:hAnsi="宋体"/>
                    </w:rPr>
                  </w:pPr>
                  <w:r w:rsidRPr="00701EEF">
                    <w:rPr>
                      <w:rFonts w:ascii="宋体" w:hAnsi="宋体" w:hint="eastAsia"/>
                    </w:rPr>
                    <w:t>100%</w:t>
                  </w:r>
                </w:p>
              </w:tc>
            </w:tr>
            <w:tr w:rsidR="005D59BA" w14:paraId="4B29C7F4" w14:textId="77777777" w:rsidTr="00DD5F71">
              <w:tc>
                <w:tcPr>
                  <w:tcW w:w="2191" w:type="dxa"/>
                  <w:shd w:val="clear" w:color="auto" w:fill="auto"/>
                </w:tcPr>
                <w:p w14:paraId="6D2986C7" w14:textId="77777777" w:rsidR="005D59BA" w:rsidRDefault="005D59BA" w:rsidP="00DD5F71">
                  <w:pPr>
                    <w:shd w:val="clear" w:color="auto" w:fill="EBF1DE" w:themeFill="accent3" w:themeFillTint="32"/>
                  </w:pPr>
                </w:p>
              </w:tc>
              <w:tc>
                <w:tcPr>
                  <w:tcW w:w="3136" w:type="dxa"/>
                  <w:shd w:val="clear" w:color="auto" w:fill="auto"/>
                  <w:vAlign w:val="center"/>
                </w:tcPr>
                <w:p w14:paraId="6D24837D" w14:textId="77777777" w:rsidR="005D59BA" w:rsidRDefault="005D59BA" w:rsidP="00DD5F71">
                  <w:pPr>
                    <w:shd w:val="clear" w:color="auto" w:fill="EBF1DE" w:themeFill="accent3" w:themeFillTint="32"/>
                    <w:rPr>
                      <w:rFonts w:ascii="宋体" w:hAnsi="宋体"/>
                    </w:rPr>
                  </w:pPr>
                </w:p>
              </w:tc>
              <w:tc>
                <w:tcPr>
                  <w:tcW w:w="1350" w:type="dxa"/>
                  <w:shd w:val="clear" w:color="auto" w:fill="auto"/>
                  <w:vAlign w:val="center"/>
                </w:tcPr>
                <w:p w14:paraId="2CD554B6" w14:textId="77777777" w:rsidR="005D59BA" w:rsidRDefault="005D59BA" w:rsidP="00DD5F71">
                  <w:pPr>
                    <w:shd w:val="clear" w:color="auto" w:fill="EBF1DE" w:themeFill="accent3" w:themeFillTint="32"/>
                    <w:rPr>
                      <w:rFonts w:ascii="宋体" w:hAnsi="宋体"/>
                    </w:rPr>
                  </w:pPr>
                </w:p>
              </w:tc>
              <w:tc>
                <w:tcPr>
                  <w:tcW w:w="1774" w:type="dxa"/>
                  <w:shd w:val="clear" w:color="auto" w:fill="auto"/>
                  <w:vAlign w:val="center"/>
                </w:tcPr>
                <w:p w14:paraId="0F1F9F2A" w14:textId="77777777" w:rsidR="005D59BA" w:rsidRDefault="005D59BA" w:rsidP="00DD5F71">
                  <w:pPr>
                    <w:shd w:val="clear" w:color="auto" w:fill="EBF1DE" w:themeFill="accent3" w:themeFillTint="32"/>
                    <w:jc w:val="center"/>
                    <w:rPr>
                      <w:rFonts w:ascii="宋体" w:hAnsi="宋体"/>
                    </w:rPr>
                  </w:pPr>
                </w:p>
              </w:tc>
            </w:tr>
            <w:tr w:rsidR="005D59BA" w14:paraId="003A1171" w14:textId="77777777" w:rsidTr="00DD5F71">
              <w:tc>
                <w:tcPr>
                  <w:tcW w:w="2191" w:type="dxa"/>
                  <w:shd w:val="clear" w:color="auto" w:fill="auto"/>
                </w:tcPr>
                <w:p w14:paraId="1CE8B03D" w14:textId="77777777" w:rsidR="005D59BA" w:rsidRDefault="005D59BA" w:rsidP="00DD5F71">
                  <w:pPr>
                    <w:shd w:val="clear" w:color="auto" w:fill="EBF1DE" w:themeFill="accent3" w:themeFillTint="32"/>
                  </w:pPr>
                </w:p>
              </w:tc>
              <w:tc>
                <w:tcPr>
                  <w:tcW w:w="3136" w:type="dxa"/>
                  <w:shd w:val="clear" w:color="auto" w:fill="auto"/>
                  <w:vAlign w:val="center"/>
                </w:tcPr>
                <w:p w14:paraId="25BDCA69" w14:textId="77777777" w:rsidR="005D59BA" w:rsidRDefault="005D59BA" w:rsidP="00DD5F71">
                  <w:pPr>
                    <w:shd w:val="clear" w:color="auto" w:fill="EBF1DE" w:themeFill="accent3" w:themeFillTint="32"/>
                    <w:rPr>
                      <w:rFonts w:ascii="宋体" w:hAnsi="宋体"/>
                    </w:rPr>
                  </w:pPr>
                </w:p>
              </w:tc>
              <w:tc>
                <w:tcPr>
                  <w:tcW w:w="1350" w:type="dxa"/>
                  <w:shd w:val="clear" w:color="auto" w:fill="auto"/>
                  <w:vAlign w:val="center"/>
                </w:tcPr>
                <w:p w14:paraId="7D0AE519" w14:textId="77777777" w:rsidR="005D59BA" w:rsidRDefault="005D59BA" w:rsidP="00DD5F71">
                  <w:pPr>
                    <w:shd w:val="clear" w:color="auto" w:fill="EBF1DE" w:themeFill="accent3" w:themeFillTint="32"/>
                    <w:rPr>
                      <w:rFonts w:ascii="宋体" w:hAnsi="宋体"/>
                    </w:rPr>
                  </w:pPr>
                </w:p>
              </w:tc>
              <w:tc>
                <w:tcPr>
                  <w:tcW w:w="1774" w:type="dxa"/>
                  <w:shd w:val="clear" w:color="auto" w:fill="auto"/>
                  <w:vAlign w:val="center"/>
                </w:tcPr>
                <w:p w14:paraId="2603F0D0" w14:textId="77777777" w:rsidR="005D59BA" w:rsidRDefault="005D59BA" w:rsidP="00DD5F71">
                  <w:pPr>
                    <w:shd w:val="clear" w:color="auto" w:fill="EBF1DE" w:themeFill="accent3" w:themeFillTint="32"/>
                    <w:jc w:val="center"/>
                    <w:rPr>
                      <w:rFonts w:ascii="宋体" w:hAnsi="宋体"/>
                    </w:rPr>
                  </w:pPr>
                </w:p>
              </w:tc>
            </w:tr>
            <w:tr w:rsidR="005D59BA" w14:paraId="3A8B015A" w14:textId="77777777" w:rsidTr="00DD5F71">
              <w:tc>
                <w:tcPr>
                  <w:tcW w:w="2191" w:type="dxa"/>
                  <w:shd w:val="clear" w:color="auto" w:fill="auto"/>
                </w:tcPr>
                <w:p w14:paraId="4EBBC02A" w14:textId="77777777" w:rsidR="005D59BA" w:rsidRDefault="005D59BA" w:rsidP="00DD5F71">
                  <w:pPr>
                    <w:shd w:val="clear" w:color="auto" w:fill="EBF1DE" w:themeFill="accent3" w:themeFillTint="32"/>
                  </w:pPr>
                </w:p>
              </w:tc>
              <w:tc>
                <w:tcPr>
                  <w:tcW w:w="3136" w:type="dxa"/>
                  <w:shd w:val="clear" w:color="auto" w:fill="auto"/>
                  <w:vAlign w:val="center"/>
                </w:tcPr>
                <w:p w14:paraId="13C7FA3B" w14:textId="77777777" w:rsidR="005D59BA" w:rsidRDefault="005D59BA" w:rsidP="00DD5F71">
                  <w:pPr>
                    <w:shd w:val="clear" w:color="auto" w:fill="EBF1DE" w:themeFill="accent3" w:themeFillTint="32"/>
                    <w:rPr>
                      <w:rFonts w:ascii="宋体" w:hAnsi="宋体"/>
                    </w:rPr>
                  </w:pPr>
                </w:p>
              </w:tc>
              <w:tc>
                <w:tcPr>
                  <w:tcW w:w="1350" w:type="dxa"/>
                  <w:shd w:val="clear" w:color="auto" w:fill="auto"/>
                  <w:vAlign w:val="center"/>
                </w:tcPr>
                <w:p w14:paraId="79D76BAB" w14:textId="77777777" w:rsidR="005D59BA" w:rsidRDefault="005D59BA" w:rsidP="00DD5F71">
                  <w:pPr>
                    <w:shd w:val="clear" w:color="auto" w:fill="EBF1DE" w:themeFill="accent3" w:themeFillTint="32"/>
                    <w:rPr>
                      <w:rFonts w:ascii="宋体" w:hAnsi="宋体"/>
                    </w:rPr>
                  </w:pPr>
                </w:p>
              </w:tc>
              <w:tc>
                <w:tcPr>
                  <w:tcW w:w="1774" w:type="dxa"/>
                  <w:shd w:val="clear" w:color="auto" w:fill="auto"/>
                  <w:vAlign w:val="center"/>
                </w:tcPr>
                <w:p w14:paraId="584A6ED7" w14:textId="77777777" w:rsidR="005D59BA" w:rsidRDefault="005D59BA" w:rsidP="00DD5F71">
                  <w:pPr>
                    <w:shd w:val="clear" w:color="auto" w:fill="EBF1DE" w:themeFill="accent3" w:themeFillTint="32"/>
                    <w:jc w:val="center"/>
                    <w:rPr>
                      <w:rFonts w:ascii="宋体" w:hAnsi="宋体"/>
                    </w:rPr>
                  </w:pPr>
                </w:p>
              </w:tc>
            </w:tr>
          </w:tbl>
          <w:p w14:paraId="01BFABF9"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目标已实现</w:t>
            </w:r>
          </w:p>
          <w:p w14:paraId="31350D81" w14:textId="77777777" w:rsidR="005D59BA" w:rsidRDefault="005D59BA" w:rsidP="00DD5F71">
            <w:pPr>
              <w:shd w:val="clear" w:color="auto" w:fill="EBF1DE" w:themeFill="accent3" w:themeFillTint="32"/>
            </w:pPr>
            <w:r>
              <w:rPr>
                <w:rFonts w:ascii="Wingdings" w:hAnsi="Wingdings"/>
              </w:rPr>
              <w:t></w:t>
            </w:r>
            <w:r>
              <w:rPr>
                <w:rFonts w:hint="eastAsia"/>
              </w:rPr>
              <w:t>目标没有实现的，组织在内部及时进行原因分析并采取了改进措施。</w:t>
            </w:r>
          </w:p>
        </w:tc>
      </w:tr>
      <w:tr w:rsidR="005D59BA" w14:paraId="7EB2D86D" w14:textId="77777777" w:rsidTr="00DD5F71">
        <w:trPr>
          <w:trHeight w:val="882"/>
        </w:trPr>
        <w:tc>
          <w:tcPr>
            <w:tcW w:w="1214" w:type="dxa"/>
            <w:vMerge w:val="restart"/>
            <w:shd w:val="clear" w:color="auto" w:fill="EBF1DE" w:themeFill="accent3" w:themeFillTint="32"/>
          </w:tcPr>
          <w:p w14:paraId="3BFE37CD" w14:textId="77777777" w:rsidR="005D59BA" w:rsidRDefault="005D59BA" w:rsidP="00DD5F71">
            <w:pPr>
              <w:shd w:val="clear" w:color="auto" w:fill="EBF1DE" w:themeFill="accent3" w:themeFillTint="32"/>
            </w:pPr>
            <w:r>
              <w:rPr>
                <w:rFonts w:hint="eastAsia"/>
              </w:rPr>
              <w:lastRenderedPageBreak/>
              <w:t>支持</w:t>
            </w:r>
          </w:p>
        </w:tc>
        <w:tc>
          <w:tcPr>
            <w:tcW w:w="8748" w:type="dxa"/>
            <w:shd w:val="clear" w:color="auto" w:fill="EBF1DE" w:themeFill="accent3" w:themeFillTint="32"/>
          </w:tcPr>
          <w:p w14:paraId="22AF8093" w14:textId="77777777" w:rsidR="005D59BA" w:rsidRDefault="005D59BA" w:rsidP="00DD5F71">
            <w:pPr>
              <w:shd w:val="clear" w:color="auto" w:fill="EBF1DE" w:themeFill="accent3" w:themeFillTint="32"/>
            </w:pPr>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hint="eastAsia"/>
              </w:rPr>
              <w:t xml:space="preserve">  </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41E45DB8"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组织</w:t>
            </w:r>
            <w:r>
              <w:t>现有内部资源的能力</w:t>
            </w:r>
            <w:r>
              <w:rPr>
                <w:rFonts w:hint="eastAsia"/>
              </w:rPr>
              <w:t>可满足环境管理体系运行；</w:t>
            </w:r>
          </w:p>
          <w:p w14:paraId="70EC3F45" w14:textId="77777777" w:rsidR="005D59BA" w:rsidRDefault="005D59BA" w:rsidP="00DD5F71">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14:paraId="32443BB2" w14:textId="77777777" w:rsidR="005D59BA" w:rsidRDefault="005D59BA" w:rsidP="00DD5F71">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D59BA" w14:paraId="2926186F" w14:textId="77777777" w:rsidTr="00DD5F71">
        <w:trPr>
          <w:trHeight w:val="882"/>
        </w:trPr>
        <w:tc>
          <w:tcPr>
            <w:tcW w:w="1214" w:type="dxa"/>
            <w:vMerge/>
            <w:shd w:val="clear" w:color="auto" w:fill="EBF1DE" w:themeFill="accent3" w:themeFillTint="32"/>
          </w:tcPr>
          <w:p w14:paraId="2E25D9B7"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7D1E0EBA" w14:textId="77777777" w:rsidR="005D59BA" w:rsidRDefault="005D59BA" w:rsidP="00DD5F71">
            <w:pPr>
              <w:shd w:val="clear" w:color="auto" w:fill="EBF1DE" w:themeFill="accent3" w:themeFillTint="32"/>
            </w:pPr>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05280031"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可满足环境管理体系运行；</w:t>
            </w:r>
          </w:p>
          <w:p w14:paraId="6A9C0CC6" w14:textId="77777777" w:rsidR="005D59BA" w:rsidRDefault="005D59BA" w:rsidP="00DD5F71">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14:paraId="7FA2F1E0" w14:textId="77777777" w:rsidR="005D59BA" w:rsidRDefault="005D59BA" w:rsidP="00DD5F71">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rsidR="005D59BA" w14:paraId="43DE4E4A" w14:textId="77777777" w:rsidTr="00DD5F71">
        <w:trPr>
          <w:trHeight w:val="882"/>
        </w:trPr>
        <w:tc>
          <w:tcPr>
            <w:tcW w:w="1214" w:type="dxa"/>
            <w:vMerge/>
            <w:shd w:val="clear" w:color="auto" w:fill="EBF1DE" w:themeFill="accent3" w:themeFillTint="32"/>
          </w:tcPr>
          <w:p w14:paraId="3584301E"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2B36C7EA" w14:textId="77777777" w:rsidR="005D59BA" w:rsidRDefault="005D59BA" w:rsidP="00DD5F71">
            <w:pPr>
              <w:shd w:val="clear" w:color="auto" w:fill="EBF1DE" w:themeFill="accent3" w:themeFillTint="32"/>
            </w:pPr>
            <w:r>
              <w:rPr>
                <w:rFonts w:hint="eastAsia"/>
              </w:rPr>
              <w:t>组织应确定、提供并维护所需的基础设施情况：</w:t>
            </w:r>
          </w:p>
          <w:p w14:paraId="6FA02DC1" w14:textId="43617C0B" w:rsidR="005D59BA" w:rsidRPr="00731FEA" w:rsidRDefault="005D59BA" w:rsidP="00DD5F71">
            <w:pPr>
              <w:shd w:val="clear" w:color="auto" w:fill="EBF1DE" w:themeFill="accent3" w:themeFillTint="32"/>
            </w:pPr>
            <w:r w:rsidRPr="00731FEA">
              <w:rPr>
                <w:rFonts w:hint="eastAsia"/>
              </w:rPr>
              <w:t>建筑面积</w:t>
            </w:r>
            <w:r w:rsidRPr="00731FEA">
              <w:rPr>
                <w:rFonts w:hint="eastAsia"/>
                <w:u w:val="single"/>
              </w:rPr>
              <w:t xml:space="preserve"> </w:t>
            </w:r>
            <w:r w:rsidRPr="00731FEA">
              <w:rPr>
                <w:rFonts w:hint="eastAsia"/>
                <w:u w:val="single"/>
              </w:rPr>
              <w:t>约</w:t>
            </w:r>
            <w:r w:rsidR="00EC7C72">
              <w:rPr>
                <w:u w:val="single"/>
              </w:rPr>
              <w:t>195</w:t>
            </w:r>
            <w:r w:rsidRPr="00731FEA">
              <w:rPr>
                <w:rFonts w:hint="eastAsia"/>
                <w:u w:val="single"/>
              </w:rPr>
              <w:t xml:space="preserve"> </w:t>
            </w:r>
            <w:r w:rsidRPr="00731FEA">
              <w:rPr>
                <w:rFonts w:hint="eastAsia"/>
              </w:rPr>
              <w:t>平方米；生产车间</w:t>
            </w:r>
            <w:r w:rsidRPr="00731FEA">
              <w:rPr>
                <w:rFonts w:hint="eastAsia"/>
                <w:u w:val="single"/>
              </w:rPr>
              <w:t xml:space="preserve">  </w:t>
            </w:r>
            <w:r w:rsidR="00EC7C72">
              <w:rPr>
                <w:u w:val="single"/>
              </w:rPr>
              <w:t>0</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w:t>
            </w:r>
            <w:r w:rsidR="00EC7C72">
              <w:rPr>
                <w:rFonts w:hint="eastAsia"/>
              </w:rPr>
              <w:t>检验</w:t>
            </w:r>
            <w:r w:rsidRPr="00731FEA">
              <w:rPr>
                <w:rFonts w:hint="eastAsia"/>
              </w:rPr>
              <w:t>室</w:t>
            </w:r>
            <w:r w:rsidRPr="00731FEA">
              <w:rPr>
                <w:rFonts w:hint="eastAsia"/>
                <w:u w:val="single"/>
              </w:rPr>
              <w:t xml:space="preserve">  </w:t>
            </w:r>
            <w:r w:rsidR="00EC7C72">
              <w:rPr>
                <w:u w:val="single"/>
              </w:rPr>
              <w:t>1</w:t>
            </w:r>
            <w:r w:rsidRPr="00731FEA">
              <w:rPr>
                <w:rFonts w:hint="eastAsia"/>
                <w:u w:val="single"/>
              </w:rPr>
              <w:t xml:space="preserve"> </w:t>
            </w:r>
            <w:r w:rsidRPr="00731FEA">
              <w:rPr>
                <w:rFonts w:hint="eastAsia"/>
              </w:rPr>
              <w:t>个；</w:t>
            </w:r>
          </w:p>
          <w:p w14:paraId="6F082578" w14:textId="6C418D71" w:rsidR="005D59BA" w:rsidRPr="00731FEA" w:rsidRDefault="005D59BA" w:rsidP="00DD5F71">
            <w:pPr>
              <w:shd w:val="clear" w:color="auto" w:fill="EBF1DE" w:themeFill="accent3" w:themeFillTint="32"/>
              <w:rPr>
                <w:u w:val="single"/>
              </w:rPr>
            </w:pPr>
            <w:r w:rsidRPr="00731FEA">
              <w:rPr>
                <w:rFonts w:hint="eastAsia"/>
              </w:rPr>
              <w:t>主要生产设备有：</w:t>
            </w:r>
            <w:r w:rsidRPr="00731FEA">
              <w:rPr>
                <w:rFonts w:hint="eastAsia"/>
                <w:u w:val="single"/>
              </w:rPr>
              <w:t xml:space="preserve">  </w:t>
            </w:r>
            <w:r w:rsidR="00EC7C72" w:rsidRPr="00EC7C72">
              <w:rPr>
                <w:rFonts w:hint="eastAsia"/>
                <w:u w:val="single"/>
              </w:rPr>
              <w:t>热风枪、焊台、数字稳压源、打标机、电脑、打印机</w:t>
            </w:r>
            <w:r w:rsidRPr="00731FEA">
              <w:rPr>
                <w:rFonts w:hint="eastAsia"/>
                <w:u w:val="single"/>
              </w:rPr>
              <w:t>等（列举</w:t>
            </w:r>
            <w:r w:rsidRPr="00731FEA">
              <w:rPr>
                <w:rFonts w:hint="eastAsia"/>
                <w:u w:val="single"/>
              </w:rPr>
              <w:t>2~4</w:t>
            </w:r>
            <w:r w:rsidRPr="00731FEA">
              <w:rPr>
                <w:rFonts w:hint="eastAsia"/>
                <w:u w:val="single"/>
              </w:rPr>
              <w:t>种）</w:t>
            </w:r>
          </w:p>
          <w:p w14:paraId="26925D36" w14:textId="77777777" w:rsidR="005D59BA" w:rsidRPr="00731FEA" w:rsidRDefault="005D59BA" w:rsidP="00DD5F71">
            <w:pPr>
              <w:shd w:val="clear" w:color="auto" w:fill="EBF1DE" w:themeFill="accent3" w:themeFillTint="32"/>
              <w:rPr>
                <w:u w:val="single"/>
              </w:rPr>
            </w:pPr>
            <w:r w:rsidRPr="00731FEA">
              <w:rPr>
                <w:rFonts w:hint="eastAsia"/>
              </w:rPr>
              <w:t>主要环保设备有：</w:t>
            </w:r>
            <w:r w:rsidRPr="00731FEA">
              <w:rPr>
                <w:rFonts w:hint="eastAsia"/>
                <w:u w:val="single"/>
              </w:rPr>
              <w:t xml:space="preserve">   </w:t>
            </w:r>
            <w:r w:rsidRPr="00731FEA">
              <w:rPr>
                <w:rFonts w:hint="eastAsia"/>
                <w:u w:val="single"/>
              </w:rPr>
              <w:t>消防栓、灭火器、</w:t>
            </w:r>
            <w:r>
              <w:rPr>
                <w:rFonts w:hint="eastAsia"/>
                <w:u w:val="single"/>
              </w:rPr>
              <w:t>污水处理装置</w:t>
            </w:r>
            <w:r w:rsidRPr="00731FEA">
              <w:rPr>
                <w:rFonts w:hint="eastAsia"/>
                <w:u w:val="single"/>
              </w:rPr>
              <w:t>等</w:t>
            </w:r>
            <w:r w:rsidRPr="00731FEA">
              <w:rPr>
                <w:rFonts w:hint="eastAsia"/>
                <w:u w:val="single"/>
              </w:rPr>
              <w:t xml:space="preserve">    </w:t>
            </w:r>
            <w:r w:rsidRPr="00731FEA">
              <w:rPr>
                <w:rFonts w:hint="eastAsia"/>
                <w:u w:val="single"/>
              </w:rPr>
              <w:t>（列举</w:t>
            </w:r>
            <w:r w:rsidRPr="00731FEA">
              <w:rPr>
                <w:rFonts w:hint="eastAsia"/>
                <w:u w:val="single"/>
              </w:rPr>
              <w:t>2~4</w:t>
            </w:r>
            <w:r w:rsidRPr="00731FEA">
              <w:rPr>
                <w:rFonts w:hint="eastAsia"/>
                <w:u w:val="single"/>
              </w:rPr>
              <w:t>种）</w:t>
            </w:r>
          </w:p>
          <w:p w14:paraId="580EBAC1" w14:textId="63930795" w:rsidR="005D59BA" w:rsidRPr="00731FEA" w:rsidRDefault="005D59BA" w:rsidP="00DD5F71">
            <w:pPr>
              <w:shd w:val="clear" w:color="auto" w:fill="EBF1DE" w:themeFill="accent3" w:themeFillTint="32"/>
            </w:pPr>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ascii="Wingdings" w:hAnsi="Wingdings"/>
              </w:rPr>
              <w:t>行</w:t>
            </w:r>
            <w:r w:rsidRPr="00731FEA">
              <w:rPr>
                <w:rFonts w:hint="eastAsia"/>
              </w:rPr>
              <w:t>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7B5016"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007B5016" w:rsidRPr="00731FEA">
              <w:rPr>
                <w:rFonts w:ascii="MS Mincho" w:eastAsia="MS Mincho" w:hAnsi="MS Mincho" w:cs="MS Mincho" w:hint="eastAsia"/>
              </w:rPr>
              <w:t>☑</w:t>
            </w:r>
            <w:r w:rsidRPr="00731FEA">
              <w:rPr>
                <w:rFonts w:hint="eastAsia"/>
              </w:rPr>
              <w:t>不适用</w:t>
            </w:r>
            <w:r w:rsidRPr="00731FEA">
              <w:rPr>
                <w:rFonts w:hint="eastAsia"/>
              </w:rPr>
              <w:t xml:space="preserve"> </w:t>
            </w:r>
          </w:p>
          <w:p w14:paraId="481F6BA9" w14:textId="65970C70" w:rsidR="005D59BA" w:rsidRPr="00731FEA" w:rsidRDefault="005D59BA" w:rsidP="00DD5F71">
            <w:pPr>
              <w:shd w:val="clear" w:color="auto" w:fill="EBF1DE" w:themeFill="accent3" w:themeFillTint="32"/>
            </w:pPr>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007B5016" w:rsidRPr="00731FEA">
              <w:rPr>
                <w:rFonts w:ascii="Wingdings" w:hAnsi="Wingdings"/>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14:paraId="7871FB4C" w14:textId="6C899C7F" w:rsidR="005D59BA" w:rsidRDefault="005D59BA" w:rsidP="00DD5F71">
            <w:pPr>
              <w:shd w:val="clear" w:color="auto" w:fill="EBF1DE" w:themeFill="accent3" w:themeFillTint="32"/>
              <w:ind w:firstLineChars="500" w:firstLine="1050"/>
            </w:pPr>
            <w:r w:rsidRPr="00731FEA">
              <w:rPr>
                <w:rFonts w:ascii="Wingdings" w:hAnsi="Wingdings"/>
              </w:rPr>
              <w:t></w:t>
            </w:r>
            <w:r w:rsidRPr="00731FEA">
              <w:rPr>
                <w:rFonts w:hint="eastAsia"/>
              </w:rPr>
              <w:t>危废库</w:t>
            </w:r>
            <w:r w:rsidRPr="00731FEA">
              <w:rPr>
                <w:rFonts w:hint="eastAsia"/>
              </w:rPr>
              <w:t xml:space="preserve">  </w:t>
            </w:r>
            <w:r w:rsidRPr="00731FEA">
              <w:rPr>
                <w:rFonts w:ascii="Wingdings" w:hAnsi="Wingdings"/>
              </w:rPr>
              <w:t></w:t>
            </w:r>
            <w:r w:rsidRPr="00731FEA">
              <w:rPr>
                <w:rFonts w:hint="eastAsia"/>
              </w:rPr>
              <w:t>建筑施工</w:t>
            </w:r>
            <w:r w:rsidRPr="00731FEA">
              <w:rPr>
                <w:rFonts w:hint="eastAsia"/>
              </w:rPr>
              <w:t xml:space="preserve"> </w:t>
            </w:r>
            <w:r w:rsidR="007B5016" w:rsidRPr="00731FEA">
              <w:rPr>
                <w:rFonts w:ascii="Wingdings" w:hAnsi="Wingdings"/>
              </w:rPr>
              <w:t></w:t>
            </w:r>
            <w:r w:rsidRPr="00731FEA">
              <w:rPr>
                <w:rFonts w:hint="eastAsia"/>
              </w:rPr>
              <w:t>污水处理站</w:t>
            </w:r>
            <w:r w:rsidRPr="00731FEA">
              <w:rPr>
                <w:rFonts w:hint="eastAsia"/>
              </w:rPr>
              <w:t xml:space="preserve">  </w:t>
            </w:r>
            <w:r w:rsidRPr="00731FEA">
              <w:rPr>
                <w:rFonts w:ascii="Wingdings" w:hAnsi="Wingdings"/>
              </w:rPr>
              <w:t></w:t>
            </w:r>
            <w:r w:rsidRPr="00731FEA">
              <w:rPr>
                <w:rFonts w:hint="eastAsia"/>
              </w:rPr>
              <w:t>其他</w:t>
            </w:r>
            <w:r w:rsidR="007B5016">
              <w:rPr>
                <w:rFonts w:hint="eastAsia"/>
              </w:rPr>
              <w:t xml:space="preserve"> </w:t>
            </w:r>
            <w:r w:rsidR="007B5016" w:rsidRPr="00731FEA">
              <w:rPr>
                <w:rFonts w:ascii="MS Mincho" w:eastAsia="MS Mincho" w:hAnsi="MS Mincho" w:cs="MS Mincho" w:hint="eastAsia"/>
              </w:rPr>
              <w:t>☑</w:t>
            </w:r>
            <w:r w:rsidR="007B5016" w:rsidRPr="00731FEA">
              <w:rPr>
                <w:rFonts w:hint="eastAsia"/>
              </w:rPr>
              <w:t>不适用</w:t>
            </w:r>
          </w:p>
          <w:p w14:paraId="47C288B2"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组织</w:t>
            </w:r>
            <w:r>
              <w:t>现有</w:t>
            </w:r>
            <w:r>
              <w:rPr>
                <w:rFonts w:hint="eastAsia"/>
              </w:rPr>
              <w:t>基础设施可满足环境管理体系运行；</w:t>
            </w:r>
          </w:p>
          <w:p w14:paraId="0D02F8B2" w14:textId="77777777" w:rsidR="005D59BA" w:rsidRDefault="005D59BA" w:rsidP="00DD5F71">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14:paraId="460B8AF2" w14:textId="77777777" w:rsidR="005D59BA" w:rsidRDefault="005D59BA" w:rsidP="00DD5F71">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rsidR="005D59BA" w14:paraId="1C9B6A88" w14:textId="77777777" w:rsidTr="00DD5F71">
        <w:trPr>
          <w:trHeight w:val="882"/>
        </w:trPr>
        <w:tc>
          <w:tcPr>
            <w:tcW w:w="1214" w:type="dxa"/>
            <w:vMerge/>
            <w:shd w:val="clear" w:color="auto" w:fill="EBF1DE" w:themeFill="accent3" w:themeFillTint="32"/>
          </w:tcPr>
          <w:p w14:paraId="426E47B2"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1BC15733" w14:textId="77777777" w:rsidR="005D59BA" w:rsidRDefault="005D59BA" w:rsidP="00DD5F71">
            <w:pPr>
              <w:shd w:val="clear" w:color="auto" w:fill="EBF1DE" w:themeFill="accent3" w:themeFillTint="32"/>
            </w:pPr>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633B09B4" w14:textId="77777777" w:rsidR="005D59BA" w:rsidRDefault="005D59BA" w:rsidP="00DD5F71">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rPr>
              <w:t>无</w:t>
            </w:r>
            <w:r>
              <w:rPr>
                <w:rFonts w:hint="eastAsia"/>
                <w:u w:val="single"/>
              </w:rPr>
              <w:t xml:space="preserve">                      </w:t>
            </w:r>
            <w:r>
              <w:rPr>
                <w:rFonts w:hint="eastAsia"/>
                <w:u w:val="single"/>
              </w:rPr>
              <w:t>（列举</w:t>
            </w:r>
            <w:r>
              <w:rPr>
                <w:rFonts w:hint="eastAsia"/>
                <w:u w:val="single"/>
              </w:rPr>
              <w:t>1~4</w:t>
            </w:r>
            <w:r>
              <w:rPr>
                <w:rFonts w:hint="eastAsia"/>
                <w:u w:val="single"/>
              </w:rPr>
              <w:t>种）</w:t>
            </w:r>
          </w:p>
          <w:p w14:paraId="6AF037D9" w14:textId="77777777" w:rsidR="005D59BA" w:rsidRDefault="005D59BA" w:rsidP="00DD5F71">
            <w:pPr>
              <w:shd w:val="clear" w:color="auto" w:fill="EBF1DE" w:themeFill="accent3" w:themeFillTint="32"/>
              <w:rPr>
                <w:u w:val="single"/>
              </w:rPr>
            </w:pPr>
            <w:r>
              <w:rPr>
                <w:rFonts w:hint="eastAsia"/>
              </w:rPr>
              <w:t>计量器具管理：</w:t>
            </w:r>
            <w:r>
              <w:rPr>
                <w:rFonts w:ascii="Wingdings" w:hAnsi="Wingdings"/>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D59BA" w14:paraId="7E247815" w14:textId="77777777" w:rsidTr="00DD5F71">
        <w:tc>
          <w:tcPr>
            <w:tcW w:w="1214" w:type="dxa"/>
            <w:vMerge/>
            <w:shd w:val="clear" w:color="auto" w:fill="EBF1DE" w:themeFill="accent3" w:themeFillTint="32"/>
          </w:tcPr>
          <w:p w14:paraId="1152B010"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2C390252" w14:textId="77777777" w:rsidR="005D59BA" w:rsidRDefault="005D59BA" w:rsidP="00DD5F71">
            <w:pPr>
              <w:shd w:val="clear" w:color="auto" w:fill="EBF1DE" w:themeFill="accent3" w:themeFillTint="32"/>
            </w:pPr>
            <w:r>
              <w:rPr>
                <w:rFonts w:hint="eastAsia"/>
              </w:rPr>
              <w:t>组织已确定在其控制的工作人员所需具备的能力，并采取措施以获得所需的能力，并评价措施的有效性；</w:t>
            </w:r>
          </w:p>
          <w:p w14:paraId="221AD996" w14:textId="77777777" w:rsidR="005D59BA" w:rsidRDefault="005D59BA" w:rsidP="00DD5F71">
            <w:pPr>
              <w:shd w:val="clear" w:color="auto" w:fill="EBF1DE" w:themeFill="accent3" w:themeFillTint="32"/>
            </w:pPr>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7B1A0224" w14:textId="77777777" w:rsidR="005D59BA" w:rsidRDefault="005D59BA" w:rsidP="00DD5F71">
            <w:pPr>
              <w:shd w:val="clear" w:color="auto" w:fill="EBF1DE" w:themeFill="accent3" w:themeFillTint="32"/>
            </w:pPr>
            <w:r>
              <w:rPr>
                <w:rFonts w:hint="eastAsia"/>
              </w:rPr>
              <w:t>对国家规定持证上岗的人员资质进行了有效的管理。</w:t>
            </w:r>
          </w:p>
          <w:p w14:paraId="2FD11731" w14:textId="1837F94D" w:rsidR="005D59BA" w:rsidRPr="00731FEA" w:rsidRDefault="005D59BA" w:rsidP="00DD5F71">
            <w:pPr>
              <w:shd w:val="clear" w:color="auto" w:fill="EBF1DE" w:themeFill="accent3" w:themeFillTint="32"/>
            </w:pPr>
            <w:r w:rsidRPr="00731FEA">
              <w:rPr>
                <w:rFonts w:hint="eastAsia"/>
              </w:rPr>
              <w:t>特种作业人员：</w:t>
            </w:r>
            <w:r w:rsidR="007B5016" w:rsidRPr="00731FEA">
              <w:rPr>
                <w:rFonts w:ascii="Wingdings" w:hAnsi="Wingdings"/>
              </w:rPr>
              <w:t></w:t>
            </w:r>
            <w:r w:rsidRPr="00731FEA">
              <w:rPr>
                <w:rFonts w:hint="eastAsia"/>
              </w:rPr>
              <w:t>电工</w:t>
            </w:r>
            <w:r w:rsidRPr="00731FEA">
              <w:rPr>
                <w:rFonts w:hint="eastAsia"/>
              </w:rPr>
              <w:t xml:space="preserve"> </w:t>
            </w:r>
            <w:r w:rsidR="007B5016" w:rsidRPr="00731FEA">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7B5016" w:rsidRPr="00731FEA">
              <w:rPr>
                <w:rFonts w:ascii="MS Mincho" w:eastAsia="MS Mincho" w:hAnsi="MS Mincho" w:cs="MS Mincho" w:hint="eastAsia"/>
              </w:rPr>
              <w:t>☑</w:t>
            </w:r>
            <w:r w:rsidR="007B5016" w:rsidRPr="00731FEA">
              <w:rPr>
                <w:rFonts w:hint="eastAsia"/>
              </w:rPr>
              <w:t>其他：</w:t>
            </w:r>
            <w:r w:rsidR="007B5016">
              <w:rPr>
                <w:rFonts w:hint="eastAsia"/>
              </w:rPr>
              <w:t>无</w:t>
            </w:r>
          </w:p>
          <w:p w14:paraId="03736CE0" w14:textId="77777777" w:rsidR="005D59BA" w:rsidRDefault="005D59BA" w:rsidP="00DD5F71">
            <w:pPr>
              <w:shd w:val="clear" w:color="auto" w:fill="EBF1DE" w:themeFill="accent3" w:themeFillTint="32"/>
            </w:pPr>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5D59BA" w14:paraId="2AFD3265" w14:textId="77777777" w:rsidTr="00DD5F71">
        <w:tc>
          <w:tcPr>
            <w:tcW w:w="1214" w:type="dxa"/>
            <w:vMerge/>
            <w:shd w:val="clear" w:color="auto" w:fill="EBF1DE" w:themeFill="accent3" w:themeFillTint="32"/>
          </w:tcPr>
          <w:p w14:paraId="581FABFF"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521644E8" w14:textId="77777777" w:rsidR="005D59BA" w:rsidRDefault="005D59BA" w:rsidP="00DD5F71">
            <w:pPr>
              <w:shd w:val="clear" w:color="auto" w:fill="EBF1DE" w:themeFill="accent3" w:themeFillTint="32"/>
            </w:pPr>
            <w:r>
              <w:rPr>
                <w:rFonts w:hint="eastAsia"/>
              </w:rPr>
              <w:t>组织提高员工的环保意识，确保受其控制工作的人员知晓：环境方针；相关的环境目标；他们</w:t>
            </w:r>
            <w:r>
              <w:rPr>
                <w:rFonts w:hint="eastAsia"/>
              </w:rPr>
              <w:lastRenderedPageBreak/>
              <w:t>对环境管理体系有效性的贡献，包括改进绩效的益处；不符合环境管理体系要求的后果。</w:t>
            </w:r>
          </w:p>
          <w:p w14:paraId="3B5E4801" w14:textId="30DC1F1E" w:rsidR="005D59BA" w:rsidRDefault="005D59BA" w:rsidP="00DD5F71">
            <w:pPr>
              <w:shd w:val="clear" w:color="auto" w:fill="EBF1DE" w:themeFill="accent3" w:themeFillTint="32"/>
            </w:pPr>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7B5016">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tc>
      </w:tr>
      <w:tr w:rsidR="005D59BA" w14:paraId="10EBE86D" w14:textId="77777777" w:rsidTr="00DD5F71">
        <w:tc>
          <w:tcPr>
            <w:tcW w:w="1214" w:type="dxa"/>
            <w:vMerge/>
            <w:shd w:val="clear" w:color="auto" w:fill="EBF1DE" w:themeFill="accent3" w:themeFillTint="32"/>
          </w:tcPr>
          <w:p w14:paraId="4E8312F9"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157BC2D6" w14:textId="77777777" w:rsidR="005D59BA" w:rsidRDefault="005D59BA" w:rsidP="00DD5F71">
            <w:pPr>
              <w:shd w:val="clear" w:color="auto" w:fill="EBF1DE" w:themeFill="accent3" w:themeFillTint="32"/>
            </w:pPr>
            <w:r>
              <w:rPr>
                <w:rFonts w:hint="eastAsia"/>
              </w:rPr>
              <w:t>组织已确定与环境管理体系相关的内部和外部沟通。</w:t>
            </w:r>
          </w:p>
          <w:p w14:paraId="47EE4031" w14:textId="7383ED7C" w:rsidR="005D59BA" w:rsidRDefault="005D59BA" w:rsidP="00DD5F71">
            <w:pPr>
              <w:shd w:val="clear" w:color="auto" w:fill="EBF1DE" w:themeFill="accent3" w:themeFillTint="32"/>
            </w:pPr>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7B5016">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1A217756" w14:textId="77777777" w:rsidR="005D59BA" w:rsidRDefault="005D59BA" w:rsidP="00DD5F71">
            <w:pPr>
              <w:shd w:val="clear" w:color="auto" w:fill="EBF1DE" w:themeFill="accent3" w:themeFillTint="32"/>
            </w:pPr>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D59BA" w14:paraId="2E90B512" w14:textId="77777777" w:rsidTr="00DD5F71">
        <w:tc>
          <w:tcPr>
            <w:tcW w:w="1214" w:type="dxa"/>
            <w:vMerge/>
            <w:shd w:val="clear" w:color="auto" w:fill="EBF1DE" w:themeFill="accent3" w:themeFillTint="32"/>
          </w:tcPr>
          <w:p w14:paraId="45404A54"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4E706337" w14:textId="77777777" w:rsidR="005D59BA" w:rsidRDefault="005D59BA" w:rsidP="00DD5F71">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489B01A2" w14:textId="77777777" w:rsidR="005D59BA" w:rsidRDefault="005D59BA" w:rsidP="00DD5F71">
            <w:pPr>
              <w:shd w:val="clear" w:color="auto" w:fill="EBF1DE" w:themeFill="accent3" w:themeFillTint="32"/>
            </w:pPr>
            <w:r>
              <w:rPr>
                <w:rFonts w:hint="eastAsia"/>
              </w:rPr>
              <w:t>对环境相关的外来文件（法律法规、产品标准）进行了识别和贯彻。</w:t>
            </w:r>
          </w:p>
          <w:p w14:paraId="7D9A76B8"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9C96D00" w14:textId="77777777" w:rsidR="005D59BA" w:rsidRDefault="005D59BA" w:rsidP="00DD5F71">
            <w:pPr>
              <w:shd w:val="clear" w:color="auto" w:fill="EBF1DE" w:themeFill="accent3" w:themeFillTint="32"/>
            </w:pPr>
          </w:p>
          <w:p w14:paraId="2F677217" w14:textId="77777777" w:rsidR="005D59BA" w:rsidRDefault="005D59BA" w:rsidP="00DD5F71">
            <w:pPr>
              <w:shd w:val="clear" w:color="auto" w:fill="EBF1DE" w:themeFill="accent3" w:themeFillTint="32"/>
            </w:pPr>
            <w:r>
              <w:rPr>
                <w:rFonts w:hint="eastAsia"/>
              </w:rPr>
              <w:t>对环境管理体系相关的运行记录进行了保留、储存、保护、检索查询、处置等管理。</w:t>
            </w:r>
          </w:p>
        </w:tc>
      </w:tr>
      <w:tr w:rsidR="005D59BA" w14:paraId="099A987D" w14:textId="77777777" w:rsidTr="00DD5F71">
        <w:trPr>
          <w:trHeight w:val="355"/>
        </w:trPr>
        <w:tc>
          <w:tcPr>
            <w:tcW w:w="1214" w:type="dxa"/>
            <w:vMerge w:val="restart"/>
            <w:shd w:val="clear" w:color="auto" w:fill="EBF1DE" w:themeFill="accent3" w:themeFillTint="32"/>
          </w:tcPr>
          <w:p w14:paraId="007F4FC8" w14:textId="77777777" w:rsidR="005D59BA" w:rsidRDefault="005D59BA" w:rsidP="00DD5F71">
            <w:pPr>
              <w:shd w:val="clear" w:color="auto" w:fill="EBF1DE" w:themeFill="accent3" w:themeFillTint="32"/>
            </w:pPr>
            <w:r>
              <w:rPr>
                <w:rFonts w:hint="eastAsia"/>
              </w:rPr>
              <w:t>运行</w:t>
            </w:r>
          </w:p>
        </w:tc>
        <w:tc>
          <w:tcPr>
            <w:tcW w:w="8748" w:type="dxa"/>
            <w:shd w:val="clear" w:color="auto" w:fill="EBF1DE" w:themeFill="accent3" w:themeFillTint="32"/>
          </w:tcPr>
          <w:p w14:paraId="2F244FC6" w14:textId="77777777" w:rsidR="005D59BA" w:rsidRDefault="005D59BA" w:rsidP="00DD5F71">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14:paraId="1F15278A" w14:textId="6DEACB92" w:rsidR="005D59BA" w:rsidRDefault="005D59BA" w:rsidP="00DD5F71">
            <w:pPr>
              <w:shd w:val="clear" w:color="auto" w:fill="EBF1DE" w:themeFill="accent3" w:themeFillTint="32"/>
              <w:rPr>
                <w:highlight w:val="yellow"/>
              </w:rPr>
            </w:pPr>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sidR="007B5016">
              <w:rPr>
                <w:rFonts w:ascii="Wingdings" w:hAnsi="Wingdings"/>
              </w:rPr>
              <w:t></w:t>
            </w:r>
            <w:r>
              <w:rPr>
                <w:rFonts w:hint="eastAsia"/>
              </w:rPr>
              <w:t xml:space="preserve">MSDS   </w:t>
            </w:r>
            <w:r>
              <w:rPr>
                <w:rFonts w:ascii="MS Mincho" w:eastAsia="MS Mincho" w:hAnsi="MS Mincho" w:cs="MS Mincho" w:hint="eastAsia"/>
              </w:rPr>
              <w:t>☑</w:t>
            </w:r>
            <w:r>
              <w:rPr>
                <w:rFonts w:hint="eastAsia"/>
              </w:rPr>
              <w:t>接收准则</w:t>
            </w:r>
            <w:r>
              <w:rPr>
                <w:rFonts w:hint="eastAsia"/>
              </w:rPr>
              <w:t xml:space="preserve">  </w:t>
            </w:r>
            <w:r w:rsidR="007B5016">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tc>
      </w:tr>
      <w:tr w:rsidR="005D59BA" w14:paraId="420B1E0F" w14:textId="77777777" w:rsidTr="00DD5F71">
        <w:trPr>
          <w:trHeight w:val="90"/>
        </w:trPr>
        <w:tc>
          <w:tcPr>
            <w:tcW w:w="1214" w:type="dxa"/>
            <w:vMerge/>
            <w:shd w:val="clear" w:color="auto" w:fill="EBF1DE" w:themeFill="accent3" w:themeFillTint="32"/>
          </w:tcPr>
          <w:p w14:paraId="0AD8A9D9"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34F8AF08" w14:textId="77777777" w:rsidR="005D59BA" w:rsidRPr="000058BB" w:rsidRDefault="005D59BA" w:rsidP="00DD5F71">
            <w:pPr>
              <w:shd w:val="clear" w:color="auto" w:fill="EBF1DE" w:themeFill="accent3" w:themeFillTint="32"/>
            </w:pPr>
            <w:r w:rsidRPr="000058BB">
              <w:rPr>
                <w:rFonts w:hint="eastAsia"/>
              </w:rPr>
              <w:t>组织建立并实施了与顾客沟通；如产品和服务的环境信息、顾客财产、应急措施等。</w:t>
            </w:r>
          </w:p>
          <w:p w14:paraId="435F82C9" w14:textId="77777777" w:rsidR="005D59BA" w:rsidRPr="000058BB" w:rsidRDefault="005D59BA" w:rsidP="00DD5F71">
            <w:pPr>
              <w:shd w:val="clear" w:color="auto" w:fill="EBF1DE" w:themeFill="accent3" w:themeFillTint="32"/>
            </w:pPr>
            <w:r w:rsidRPr="000058BB">
              <w:rPr>
                <w:rFonts w:hint="eastAsia"/>
              </w:rPr>
              <w:t>组织对产品和服务的环境要求进行了评审，确保有能力向顾客提供满足要求的产品和服务。</w:t>
            </w:r>
          </w:p>
          <w:p w14:paraId="4229360B" w14:textId="0CCF52AA" w:rsidR="005D59BA" w:rsidRDefault="005D59BA" w:rsidP="00DD5F71">
            <w:pPr>
              <w:shd w:val="clear" w:color="auto" w:fill="EBF1DE" w:themeFill="accent3" w:themeFillTint="32"/>
            </w:pPr>
            <w:r w:rsidRPr="000058BB">
              <w:rPr>
                <w:rFonts w:hint="eastAsia"/>
              </w:rPr>
              <w:t>顾客的环境要求为：</w:t>
            </w:r>
            <w:r w:rsidRPr="000058BB">
              <w:rPr>
                <w:rFonts w:hint="eastAsia"/>
              </w:rPr>
              <w:t xml:space="preserve">  </w:t>
            </w:r>
            <w:r w:rsidRPr="000058BB">
              <w:rPr>
                <w:rFonts w:ascii="Wingdings" w:hAnsi="Wingdings"/>
              </w:rPr>
              <w:t></w:t>
            </w:r>
            <w:r w:rsidRPr="000058BB">
              <w:rPr>
                <w:rFonts w:hint="eastAsia"/>
              </w:rPr>
              <w:t xml:space="preserve">Rohs  </w:t>
            </w:r>
            <w:r w:rsidR="007B5016">
              <w:rPr>
                <w:rFonts w:ascii="Wingdings" w:hAnsi="Wingdings"/>
              </w:rPr>
              <w:t></w:t>
            </w:r>
            <w:r w:rsidRPr="000058BB">
              <w:rPr>
                <w:rFonts w:hint="eastAsia"/>
              </w:rPr>
              <w:t xml:space="preserve">MSDS  </w:t>
            </w:r>
            <w:r w:rsidRPr="000058BB">
              <w:rPr>
                <w:rFonts w:ascii="MS Mincho" w:eastAsia="MS Mincho" w:hAnsi="MS Mincho" w:cs="MS Mincho" w:hint="eastAsia"/>
              </w:rPr>
              <w:t>☑</w:t>
            </w:r>
            <w:r w:rsidRPr="000058BB">
              <w:rPr>
                <w:rFonts w:hint="eastAsia"/>
              </w:rPr>
              <w:t>EMS</w:t>
            </w:r>
            <w:r w:rsidRPr="000058BB">
              <w:rPr>
                <w:rFonts w:hint="eastAsia"/>
              </w:rPr>
              <w:t>认证证书</w:t>
            </w:r>
            <w:r w:rsidRPr="000058BB">
              <w:rPr>
                <w:rFonts w:hint="eastAsia"/>
              </w:rPr>
              <w:t xml:space="preserve">  </w:t>
            </w:r>
            <w:r w:rsidRPr="000058BB">
              <w:rPr>
                <w:rFonts w:ascii="Wingdings" w:hAnsi="Wingdings"/>
              </w:rPr>
              <w:t></w:t>
            </w:r>
            <w:r w:rsidRPr="000058BB">
              <w:rPr>
                <w:rFonts w:hint="eastAsia"/>
              </w:rPr>
              <w:t>特殊包装</w:t>
            </w:r>
            <w:r w:rsidRPr="000058BB">
              <w:rPr>
                <w:rFonts w:hint="eastAsia"/>
              </w:rPr>
              <w:t xml:space="preserve">   </w:t>
            </w:r>
            <w:r w:rsidRPr="000058BB">
              <w:rPr>
                <w:rFonts w:ascii="Wingdings" w:hAnsi="Wingdings"/>
              </w:rPr>
              <w:t></w:t>
            </w:r>
            <w:r w:rsidRPr="000058BB">
              <w:rPr>
                <w:rFonts w:hint="eastAsia"/>
              </w:rPr>
              <w:t>其他</w:t>
            </w:r>
            <w:r w:rsidRPr="000058BB">
              <w:rPr>
                <w:rFonts w:hint="eastAsia"/>
              </w:rPr>
              <w:t xml:space="preserve"> </w:t>
            </w:r>
          </w:p>
        </w:tc>
      </w:tr>
      <w:tr w:rsidR="005D59BA" w14:paraId="21CA8483" w14:textId="77777777" w:rsidTr="00DD5F71">
        <w:trPr>
          <w:trHeight w:val="355"/>
        </w:trPr>
        <w:tc>
          <w:tcPr>
            <w:tcW w:w="1214" w:type="dxa"/>
            <w:vMerge/>
            <w:shd w:val="clear" w:color="auto" w:fill="EBF1DE" w:themeFill="accent3" w:themeFillTint="32"/>
          </w:tcPr>
          <w:p w14:paraId="3F8D0C07"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21133592" w14:textId="77777777" w:rsidR="005D59BA" w:rsidRDefault="005D59BA" w:rsidP="00DD5F71">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14:paraId="78FAF163" w14:textId="1AF6AADC" w:rsidR="005D59BA" w:rsidRDefault="005D59BA" w:rsidP="00DD5F71">
            <w:pPr>
              <w:shd w:val="clear" w:color="auto" w:fill="EBF1DE" w:themeFill="accent3" w:themeFillTint="32"/>
            </w:pPr>
            <w:r>
              <w:rPr>
                <w:rFonts w:hint="eastAsia"/>
              </w:rPr>
              <w:t>审核期间内，设计和开发新产品</w:t>
            </w:r>
            <w:r>
              <w:rPr>
                <w:rFonts w:hint="eastAsia"/>
              </w:rPr>
              <w:t>/</w:t>
            </w:r>
            <w:r>
              <w:rPr>
                <w:rFonts w:hint="eastAsia"/>
              </w:rPr>
              <w:t>项目名称：</w:t>
            </w:r>
            <w:r w:rsidR="007B5016">
              <w:rPr>
                <w:rFonts w:hint="eastAsia"/>
                <w:u w:val="single"/>
              </w:rPr>
              <w:t>路灯控制器</w:t>
            </w:r>
            <w:r>
              <w:rPr>
                <w:rFonts w:hint="eastAsia"/>
                <w:u w:val="single"/>
              </w:rPr>
              <w:t>（</w:t>
            </w:r>
            <w:r>
              <w:rPr>
                <w:rFonts w:hint="eastAsia"/>
              </w:rPr>
              <w:t>举</w:t>
            </w:r>
            <w:r>
              <w:rPr>
                <w:rFonts w:hint="eastAsia"/>
              </w:rPr>
              <w:t>1</w:t>
            </w:r>
            <w:r>
              <w:rPr>
                <w:rFonts w:hint="eastAsia"/>
              </w:rPr>
              <w:t>例）</w:t>
            </w:r>
          </w:p>
          <w:p w14:paraId="4E0B4A84" w14:textId="77777777" w:rsidR="005D59BA" w:rsidRDefault="005D59BA" w:rsidP="00DD5F71">
            <w:pPr>
              <w:shd w:val="clear" w:color="auto" w:fill="EBF1DE" w:themeFill="accent3" w:themeFillTint="32"/>
            </w:pPr>
            <w:r>
              <w:rPr>
                <w:rFonts w:hint="eastAsia"/>
              </w:rPr>
              <w:t>对该设计和开发的项目对环境因素进行了识别和评价，并制订了控制措施。</w:t>
            </w:r>
          </w:p>
          <w:p w14:paraId="223684FE" w14:textId="77777777" w:rsidR="005D59BA" w:rsidRDefault="005D59BA" w:rsidP="00DD5F71">
            <w:pPr>
              <w:shd w:val="clear" w:color="auto" w:fill="EBF1DE" w:themeFill="accent3" w:themeFillTint="32"/>
            </w:pPr>
            <w:r>
              <w:rPr>
                <w:rFonts w:hint="eastAsia"/>
              </w:rPr>
              <w:t>设计和开发的环境因素控制：</w:t>
            </w:r>
          </w:p>
          <w:p w14:paraId="2098D25A" w14:textId="3E2062FB" w:rsidR="005D59BA" w:rsidRDefault="007B5016" w:rsidP="00DD5F71">
            <w:pPr>
              <w:shd w:val="clear" w:color="auto" w:fill="EBF1DE" w:themeFill="accent3" w:themeFillTint="32"/>
            </w:pPr>
            <w:r>
              <w:rPr>
                <w:rFonts w:ascii="MS Mincho" w:eastAsia="MS Mincho" w:hAnsi="MS Mincho" w:cs="MS Mincho" w:hint="eastAsia"/>
              </w:rPr>
              <w:t>☑</w:t>
            </w:r>
            <w:r w:rsidR="005D59BA">
              <w:rPr>
                <w:rFonts w:hint="eastAsia"/>
              </w:rPr>
              <w:t>符合要求</w:t>
            </w:r>
            <w:r w:rsidR="005D59BA">
              <w:rPr>
                <w:rFonts w:hint="eastAsia"/>
              </w:rPr>
              <w:t xml:space="preserve"> </w:t>
            </w:r>
            <w:r w:rsidR="005D59BA">
              <w:rPr>
                <w:rFonts w:ascii="Wingdings" w:hAnsi="Wingdings"/>
              </w:rPr>
              <w:t></w:t>
            </w:r>
            <w:r w:rsidR="005D59BA">
              <w:rPr>
                <w:rFonts w:hint="eastAsia"/>
              </w:rPr>
              <w:t>存在不足，说明</w:t>
            </w:r>
            <w:r w:rsidR="005D59BA">
              <w:rPr>
                <w:rFonts w:hint="eastAsia"/>
                <w:u w:val="single"/>
              </w:rPr>
              <w:t xml:space="preserve">                                     </w:t>
            </w:r>
            <w:r w:rsidR="005D59BA">
              <w:rPr>
                <w:rFonts w:hint="eastAsia"/>
              </w:rPr>
              <w:t>。</w:t>
            </w:r>
          </w:p>
        </w:tc>
      </w:tr>
      <w:tr w:rsidR="005D59BA" w14:paraId="61349C0F" w14:textId="77777777" w:rsidTr="00DD5F71">
        <w:trPr>
          <w:trHeight w:val="355"/>
        </w:trPr>
        <w:tc>
          <w:tcPr>
            <w:tcW w:w="1214" w:type="dxa"/>
            <w:vMerge/>
            <w:shd w:val="clear" w:color="auto" w:fill="EBF1DE" w:themeFill="accent3" w:themeFillTint="32"/>
          </w:tcPr>
          <w:p w14:paraId="714A69CE"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4ECA0A55" w14:textId="77777777" w:rsidR="005D59BA" w:rsidRDefault="005D59BA" w:rsidP="00DD5F71">
            <w:pPr>
              <w:shd w:val="clear" w:color="auto" w:fill="EBF1DE" w:themeFill="accent3" w:themeFillTint="32"/>
            </w:pPr>
            <w:r>
              <w:rPr>
                <w:rFonts w:hint="eastAsia"/>
              </w:rPr>
              <w:t>组织对外部提供的过程、产品（危化品）和服务的供方按照对环境因素的影响程度实施控制。</w:t>
            </w:r>
          </w:p>
          <w:p w14:paraId="37FB3A84" w14:textId="6FFE8BDF" w:rsidR="005D59BA" w:rsidRDefault="005D59BA" w:rsidP="00DD5F71">
            <w:pPr>
              <w:shd w:val="clear" w:color="auto" w:fill="EBF1DE" w:themeFill="accent3" w:themeFillTint="32"/>
            </w:pPr>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7B5016">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3C00B96A" w14:textId="77777777" w:rsidR="005D59BA" w:rsidRDefault="005D59BA" w:rsidP="00DD5F71">
            <w:pPr>
              <w:shd w:val="clear" w:color="auto" w:fill="EBF1DE" w:themeFill="accent3" w:themeFillTint="32"/>
            </w:pPr>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02D5DAB9" w14:textId="77777777" w:rsidR="005D59BA" w:rsidRDefault="005D59BA" w:rsidP="00DD5F71">
            <w:pPr>
              <w:shd w:val="clear" w:color="auto" w:fill="EBF1DE" w:themeFill="accent3" w:themeFillTint="32"/>
            </w:pPr>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15BB710E" w14:textId="77777777" w:rsidTr="00DD5F71">
        <w:trPr>
          <w:trHeight w:val="355"/>
        </w:trPr>
        <w:tc>
          <w:tcPr>
            <w:tcW w:w="1214" w:type="dxa"/>
            <w:vMerge/>
            <w:shd w:val="clear" w:color="auto" w:fill="EBF1DE" w:themeFill="accent3" w:themeFillTint="32"/>
          </w:tcPr>
          <w:p w14:paraId="3A53D5C7"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3D3CF41B" w14:textId="77777777" w:rsidR="005D59BA" w:rsidRDefault="005D59BA" w:rsidP="00DD5F71">
            <w:pPr>
              <w:shd w:val="clear" w:color="auto" w:fill="EBF1DE" w:themeFill="accent3" w:themeFillTint="32"/>
            </w:pPr>
            <w:r>
              <w:rPr>
                <w:rFonts w:hint="eastAsia"/>
              </w:rPr>
              <w:t>组织的生产和服务提供流程图（见第三条款），企业环境因素控制情况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3665"/>
              <w:gridCol w:w="3265"/>
            </w:tblGrid>
            <w:tr w:rsidR="005D59BA" w14:paraId="6EDBB835" w14:textId="77777777" w:rsidTr="00DD5F71">
              <w:tc>
                <w:tcPr>
                  <w:tcW w:w="1592" w:type="dxa"/>
                </w:tcPr>
                <w:p w14:paraId="666D8E37" w14:textId="77777777" w:rsidR="005D59BA" w:rsidRDefault="005D59BA" w:rsidP="00DD5F71">
                  <w:pPr>
                    <w:shd w:val="clear" w:color="auto" w:fill="EBF1DE" w:themeFill="accent3" w:themeFillTint="32"/>
                  </w:pPr>
                  <w:r>
                    <w:rPr>
                      <w:rFonts w:hint="eastAsia"/>
                    </w:rPr>
                    <w:t>重要环境因素</w:t>
                  </w:r>
                </w:p>
              </w:tc>
              <w:tc>
                <w:tcPr>
                  <w:tcW w:w="3665" w:type="dxa"/>
                </w:tcPr>
                <w:p w14:paraId="13F5CF17" w14:textId="77777777" w:rsidR="005D59BA" w:rsidRDefault="005D59BA" w:rsidP="00DD5F71">
                  <w:pPr>
                    <w:shd w:val="clear" w:color="auto" w:fill="EBF1DE" w:themeFill="accent3" w:themeFillTint="32"/>
                  </w:pPr>
                  <w:r>
                    <w:rPr>
                      <w:rFonts w:hint="eastAsia"/>
                    </w:rPr>
                    <w:t>控制措施</w:t>
                  </w:r>
                </w:p>
              </w:tc>
              <w:tc>
                <w:tcPr>
                  <w:tcW w:w="3265" w:type="dxa"/>
                </w:tcPr>
                <w:p w14:paraId="5816698A" w14:textId="77777777" w:rsidR="005D59BA" w:rsidRDefault="005D59BA" w:rsidP="00DD5F71">
                  <w:pPr>
                    <w:shd w:val="clear" w:color="auto" w:fill="EBF1DE" w:themeFill="accent3" w:themeFillTint="32"/>
                  </w:pPr>
                  <w:r>
                    <w:rPr>
                      <w:rFonts w:hint="eastAsia"/>
                    </w:rPr>
                    <w:t>运行情况</w:t>
                  </w:r>
                </w:p>
              </w:tc>
            </w:tr>
            <w:tr w:rsidR="005D59BA" w14:paraId="5A25C634" w14:textId="77777777" w:rsidTr="00DD5F71">
              <w:tc>
                <w:tcPr>
                  <w:tcW w:w="1592" w:type="dxa"/>
                </w:tcPr>
                <w:p w14:paraId="7E36CABA" w14:textId="77777777" w:rsidR="005D59BA" w:rsidRDefault="005D59BA" w:rsidP="00DD5F71">
                  <w:pPr>
                    <w:shd w:val="clear" w:color="auto" w:fill="EBF1DE" w:themeFill="accent3" w:themeFillTint="32"/>
                  </w:pPr>
                  <w:r>
                    <w:rPr>
                      <w:rFonts w:hint="eastAsia"/>
                    </w:rPr>
                    <w:t>能源消耗</w:t>
                  </w:r>
                </w:p>
              </w:tc>
              <w:tc>
                <w:tcPr>
                  <w:tcW w:w="3665" w:type="dxa"/>
                </w:tcPr>
                <w:p w14:paraId="170C3CFB" w14:textId="77777777" w:rsidR="005D59BA" w:rsidRDefault="005D59BA" w:rsidP="00DD5F71">
                  <w:pPr>
                    <w:shd w:val="clear" w:color="auto" w:fill="EBF1DE" w:themeFill="accent3" w:themeFillTint="32"/>
                  </w:pPr>
                  <w:r>
                    <w:t>节约用电</w:t>
                  </w:r>
                </w:p>
              </w:tc>
              <w:tc>
                <w:tcPr>
                  <w:tcW w:w="3265" w:type="dxa"/>
                </w:tcPr>
                <w:p w14:paraId="4B8C22F4" w14:textId="77777777" w:rsidR="005D59BA" w:rsidRDefault="005D59BA" w:rsidP="00DD5F71">
                  <w:pPr>
                    <w:shd w:val="clear" w:color="auto" w:fill="EBF1DE" w:themeFill="accent3" w:themeFillTint="32"/>
                  </w:pPr>
                  <w:r>
                    <w:t>符合</w:t>
                  </w:r>
                </w:p>
              </w:tc>
            </w:tr>
            <w:tr w:rsidR="005D59BA" w14:paraId="588A8D9A" w14:textId="77777777" w:rsidTr="00DD5F71">
              <w:tc>
                <w:tcPr>
                  <w:tcW w:w="1592" w:type="dxa"/>
                </w:tcPr>
                <w:p w14:paraId="76319161" w14:textId="77777777" w:rsidR="005D59BA" w:rsidRDefault="005D59BA" w:rsidP="00DD5F71">
                  <w:pPr>
                    <w:shd w:val="clear" w:color="auto" w:fill="EBF1DE" w:themeFill="accent3" w:themeFillTint="32"/>
                  </w:pPr>
                  <w:r>
                    <w:rPr>
                      <w:rFonts w:hint="eastAsia"/>
                    </w:rPr>
                    <w:t>资源消耗</w:t>
                  </w:r>
                </w:p>
              </w:tc>
              <w:tc>
                <w:tcPr>
                  <w:tcW w:w="3665" w:type="dxa"/>
                </w:tcPr>
                <w:p w14:paraId="66A323EE" w14:textId="77777777" w:rsidR="005D59BA" w:rsidRDefault="005D59BA" w:rsidP="00DD5F71">
                  <w:pPr>
                    <w:shd w:val="clear" w:color="auto" w:fill="EBF1DE" w:themeFill="accent3" w:themeFillTint="32"/>
                  </w:pPr>
                  <w:r>
                    <w:t>节约用水</w:t>
                  </w:r>
                  <w:r>
                    <w:rPr>
                      <w:rFonts w:hint="eastAsia"/>
                    </w:rPr>
                    <w:t>、</w:t>
                  </w:r>
                  <w:r>
                    <w:t>节约原料</w:t>
                  </w:r>
                </w:p>
              </w:tc>
              <w:tc>
                <w:tcPr>
                  <w:tcW w:w="3265" w:type="dxa"/>
                </w:tcPr>
                <w:p w14:paraId="1BA65EAB" w14:textId="77777777" w:rsidR="005D59BA" w:rsidRDefault="005D59BA" w:rsidP="00DD5F71">
                  <w:pPr>
                    <w:shd w:val="clear" w:color="auto" w:fill="EBF1DE" w:themeFill="accent3" w:themeFillTint="32"/>
                  </w:pPr>
                  <w:r>
                    <w:t>符合</w:t>
                  </w:r>
                </w:p>
              </w:tc>
            </w:tr>
            <w:tr w:rsidR="005D59BA" w14:paraId="61AEC321" w14:textId="77777777" w:rsidTr="00DD5F71">
              <w:tc>
                <w:tcPr>
                  <w:tcW w:w="1592" w:type="dxa"/>
                </w:tcPr>
                <w:p w14:paraId="566731B9" w14:textId="77777777" w:rsidR="005D59BA" w:rsidRDefault="005D59BA" w:rsidP="00DD5F71">
                  <w:pPr>
                    <w:shd w:val="clear" w:color="auto" w:fill="EBF1DE" w:themeFill="accent3" w:themeFillTint="32"/>
                  </w:pPr>
                  <w:r>
                    <w:rPr>
                      <w:rFonts w:hint="eastAsia"/>
                    </w:rPr>
                    <w:t>废水排放</w:t>
                  </w:r>
                </w:p>
              </w:tc>
              <w:tc>
                <w:tcPr>
                  <w:tcW w:w="3665" w:type="dxa"/>
                </w:tcPr>
                <w:p w14:paraId="4FEB6BCF" w14:textId="77777777" w:rsidR="005D59BA" w:rsidRDefault="005D59BA" w:rsidP="00DD5F71">
                  <w:pPr>
                    <w:shd w:val="clear" w:color="auto" w:fill="EBF1DE" w:themeFill="accent3" w:themeFillTint="32"/>
                  </w:pPr>
                  <w:r>
                    <w:t>排入市政管道</w:t>
                  </w:r>
                </w:p>
              </w:tc>
              <w:tc>
                <w:tcPr>
                  <w:tcW w:w="3265" w:type="dxa"/>
                </w:tcPr>
                <w:p w14:paraId="1593C9BB" w14:textId="77777777" w:rsidR="005D59BA" w:rsidRDefault="005D59BA" w:rsidP="00DD5F71">
                  <w:pPr>
                    <w:shd w:val="clear" w:color="auto" w:fill="EBF1DE" w:themeFill="accent3" w:themeFillTint="32"/>
                  </w:pPr>
                  <w:r>
                    <w:t>符合</w:t>
                  </w:r>
                </w:p>
              </w:tc>
            </w:tr>
            <w:tr w:rsidR="005D59BA" w14:paraId="29CF01AB" w14:textId="77777777" w:rsidTr="00DD5F71">
              <w:tc>
                <w:tcPr>
                  <w:tcW w:w="1592" w:type="dxa"/>
                </w:tcPr>
                <w:p w14:paraId="0880ABAC" w14:textId="77777777" w:rsidR="005D59BA" w:rsidRDefault="005D59BA" w:rsidP="00DD5F71">
                  <w:pPr>
                    <w:shd w:val="clear" w:color="auto" w:fill="EBF1DE" w:themeFill="accent3" w:themeFillTint="32"/>
                  </w:pPr>
                  <w:r>
                    <w:rPr>
                      <w:rFonts w:hint="eastAsia"/>
                    </w:rPr>
                    <w:t>废气排放</w:t>
                  </w:r>
                </w:p>
              </w:tc>
              <w:tc>
                <w:tcPr>
                  <w:tcW w:w="3665" w:type="dxa"/>
                </w:tcPr>
                <w:p w14:paraId="4B46A16D" w14:textId="77777777" w:rsidR="005D59BA" w:rsidRDefault="005D59BA" w:rsidP="00DD5F71">
                  <w:pPr>
                    <w:shd w:val="clear" w:color="auto" w:fill="EBF1DE" w:themeFill="accent3" w:themeFillTint="32"/>
                  </w:pPr>
                  <w:r>
                    <w:rPr>
                      <w:rFonts w:hint="eastAsia"/>
                    </w:rPr>
                    <w:t>无</w:t>
                  </w:r>
                </w:p>
              </w:tc>
              <w:tc>
                <w:tcPr>
                  <w:tcW w:w="3265" w:type="dxa"/>
                </w:tcPr>
                <w:p w14:paraId="6FABB86C" w14:textId="77777777" w:rsidR="005D59BA" w:rsidRDefault="005D59BA" w:rsidP="00DD5F71">
                  <w:pPr>
                    <w:shd w:val="clear" w:color="auto" w:fill="EBF1DE" w:themeFill="accent3" w:themeFillTint="32"/>
                  </w:pPr>
                  <w:r>
                    <w:t>符合</w:t>
                  </w:r>
                </w:p>
              </w:tc>
            </w:tr>
            <w:tr w:rsidR="005D59BA" w14:paraId="3C8F4A21" w14:textId="77777777" w:rsidTr="00DD5F71">
              <w:tc>
                <w:tcPr>
                  <w:tcW w:w="1592" w:type="dxa"/>
                </w:tcPr>
                <w:p w14:paraId="057FCF79" w14:textId="77777777" w:rsidR="005D59BA" w:rsidRDefault="005D59BA" w:rsidP="00DD5F71">
                  <w:pPr>
                    <w:shd w:val="clear" w:color="auto" w:fill="EBF1DE" w:themeFill="accent3" w:themeFillTint="32"/>
                  </w:pPr>
                  <w:r>
                    <w:rPr>
                      <w:rFonts w:hint="eastAsia"/>
                    </w:rPr>
                    <w:t>噪声排放</w:t>
                  </w:r>
                </w:p>
              </w:tc>
              <w:tc>
                <w:tcPr>
                  <w:tcW w:w="3665" w:type="dxa"/>
                </w:tcPr>
                <w:p w14:paraId="1346F9FA" w14:textId="5B2EBB77" w:rsidR="005D59BA" w:rsidRDefault="005D59BA" w:rsidP="00DD5F71">
                  <w:pPr>
                    <w:shd w:val="clear" w:color="auto" w:fill="EBF1DE" w:themeFill="accent3" w:themeFillTint="32"/>
                  </w:pPr>
                  <w:r>
                    <w:rPr>
                      <w:rFonts w:hint="eastAsia"/>
                    </w:rPr>
                    <w:t>设备</w:t>
                  </w:r>
                  <w:r>
                    <w:t>降噪减震</w:t>
                  </w:r>
                  <w:r w:rsidR="007B5016">
                    <w:rPr>
                      <w:rFonts w:hint="eastAsia"/>
                    </w:rPr>
                    <w:t>，基本无</w:t>
                  </w:r>
                </w:p>
              </w:tc>
              <w:tc>
                <w:tcPr>
                  <w:tcW w:w="3265" w:type="dxa"/>
                </w:tcPr>
                <w:p w14:paraId="24F094F5" w14:textId="77777777" w:rsidR="005D59BA" w:rsidRDefault="005D59BA" w:rsidP="00DD5F71">
                  <w:pPr>
                    <w:shd w:val="clear" w:color="auto" w:fill="EBF1DE" w:themeFill="accent3" w:themeFillTint="32"/>
                  </w:pPr>
                  <w:r>
                    <w:t>符合</w:t>
                  </w:r>
                </w:p>
              </w:tc>
            </w:tr>
            <w:tr w:rsidR="005D59BA" w14:paraId="4FA32D46" w14:textId="77777777" w:rsidTr="00DD5F71">
              <w:tc>
                <w:tcPr>
                  <w:tcW w:w="1592" w:type="dxa"/>
                </w:tcPr>
                <w:p w14:paraId="601BA6A2" w14:textId="77777777" w:rsidR="005D59BA" w:rsidRDefault="005D59BA" w:rsidP="00DD5F71">
                  <w:pPr>
                    <w:shd w:val="clear" w:color="auto" w:fill="EBF1DE" w:themeFill="accent3" w:themeFillTint="32"/>
                  </w:pPr>
                  <w:r>
                    <w:rPr>
                      <w:rFonts w:hint="eastAsia"/>
                    </w:rPr>
                    <w:t>固废排放</w:t>
                  </w:r>
                </w:p>
              </w:tc>
              <w:tc>
                <w:tcPr>
                  <w:tcW w:w="3665" w:type="dxa"/>
                </w:tcPr>
                <w:p w14:paraId="1FD47C1B" w14:textId="77777777" w:rsidR="005D59BA" w:rsidRDefault="005D59BA" w:rsidP="00DD5F71">
                  <w:pPr>
                    <w:shd w:val="clear" w:color="auto" w:fill="EBF1DE" w:themeFill="accent3" w:themeFillTint="32"/>
                  </w:pPr>
                  <w:r>
                    <w:t>分类收集处理</w:t>
                  </w:r>
                </w:p>
              </w:tc>
              <w:tc>
                <w:tcPr>
                  <w:tcW w:w="3265" w:type="dxa"/>
                </w:tcPr>
                <w:p w14:paraId="35A9D6D3" w14:textId="77777777" w:rsidR="005D59BA" w:rsidRDefault="005D59BA" w:rsidP="00DD5F71">
                  <w:pPr>
                    <w:shd w:val="clear" w:color="auto" w:fill="EBF1DE" w:themeFill="accent3" w:themeFillTint="32"/>
                  </w:pPr>
                  <w:r>
                    <w:t>符合</w:t>
                  </w:r>
                </w:p>
              </w:tc>
            </w:tr>
            <w:tr w:rsidR="005D59BA" w14:paraId="7EF90340" w14:textId="77777777" w:rsidTr="00DD5F71">
              <w:tc>
                <w:tcPr>
                  <w:tcW w:w="1592" w:type="dxa"/>
                </w:tcPr>
                <w:p w14:paraId="420CC15A" w14:textId="77777777" w:rsidR="005D59BA" w:rsidRDefault="005D59BA" w:rsidP="00DD5F71">
                  <w:pPr>
                    <w:shd w:val="clear" w:color="auto" w:fill="EBF1DE" w:themeFill="accent3" w:themeFillTint="32"/>
                  </w:pPr>
                  <w:r>
                    <w:rPr>
                      <w:rFonts w:hint="eastAsia"/>
                    </w:rPr>
                    <w:t>粉尘排放</w:t>
                  </w:r>
                </w:p>
              </w:tc>
              <w:tc>
                <w:tcPr>
                  <w:tcW w:w="3665" w:type="dxa"/>
                </w:tcPr>
                <w:p w14:paraId="7E627B40" w14:textId="77777777" w:rsidR="005D59BA" w:rsidRDefault="005D59BA" w:rsidP="00DD5F71">
                  <w:pPr>
                    <w:shd w:val="clear" w:color="auto" w:fill="EBF1DE" w:themeFill="accent3" w:themeFillTint="32"/>
                  </w:pPr>
                  <w:r>
                    <w:rPr>
                      <w:rFonts w:hint="eastAsia"/>
                    </w:rPr>
                    <w:t>基本无</w:t>
                  </w:r>
                </w:p>
              </w:tc>
              <w:tc>
                <w:tcPr>
                  <w:tcW w:w="3265" w:type="dxa"/>
                </w:tcPr>
                <w:p w14:paraId="231F331F" w14:textId="77777777" w:rsidR="005D59BA" w:rsidRDefault="005D59BA" w:rsidP="00DD5F71">
                  <w:pPr>
                    <w:shd w:val="clear" w:color="auto" w:fill="EBF1DE" w:themeFill="accent3" w:themeFillTint="32"/>
                  </w:pPr>
                  <w:r>
                    <w:rPr>
                      <w:rFonts w:hint="eastAsia"/>
                    </w:rPr>
                    <w:t>符合</w:t>
                  </w:r>
                </w:p>
              </w:tc>
            </w:tr>
            <w:tr w:rsidR="005D59BA" w14:paraId="3F76C7E7" w14:textId="77777777" w:rsidTr="00DD5F71">
              <w:tc>
                <w:tcPr>
                  <w:tcW w:w="1592" w:type="dxa"/>
                </w:tcPr>
                <w:p w14:paraId="31FEAA08" w14:textId="77777777" w:rsidR="005D59BA" w:rsidRDefault="005D59BA" w:rsidP="00DD5F71">
                  <w:pPr>
                    <w:shd w:val="clear" w:color="auto" w:fill="EBF1DE" w:themeFill="accent3" w:themeFillTint="32"/>
                  </w:pPr>
                  <w:r>
                    <w:rPr>
                      <w:rFonts w:hint="eastAsia"/>
                    </w:rPr>
                    <w:t>火灾</w:t>
                  </w:r>
                </w:p>
              </w:tc>
              <w:tc>
                <w:tcPr>
                  <w:tcW w:w="3665" w:type="dxa"/>
                </w:tcPr>
                <w:p w14:paraId="11CDD172" w14:textId="77777777" w:rsidR="005D59BA" w:rsidRDefault="005D59BA" w:rsidP="00DD5F71">
                  <w:pPr>
                    <w:shd w:val="clear" w:color="auto" w:fill="EBF1DE" w:themeFill="accent3" w:themeFillTint="32"/>
                  </w:pPr>
                  <w:r>
                    <w:t>应急预案</w:t>
                  </w:r>
                  <w:r>
                    <w:rPr>
                      <w:rFonts w:hint="eastAsia"/>
                    </w:rPr>
                    <w:t>、</w:t>
                  </w:r>
                  <w:r>
                    <w:t>消防器材</w:t>
                  </w:r>
                </w:p>
              </w:tc>
              <w:tc>
                <w:tcPr>
                  <w:tcW w:w="3265" w:type="dxa"/>
                </w:tcPr>
                <w:p w14:paraId="1FE8C268" w14:textId="77777777" w:rsidR="005D59BA" w:rsidRDefault="005D59BA" w:rsidP="00DD5F71">
                  <w:pPr>
                    <w:shd w:val="clear" w:color="auto" w:fill="EBF1DE" w:themeFill="accent3" w:themeFillTint="32"/>
                  </w:pPr>
                  <w:r>
                    <w:t>符合</w:t>
                  </w:r>
                </w:p>
              </w:tc>
            </w:tr>
            <w:tr w:rsidR="005D59BA" w14:paraId="0D0D6E76" w14:textId="77777777" w:rsidTr="00DD5F71">
              <w:tc>
                <w:tcPr>
                  <w:tcW w:w="1592" w:type="dxa"/>
                </w:tcPr>
                <w:p w14:paraId="4ADFC4A1" w14:textId="77777777" w:rsidR="005D59BA" w:rsidRDefault="005D59BA" w:rsidP="00DD5F71">
                  <w:pPr>
                    <w:shd w:val="clear" w:color="auto" w:fill="EBF1DE" w:themeFill="accent3" w:themeFillTint="32"/>
                  </w:pPr>
                  <w:r>
                    <w:rPr>
                      <w:rFonts w:hint="eastAsia"/>
                    </w:rPr>
                    <w:t>其他</w:t>
                  </w:r>
                </w:p>
              </w:tc>
              <w:tc>
                <w:tcPr>
                  <w:tcW w:w="3665" w:type="dxa"/>
                </w:tcPr>
                <w:p w14:paraId="05873AEB" w14:textId="77777777" w:rsidR="005D59BA" w:rsidRDefault="005D59BA" w:rsidP="00DD5F71">
                  <w:pPr>
                    <w:shd w:val="clear" w:color="auto" w:fill="EBF1DE" w:themeFill="accent3" w:themeFillTint="32"/>
                  </w:pPr>
                </w:p>
              </w:tc>
              <w:tc>
                <w:tcPr>
                  <w:tcW w:w="3265" w:type="dxa"/>
                </w:tcPr>
                <w:p w14:paraId="2FEC0876" w14:textId="77777777" w:rsidR="005D59BA" w:rsidRDefault="005D59BA" w:rsidP="00DD5F71">
                  <w:pPr>
                    <w:shd w:val="clear" w:color="auto" w:fill="EBF1DE" w:themeFill="accent3" w:themeFillTint="32"/>
                  </w:pPr>
                </w:p>
              </w:tc>
            </w:tr>
          </w:tbl>
          <w:p w14:paraId="5753654E" w14:textId="77777777" w:rsidR="005D59BA" w:rsidRDefault="005D59BA" w:rsidP="00DD5F71">
            <w:pPr>
              <w:shd w:val="clear" w:color="auto" w:fill="EBF1DE" w:themeFill="accent3" w:themeFillTint="32"/>
            </w:pPr>
          </w:p>
          <w:p w14:paraId="35624345" w14:textId="77777777" w:rsidR="005D59BA" w:rsidRDefault="005D59BA" w:rsidP="00DD5F71">
            <w:pPr>
              <w:shd w:val="clear" w:color="auto" w:fill="EBF1DE" w:themeFill="accent3" w:themeFillTint="32"/>
            </w:pPr>
            <w:r>
              <w:rPr>
                <w:rFonts w:hint="eastAsia"/>
              </w:rPr>
              <w:t>对生产和服务提供过程的环境因素控制</w:t>
            </w:r>
            <w:r w:rsidRPr="00336FBD">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39A17052" w14:textId="77777777" w:rsidTr="00DD5F71">
        <w:trPr>
          <w:trHeight w:val="355"/>
        </w:trPr>
        <w:tc>
          <w:tcPr>
            <w:tcW w:w="1214" w:type="dxa"/>
            <w:vMerge/>
            <w:shd w:val="clear" w:color="auto" w:fill="EBF1DE" w:themeFill="accent3" w:themeFillTint="32"/>
          </w:tcPr>
          <w:p w14:paraId="52ECE866"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659C6160" w14:textId="77777777" w:rsidR="005D59BA" w:rsidRPr="00701EEF" w:rsidRDefault="005D59BA" w:rsidP="00DD5F71">
            <w:pPr>
              <w:shd w:val="clear" w:color="auto" w:fill="EBF1DE" w:themeFill="accent3" w:themeFillTint="32"/>
            </w:pPr>
            <w:r w:rsidRPr="00701EEF">
              <w:rPr>
                <w:rFonts w:hint="eastAsia"/>
              </w:rPr>
              <w:t>组织对生产设备、环保设备、特种设备制订了计划进行了定期的检查、保养和维修；运行完好</w:t>
            </w:r>
          </w:p>
          <w:p w14:paraId="3B50954A" w14:textId="6107C9E2" w:rsidR="005D59BA" w:rsidRPr="00701EEF" w:rsidRDefault="005D59BA" w:rsidP="00DD5F71">
            <w:pPr>
              <w:shd w:val="clear" w:color="auto" w:fill="EBF1DE" w:themeFill="accent3" w:themeFillTint="32"/>
              <w:rPr>
                <w:u w:val="single"/>
              </w:rPr>
            </w:pPr>
            <w:r w:rsidRPr="00701EEF">
              <w:rPr>
                <w:rFonts w:hint="eastAsia"/>
              </w:rPr>
              <w:t>特种设备管理：</w:t>
            </w:r>
            <w:r w:rsidR="007B5016" w:rsidRPr="00701EEF">
              <w:rPr>
                <w:rFonts w:ascii="Wingdings" w:hAnsi="Wingdings"/>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r w:rsidR="007B5016">
              <w:rPr>
                <w:rFonts w:hint="eastAsia"/>
                <w:u w:val="single"/>
              </w:rPr>
              <w:t>无</w:t>
            </w:r>
          </w:p>
          <w:p w14:paraId="1D7C0390" w14:textId="02D8DB5E" w:rsidR="005D59BA" w:rsidRDefault="005D59BA" w:rsidP="00DD5F71">
            <w:pPr>
              <w:shd w:val="clear" w:color="auto" w:fill="EBF1DE" w:themeFill="accent3" w:themeFillTint="32"/>
            </w:pPr>
            <w:r w:rsidRPr="00701EEF">
              <w:rPr>
                <w:rFonts w:hint="eastAsia"/>
              </w:rPr>
              <w:t>特种设备检测报告，如：</w:t>
            </w:r>
            <w:r w:rsidRPr="00701EEF">
              <w:rPr>
                <w:rFonts w:hint="eastAsia"/>
              </w:rPr>
              <w:t xml:space="preserve"> </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5D59BA" w14:paraId="1FDB7245" w14:textId="77777777" w:rsidTr="00DD5F71">
        <w:trPr>
          <w:trHeight w:val="355"/>
        </w:trPr>
        <w:tc>
          <w:tcPr>
            <w:tcW w:w="1214" w:type="dxa"/>
            <w:vMerge/>
            <w:shd w:val="clear" w:color="auto" w:fill="EBF1DE" w:themeFill="accent3" w:themeFillTint="32"/>
          </w:tcPr>
          <w:p w14:paraId="015EDECC"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2F95E5E4" w14:textId="77777777" w:rsidR="005D59BA" w:rsidRDefault="005D59BA" w:rsidP="00DD5F71">
            <w:pPr>
              <w:shd w:val="clear" w:color="auto" w:fill="EBF1DE" w:themeFill="accent3" w:themeFillTint="32"/>
            </w:pPr>
            <w:r>
              <w:rPr>
                <w:rFonts w:hint="eastAsia"/>
              </w:rPr>
              <w:t>组织在生产和服务提供的整个过程中对危化品特性的进行了标识。</w:t>
            </w:r>
          </w:p>
          <w:p w14:paraId="24A134FF" w14:textId="6C849E2F" w:rsidR="005D59BA" w:rsidRDefault="005D59BA" w:rsidP="00DD5F71">
            <w:pPr>
              <w:shd w:val="clear" w:color="auto" w:fill="EBF1DE" w:themeFill="accent3" w:themeFillTint="32"/>
            </w:pPr>
            <w:r>
              <w:rPr>
                <w:rFonts w:hint="eastAsia"/>
              </w:rPr>
              <w:t>采用的标识方式：</w:t>
            </w:r>
            <w:r w:rsidR="007B5016">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577ADF75" w14:textId="77777777" w:rsidR="005D59BA" w:rsidRDefault="005D59BA" w:rsidP="00DD5F71">
            <w:pPr>
              <w:shd w:val="clear" w:color="auto" w:fill="EBF1DE" w:themeFill="accent3" w:themeFillTint="32"/>
            </w:pPr>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34F36ABE" w14:textId="77777777" w:rsidTr="00DD5F71">
        <w:trPr>
          <w:trHeight w:val="90"/>
        </w:trPr>
        <w:tc>
          <w:tcPr>
            <w:tcW w:w="1214" w:type="dxa"/>
            <w:vMerge/>
            <w:shd w:val="clear" w:color="auto" w:fill="EBF1DE" w:themeFill="accent3" w:themeFillTint="32"/>
          </w:tcPr>
          <w:p w14:paraId="40BB8C4B"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7602012B" w14:textId="77777777" w:rsidR="005D59BA" w:rsidRDefault="005D59BA" w:rsidP="00DD5F71">
            <w:pPr>
              <w:shd w:val="clear" w:color="auto" w:fill="EBF1DE" w:themeFill="accent3" w:themeFillTint="32"/>
            </w:pPr>
            <w:r>
              <w:rPr>
                <w:rFonts w:hint="eastAsia"/>
              </w:rPr>
              <w:t>组织应在生产和服务提供期间对危化品的采购、运输、使用、储存的环境因素进行控制，以确保符合</w:t>
            </w:r>
            <w:r>
              <w:rPr>
                <w:rFonts w:hint="eastAsia"/>
              </w:rPr>
              <w:t>MSDS</w:t>
            </w:r>
            <w:r>
              <w:rPr>
                <w:rFonts w:hint="eastAsia"/>
              </w:rPr>
              <w:t>和法规要求。</w:t>
            </w:r>
            <w:r>
              <w:rPr>
                <w:rFonts w:hint="eastAsia"/>
              </w:rPr>
              <w:t xml:space="preserve"> </w:t>
            </w:r>
            <w:r>
              <w:rPr>
                <w:rFonts w:hint="eastAsia"/>
              </w:rPr>
              <w:t>——无</w:t>
            </w:r>
          </w:p>
          <w:p w14:paraId="45F3CC5A" w14:textId="77777777" w:rsidR="005D59BA" w:rsidRDefault="005D59BA" w:rsidP="00DD5F71">
            <w:pPr>
              <w:shd w:val="clear" w:color="auto" w:fill="EBF1DE" w:themeFill="accent3" w:themeFillTint="32"/>
            </w:pPr>
            <w:r>
              <w:rPr>
                <w:rFonts w:hint="eastAsia"/>
              </w:rPr>
              <w:t>危化品：</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0A75511E" w14:textId="77777777" w:rsidTr="00DD5F71">
        <w:trPr>
          <w:trHeight w:val="355"/>
        </w:trPr>
        <w:tc>
          <w:tcPr>
            <w:tcW w:w="1214" w:type="dxa"/>
            <w:vMerge/>
            <w:shd w:val="clear" w:color="auto" w:fill="EBF1DE" w:themeFill="accent3" w:themeFillTint="32"/>
          </w:tcPr>
          <w:p w14:paraId="7952D0E3"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79249ACF" w14:textId="77777777" w:rsidR="005D59BA" w:rsidRDefault="005D59BA" w:rsidP="00DD5F71">
            <w:pPr>
              <w:shd w:val="clear" w:color="auto" w:fill="EBF1DE" w:themeFill="accent3" w:themeFillTint="32"/>
            </w:pPr>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0C53EB44" w14:textId="77777777" w:rsidR="005D59BA" w:rsidRDefault="005D59BA" w:rsidP="00DD5F71">
            <w:pPr>
              <w:shd w:val="clear" w:color="auto" w:fill="EBF1DE" w:themeFill="accent3" w:themeFillTint="32"/>
            </w:pPr>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1AD18B31" w14:textId="77777777" w:rsidTr="00DD5F71">
        <w:trPr>
          <w:trHeight w:val="355"/>
        </w:trPr>
        <w:tc>
          <w:tcPr>
            <w:tcW w:w="1214" w:type="dxa"/>
            <w:vMerge/>
            <w:shd w:val="clear" w:color="auto" w:fill="EBF1DE" w:themeFill="accent3" w:themeFillTint="32"/>
          </w:tcPr>
          <w:p w14:paraId="51B5B554"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42FA31A8" w14:textId="77777777" w:rsidR="005D59BA" w:rsidRDefault="005D59BA" w:rsidP="00DD5F71">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r>
              <w:rPr>
                <w:rFonts w:hint="eastAsia"/>
              </w:rPr>
              <w:t xml:space="preserve"> </w:t>
            </w:r>
            <w:r>
              <w:rPr>
                <w:rFonts w:hint="eastAsia"/>
              </w:rPr>
              <w:t>——无</w:t>
            </w:r>
          </w:p>
          <w:p w14:paraId="134FC137" w14:textId="77777777" w:rsidR="005D59BA" w:rsidRDefault="005D59BA" w:rsidP="00DD5F71">
            <w:pPr>
              <w:shd w:val="clear" w:color="auto" w:fill="EBF1DE" w:themeFill="accent3" w:themeFillTint="32"/>
            </w:pPr>
            <w:r>
              <w:rPr>
                <w:rFonts w:hint="eastAsia"/>
              </w:rPr>
              <w:t>已发生的更改包括：</w:t>
            </w:r>
            <w:r>
              <w:rPr>
                <w:rFonts w:ascii="Wingdings" w:hAnsi="Wingdings"/>
              </w:rPr>
              <w:t></w:t>
            </w:r>
            <w:r>
              <w:rPr>
                <w:rFonts w:hint="eastAsia"/>
              </w:rPr>
              <w:t>重要原材料</w:t>
            </w:r>
            <w:r>
              <w:rPr>
                <w:rFonts w:hint="eastAsia"/>
              </w:rPr>
              <w:t xml:space="preserve"> </w:t>
            </w:r>
            <w:r>
              <w:rPr>
                <w:rFonts w:ascii="Wingdings" w:hAnsi="Wingdings"/>
              </w:rPr>
              <w:t></w:t>
            </w:r>
            <w:r>
              <w:rPr>
                <w:rFonts w:hint="eastAsia"/>
              </w:rPr>
              <w:t>设备</w:t>
            </w:r>
            <w:r>
              <w:rPr>
                <w:rFonts w:hint="eastAsia"/>
              </w:rPr>
              <w:t xml:space="preserve"> </w:t>
            </w:r>
            <w:r>
              <w:rPr>
                <w:rFonts w:ascii="Wingdings" w:hAnsi="Wingdings"/>
              </w:rPr>
              <w:t></w:t>
            </w:r>
            <w:r>
              <w:rPr>
                <w:rFonts w:hint="eastAsia"/>
              </w:rPr>
              <w:t>检测设备</w:t>
            </w:r>
            <w:r>
              <w:rPr>
                <w:rFonts w:hint="eastAsia"/>
              </w:rPr>
              <w:t xml:space="preserve"> </w:t>
            </w:r>
            <w:r>
              <w:rPr>
                <w:rFonts w:ascii="Wingdings" w:hAnsi="Wingdings"/>
              </w:rPr>
              <w:t></w:t>
            </w:r>
            <w:r>
              <w:rPr>
                <w:rFonts w:hint="eastAsia"/>
              </w:rPr>
              <w:t>图纸</w:t>
            </w:r>
            <w:r>
              <w:rPr>
                <w:rFonts w:hint="eastAsia"/>
              </w:rPr>
              <w:t xml:space="preserve"> </w:t>
            </w:r>
            <w:r>
              <w:rPr>
                <w:rFonts w:ascii="Wingdings" w:hAnsi="Wingdings"/>
              </w:rPr>
              <w:t></w:t>
            </w:r>
            <w:r>
              <w:rPr>
                <w:rFonts w:hint="eastAsia"/>
              </w:rPr>
              <w:t>工艺</w:t>
            </w:r>
            <w:r>
              <w:rPr>
                <w:rFonts w:hint="eastAsia"/>
              </w:rPr>
              <w:t xml:space="preserve"> </w:t>
            </w:r>
            <w:r>
              <w:rPr>
                <w:rFonts w:ascii="Wingdings" w:hAnsi="Wingdings"/>
              </w:rPr>
              <w:t></w:t>
            </w:r>
            <w:r>
              <w:rPr>
                <w:rFonts w:hint="eastAsia"/>
              </w:rPr>
              <w:t>加工场所</w:t>
            </w:r>
            <w:r>
              <w:rPr>
                <w:rFonts w:hint="eastAsia"/>
              </w:rPr>
              <w:t xml:space="preserve"> </w:t>
            </w:r>
            <w:r>
              <w:rPr>
                <w:rFonts w:ascii="Wingdings" w:hAnsi="Wingdings"/>
              </w:rPr>
              <w:t></w:t>
            </w:r>
            <w:r>
              <w:rPr>
                <w:rFonts w:hint="eastAsia"/>
              </w:rPr>
              <w:t>其他</w:t>
            </w:r>
          </w:p>
          <w:p w14:paraId="75B423E2" w14:textId="77777777" w:rsidR="005D59BA" w:rsidRDefault="005D59BA" w:rsidP="00DD5F71">
            <w:pPr>
              <w:shd w:val="clear" w:color="auto" w:fill="EBF1DE" w:themeFill="accent3" w:themeFillTint="32"/>
            </w:pPr>
            <w:r>
              <w:rPr>
                <w:rFonts w:hint="eastAsia"/>
              </w:rPr>
              <w:t>变更控制：</w:t>
            </w:r>
            <w:r>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3909BE4C" w14:textId="77777777" w:rsidTr="00DD5F71">
        <w:trPr>
          <w:trHeight w:val="355"/>
        </w:trPr>
        <w:tc>
          <w:tcPr>
            <w:tcW w:w="1214" w:type="dxa"/>
            <w:vMerge/>
            <w:shd w:val="clear" w:color="auto" w:fill="EBF1DE" w:themeFill="accent3" w:themeFillTint="32"/>
          </w:tcPr>
          <w:p w14:paraId="73D59477"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63AD85E0" w14:textId="77777777" w:rsidR="005D59BA" w:rsidRDefault="005D59BA" w:rsidP="00DD5F71">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r>
              <w:rPr>
                <w:rFonts w:hint="eastAsia"/>
              </w:rPr>
              <w:t xml:space="preserve"> </w:t>
            </w:r>
          </w:p>
          <w:p w14:paraId="12F5CAE7" w14:textId="77777777" w:rsidR="005D59BA" w:rsidRDefault="005D59BA" w:rsidP="00DD5F71">
            <w:pPr>
              <w:shd w:val="clear" w:color="auto" w:fill="EBF1DE" w:themeFill="accent3" w:themeFillTint="32"/>
            </w:pPr>
            <w:r>
              <w:rPr>
                <w:rFonts w:hint="eastAsia"/>
              </w:rPr>
              <w:t>制订的应急预案包括：</w:t>
            </w:r>
          </w:p>
          <w:p w14:paraId="7A75C24D" w14:textId="77777777" w:rsidR="005D59BA" w:rsidRDefault="005D59BA" w:rsidP="00DD5F71">
            <w:pPr>
              <w:shd w:val="clear" w:color="auto" w:fill="EBF1DE" w:themeFill="accent3" w:themeFillTint="32"/>
            </w:pPr>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环保设备故障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12AC01A1" w14:textId="77777777" w:rsidR="005D59BA" w:rsidRDefault="005D59BA" w:rsidP="00DD5F71">
            <w:pPr>
              <w:shd w:val="clear" w:color="auto" w:fill="EBF1DE" w:themeFill="accent3" w:themeFillTint="32"/>
            </w:pPr>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6BC7487D" w14:textId="77777777" w:rsidR="005D59BA" w:rsidRDefault="005D59BA" w:rsidP="00DD5F71">
            <w:pPr>
              <w:shd w:val="clear" w:color="auto" w:fill="EBF1DE" w:themeFill="accent3" w:themeFillTint="32"/>
            </w:pPr>
            <w:r>
              <w:rPr>
                <w:rFonts w:hint="eastAsia"/>
              </w:rPr>
              <w:t xml:space="preserve"> </w:t>
            </w:r>
          </w:p>
          <w:p w14:paraId="5734DCCB" w14:textId="4DC26C00" w:rsidR="005D59BA" w:rsidRDefault="005D59BA" w:rsidP="00DD5F71">
            <w:pPr>
              <w:shd w:val="clear" w:color="auto" w:fill="EBF1DE" w:themeFill="accent3" w:themeFillTint="32"/>
            </w:pPr>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8</w:t>
            </w:r>
            <w:r w:rsidRPr="00701EEF">
              <w:rPr>
                <w:rFonts w:hint="eastAsia"/>
              </w:rPr>
              <w:t>月</w:t>
            </w:r>
            <w:r w:rsidRPr="00701EEF">
              <w:rPr>
                <w:rFonts w:hint="eastAsia"/>
                <w:u w:val="single"/>
              </w:rPr>
              <w:t xml:space="preserve"> </w:t>
            </w:r>
            <w:r w:rsidR="007B5016">
              <w:rPr>
                <w:u w:val="single"/>
              </w:rPr>
              <w:t>7</w:t>
            </w:r>
            <w:r w:rsidRPr="00701EEF">
              <w:rPr>
                <w:rFonts w:hint="eastAsia"/>
              </w:rPr>
              <w:t>日进行了</w:t>
            </w:r>
            <w:r w:rsidRPr="00701EEF">
              <w:rPr>
                <w:rFonts w:hint="eastAsia"/>
                <w:u w:val="single"/>
              </w:rPr>
              <w:t xml:space="preserve">   </w:t>
            </w:r>
            <w:r w:rsidRPr="00701EEF">
              <w:rPr>
                <w:rFonts w:hAnsiTheme="minorEastAsia"/>
                <w:sz w:val="24"/>
                <w:u w:val="single"/>
              </w:rPr>
              <w:t>火灾应急</w:t>
            </w:r>
            <w:r w:rsidRPr="00701EEF">
              <w:rPr>
                <w:rFonts w:hint="eastAsia"/>
                <w:u w:val="single"/>
              </w:rPr>
              <w:t xml:space="preserve">          </w:t>
            </w:r>
            <w:r w:rsidRPr="00701EEF">
              <w:rPr>
                <w:rFonts w:hint="eastAsia"/>
              </w:rPr>
              <w:t>的演练；并总结了预案的可行性和有效性。</w:t>
            </w:r>
            <w:r>
              <w:rPr>
                <w:rFonts w:hint="eastAsia"/>
              </w:rPr>
              <w:t xml:space="preserve"> </w:t>
            </w:r>
          </w:p>
          <w:p w14:paraId="22073B7A" w14:textId="77777777" w:rsidR="005D59BA" w:rsidRDefault="005D59BA" w:rsidP="00DD5F71">
            <w:pPr>
              <w:shd w:val="clear" w:color="auto" w:fill="EBF1DE" w:themeFill="accent3" w:themeFillTint="32"/>
            </w:pPr>
            <w:r>
              <w:rPr>
                <w:rFonts w:hint="eastAsia"/>
              </w:rPr>
              <w:t>定期评审并修订过程和策划的响应措施，特别是发生紧急情况后或进行试验后；</w:t>
            </w:r>
            <w:r>
              <w:rPr>
                <w:rFonts w:hint="eastAsia"/>
              </w:rPr>
              <w:t xml:space="preserve"> </w:t>
            </w:r>
          </w:p>
          <w:p w14:paraId="0A818819" w14:textId="77777777" w:rsidR="005D59BA" w:rsidRDefault="005D59BA" w:rsidP="00DD5F71">
            <w:pPr>
              <w:shd w:val="clear" w:color="auto" w:fill="EBF1DE" w:themeFill="accent3" w:themeFillTint="32"/>
            </w:pPr>
            <w:r>
              <w:rPr>
                <w:rFonts w:hint="eastAsia"/>
              </w:rPr>
              <w:t>向环境有关的相关方，包括在组织控制下工作的人员提供应急准备和响应相关的信息和培训。</w:t>
            </w:r>
          </w:p>
          <w:p w14:paraId="264ED337" w14:textId="77777777" w:rsidR="005D59BA" w:rsidRDefault="005D59BA" w:rsidP="00DD5F71">
            <w:pPr>
              <w:shd w:val="clear" w:color="auto" w:fill="EBF1DE" w:themeFill="accent3" w:themeFillTint="32"/>
            </w:pPr>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D59BA" w14:paraId="68B099E3" w14:textId="77777777" w:rsidTr="00DD5F71">
        <w:tc>
          <w:tcPr>
            <w:tcW w:w="1214" w:type="dxa"/>
            <w:vMerge w:val="restart"/>
            <w:shd w:val="clear" w:color="auto" w:fill="EBF1DE" w:themeFill="accent3" w:themeFillTint="32"/>
          </w:tcPr>
          <w:p w14:paraId="45D630DE" w14:textId="77777777" w:rsidR="005D59BA" w:rsidRDefault="005D59BA" w:rsidP="00DD5F71">
            <w:pPr>
              <w:shd w:val="clear" w:color="auto" w:fill="EBF1DE" w:themeFill="accent3" w:themeFillTint="32"/>
            </w:pPr>
            <w:r>
              <w:rPr>
                <w:rFonts w:hint="eastAsia"/>
              </w:rPr>
              <w:t>绩效评价</w:t>
            </w:r>
          </w:p>
        </w:tc>
        <w:tc>
          <w:tcPr>
            <w:tcW w:w="8748" w:type="dxa"/>
            <w:shd w:val="clear" w:color="auto" w:fill="EBF1DE" w:themeFill="accent3" w:themeFillTint="32"/>
          </w:tcPr>
          <w:p w14:paraId="451D8486" w14:textId="77777777" w:rsidR="005D59BA" w:rsidRDefault="005D59BA" w:rsidP="00DD5F71">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1871D449" w14:textId="77777777" w:rsidR="005D59BA" w:rsidRDefault="005D59BA" w:rsidP="00DD5F71">
            <w:pPr>
              <w:shd w:val="clear" w:color="auto" w:fill="EBF1DE" w:themeFill="accent3" w:themeFillTint="32"/>
            </w:pPr>
            <w:r>
              <w:rPr>
                <w:rFonts w:hint="eastAsia"/>
              </w:rPr>
              <w:t>组织已分析和评价通过监视和测量获得的适当的数据和信息。</w:t>
            </w:r>
          </w:p>
          <w:p w14:paraId="61E9B28F" w14:textId="77777777" w:rsidR="005D59BA" w:rsidRDefault="005D59BA" w:rsidP="00DD5F71">
            <w:pPr>
              <w:shd w:val="clear" w:color="auto" w:fill="EBF1DE" w:themeFill="accent3" w:themeFillTint="32"/>
            </w:pPr>
            <w:r>
              <w:rPr>
                <w:rFonts w:hint="eastAsia"/>
              </w:rPr>
              <w:t>组织已建立、实施并保持评价其合规义务履行情况所需的过程。</w:t>
            </w:r>
          </w:p>
          <w:p w14:paraId="5D740112" w14:textId="77777777" w:rsidR="005D59BA" w:rsidRDefault="005D59BA" w:rsidP="00DD5F71">
            <w:pPr>
              <w:shd w:val="clear" w:color="auto" w:fill="EBF1DE" w:themeFill="accent3" w:themeFillTint="32"/>
            </w:pPr>
            <w:r>
              <w:rPr>
                <w:rFonts w:hint="eastAsia"/>
              </w:rPr>
              <w:t>实施合规性评价的时间：</w:t>
            </w:r>
          </w:p>
          <w:p w14:paraId="465A09AC" w14:textId="41D931E2" w:rsidR="005D59BA" w:rsidRDefault="005D59BA" w:rsidP="00DD5F71">
            <w:pPr>
              <w:shd w:val="clear" w:color="auto" w:fill="EBF1DE" w:themeFill="accent3" w:themeFillTint="32"/>
            </w:pPr>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9</w:t>
            </w:r>
            <w:r w:rsidRPr="00701EEF">
              <w:rPr>
                <w:rFonts w:hint="eastAsia"/>
              </w:rPr>
              <w:t>月</w:t>
            </w:r>
            <w:r w:rsidRPr="00701EEF">
              <w:rPr>
                <w:rFonts w:hint="eastAsia"/>
                <w:u w:val="single"/>
              </w:rPr>
              <w:t xml:space="preserve"> </w:t>
            </w:r>
            <w:r w:rsidR="007B5016">
              <w:rPr>
                <w:u w:val="single"/>
              </w:rPr>
              <w:t>14</w:t>
            </w:r>
            <w:r w:rsidRPr="00701EEF">
              <w:rPr>
                <w:rFonts w:hint="eastAsia"/>
                <w:u w:val="single"/>
              </w:rPr>
              <w:t xml:space="preserve"> </w:t>
            </w:r>
            <w:r w:rsidRPr="00701EEF">
              <w:rPr>
                <w:rFonts w:hint="eastAsia"/>
              </w:rPr>
              <w:t>日</w:t>
            </w:r>
          </w:p>
          <w:p w14:paraId="0731E82D" w14:textId="77777777" w:rsidR="005D59BA" w:rsidRDefault="005D59BA" w:rsidP="00DD5F71">
            <w:pPr>
              <w:shd w:val="clear" w:color="auto" w:fill="EBF1DE" w:themeFill="accent3" w:themeFillTint="32"/>
            </w:pPr>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0A4ADE9" w14:textId="77777777" w:rsidR="005D59BA" w:rsidRDefault="005D59BA" w:rsidP="00DD5F71">
            <w:pPr>
              <w:shd w:val="clear" w:color="auto" w:fill="EBF1DE" w:themeFill="accent3" w:themeFillTint="32"/>
            </w:pPr>
            <w:r>
              <w:rPr>
                <w:rFonts w:hint="eastAsia"/>
              </w:rPr>
              <w:t>对评价合规性发现的问题，采取必要的措施；对合规性评价结果的文件化证据进行了保留。</w:t>
            </w:r>
          </w:p>
        </w:tc>
      </w:tr>
      <w:tr w:rsidR="005D59BA" w14:paraId="593F0CD7" w14:textId="77777777" w:rsidTr="00DD5F71">
        <w:tc>
          <w:tcPr>
            <w:tcW w:w="1214" w:type="dxa"/>
            <w:vMerge/>
            <w:shd w:val="clear" w:color="auto" w:fill="EBF1DE" w:themeFill="accent3" w:themeFillTint="32"/>
          </w:tcPr>
          <w:p w14:paraId="5A0C75ED"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2B14E47C" w14:textId="77777777" w:rsidR="005D59BA" w:rsidRDefault="005D59BA" w:rsidP="00DD5F71">
            <w:pPr>
              <w:shd w:val="clear" w:color="auto" w:fill="EBF1DE" w:themeFill="accent3" w:themeFillTint="32"/>
            </w:pPr>
            <w:r>
              <w:rPr>
                <w:rFonts w:hint="eastAsia"/>
              </w:rPr>
              <w:t>组织在适当阶段实施策划的安排，以验证环境法律法规的要求已得到满足。</w:t>
            </w:r>
            <w:r>
              <w:rPr>
                <w:rFonts w:hint="eastAsia"/>
              </w:rPr>
              <w:t xml:space="preserve"> </w:t>
            </w:r>
          </w:p>
          <w:p w14:paraId="5B8E254A" w14:textId="7E87DAFC" w:rsidR="005D59BA" w:rsidRPr="0001574E" w:rsidRDefault="005D59BA" w:rsidP="00DD5F71">
            <w:pPr>
              <w:shd w:val="clear" w:color="auto" w:fill="EBF1DE" w:themeFill="accent3" w:themeFillTint="32"/>
            </w:pPr>
            <w:r>
              <w:rPr>
                <w:rFonts w:hint="eastAsia"/>
              </w:rPr>
              <w:t>实施的检测：</w:t>
            </w:r>
            <w:r w:rsidR="007B5016">
              <w:rPr>
                <w:rFonts w:ascii="MS Mincho" w:eastAsia="MS Mincho" w:hAnsi="MS Mincho" w:cs="MS Mincho" w:hint="eastAsia"/>
              </w:rPr>
              <w:t>☑</w:t>
            </w:r>
            <w:r>
              <w:rPr>
                <w:rFonts w:hint="eastAsia"/>
              </w:rPr>
              <w:t>企业自检</w:t>
            </w:r>
            <w:r>
              <w:rPr>
                <w:rFonts w:hint="eastAsia"/>
              </w:rPr>
              <w:t xml:space="preserve"> </w:t>
            </w:r>
            <w:r w:rsidR="007B5016">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r>
              <w:rPr>
                <w:rFonts w:hint="eastAsia"/>
              </w:rPr>
              <w:t xml:space="preserve"> </w:t>
            </w:r>
          </w:p>
          <w:p w14:paraId="77396338" w14:textId="77777777" w:rsidR="005D59BA" w:rsidRDefault="005D59BA" w:rsidP="00DD5F71">
            <w:pPr>
              <w:shd w:val="clear" w:color="auto" w:fill="EBF1DE" w:themeFill="accent3" w:themeFillTint="32"/>
            </w:pPr>
          </w:p>
          <w:p w14:paraId="6FA0454A" w14:textId="310D7FBF" w:rsidR="005D59BA" w:rsidRDefault="005D59BA" w:rsidP="00DD5F71">
            <w:pPr>
              <w:shd w:val="clear" w:color="auto" w:fill="EBF1DE" w:themeFill="accent3" w:themeFillTint="32"/>
            </w:pPr>
            <w:r w:rsidRPr="00701EEF">
              <w:rPr>
                <w:rFonts w:hint="eastAsia"/>
              </w:rPr>
              <w:t>《环境监测报告》编号：</w:t>
            </w:r>
            <w:r w:rsidRPr="00701EEF">
              <w:rPr>
                <w:rFonts w:hint="eastAsia"/>
                <w:u w:val="single"/>
              </w:rPr>
              <w:t xml:space="preserve">    </w:t>
            </w:r>
            <w:r w:rsidR="007B5016">
              <w:rPr>
                <w:u w:val="single"/>
              </w:rPr>
              <w:t>/</w:t>
            </w:r>
            <w:r w:rsidRPr="00701EEF">
              <w:rPr>
                <w:rFonts w:hint="eastAsia"/>
                <w:u w:val="single"/>
              </w:rPr>
              <w:t xml:space="preserve">          </w:t>
            </w:r>
            <w:r w:rsidRPr="00701EEF">
              <w:rPr>
                <w:rFonts w:hint="eastAsia"/>
              </w:rPr>
              <w:t>。</w:t>
            </w:r>
          </w:p>
          <w:p w14:paraId="728F2217" w14:textId="77777777" w:rsidR="005D59BA" w:rsidRDefault="005D59BA" w:rsidP="00DD5F71">
            <w:pPr>
              <w:shd w:val="clear" w:color="auto" w:fill="EBF1DE" w:themeFill="accent3" w:themeFillTint="32"/>
            </w:pPr>
            <w:r>
              <w:rPr>
                <w:rFonts w:hint="eastAsia"/>
              </w:rPr>
              <w:t>《建筑消防检测报告》编号：</w:t>
            </w:r>
            <w:r>
              <w:rPr>
                <w:rFonts w:hint="eastAsia"/>
                <w:u w:val="single"/>
              </w:rPr>
              <w:t xml:space="preserve">            /                    </w:t>
            </w:r>
            <w:r>
              <w:rPr>
                <w:rFonts w:hint="eastAsia"/>
              </w:rPr>
              <w:t>。</w:t>
            </w:r>
          </w:p>
          <w:p w14:paraId="781BB015" w14:textId="77777777" w:rsidR="005D59BA" w:rsidRDefault="005D59BA" w:rsidP="00DD5F71">
            <w:pPr>
              <w:shd w:val="clear" w:color="auto" w:fill="EBF1DE" w:themeFill="accent3" w:themeFillTint="32"/>
            </w:pPr>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567E81F0" w14:textId="77777777" w:rsidTr="00DD5F71">
        <w:tc>
          <w:tcPr>
            <w:tcW w:w="1214" w:type="dxa"/>
            <w:vMerge/>
            <w:shd w:val="clear" w:color="auto" w:fill="EBF1DE" w:themeFill="accent3" w:themeFillTint="32"/>
          </w:tcPr>
          <w:p w14:paraId="62DC6DA5"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3D672F1B" w14:textId="0C4622A9" w:rsidR="005D59BA" w:rsidRDefault="005D59BA" w:rsidP="00DD5F71">
            <w:pPr>
              <w:shd w:val="clear" w:color="auto" w:fill="EBF1DE" w:themeFill="accent3" w:themeFillTint="32"/>
            </w:pPr>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10</w:t>
            </w:r>
            <w:r w:rsidRPr="00701EEF">
              <w:rPr>
                <w:rFonts w:hint="eastAsia"/>
                <w:u w:val="single"/>
              </w:rPr>
              <w:t xml:space="preserve"> </w:t>
            </w:r>
            <w:r w:rsidRPr="00701EEF">
              <w:rPr>
                <w:rFonts w:hint="eastAsia"/>
              </w:rPr>
              <w:t>月</w:t>
            </w:r>
            <w:r w:rsidRPr="00701EEF">
              <w:rPr>
                <w:rFonts w:hint="eastAsia"/>
                <w:u w:val="single"/>
              </w:rPr>
              <w:t xml:space="preserve"> </w:t>
            </w:r>
            <w:r w:rsidR="007B5016">
              <w:rPr>
                <w:u w:val="single"/>
              </w:rPr>
              <w:t>9</w:t>
            </w:r>
            <w:r>
              <w:rPr>
                <w:rFonts w:hint="eastAsia"/>
                <w:u w:val="single"/>
              </w:rPr>
              <w:t>-</w:t>
            </w:r>
            <w:r w:rsidR="007B5016">
              <w:rPr>
                <w:u w:val="single"/>
              </w:rPr>
              <w:t>10</w:t>
            </w:r>
            <w:r w:rsidRPr="00701EEF">
              <w:rPr>
                <w:rFonts w:hint="eastAsia"/>
                <w:u w:val="single"/>
              </w:rPr>
              <w:t xml:space="preserve">  </w:t>
            </w:r>
            <w:r w:rsidRPr="00701EEF">
              <w:rPr>
                <w:rFonts w:hint="eastAsia"/>
              </w:rPr>
              <w:t>日实施了环境管理体系内部审核，对环境管理体系的符合性和有效性进行了审核。内审发现的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14:paraId="3A86E252" w14:textId="77777777" w:rsidR="005D59BA" w:rsidRDefault="005D59BA" w:rsidP="00DD5F71">
            <w:pPr>
              <w:shd w:val="clear" w:color="auto" w:fill="EBF1DE" w:themeFill="accent3" w:themeFillTint="32"/>
            </w:pPr>
          </w:p>
          <w:p w14:paraId="63A53084" w14:textId="77777777" w:rsidR="005D59BA" w:rsidRDefault="005D59BA" w:rsidP="00DD5F71">
            <w:pPr>
              <w:shd w:val="clear" w:color="auto" w:fill="EBF1DE" w:themeFill="accent3" w:themeFillTint="32"/>
            </w:pPr>
            <w:r>
              <w:rPr>
                <w:rFonts w:hint="eastAsia"/>
              </w:rPr>
              <w:t>若是组织多场所</w:t>
            </w:r>
            <w:r>
              <w:rPr>
                <w:rFonts w:hint="eastAsia"/>
              </w:rPr>
              <w:t>/</w:t>
            </w:r>
            <w:r>
              <w:rPr>
                <w:rFonts w:hint="eastAsia"/>
              </w:rPr>
              <w:t>临时场所：（按照组织的实际情况选择）——无</w:t>
            </w:r>
          </w:p>
          <w:p w14:paraId="534311CB" w14:textId="77777777" w:rsidR="005D59BA" w:rsidRDefault="005D59BA" w:rsidP="00DD5F71">
            <w:pPr>
              <w:shd w:val="clear" w:color="auto" w:fill="EBF1DE" w:themeFill="accent3" w:themeFillTint="32"/>
            </w:pPr>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4F0E6A6B" w14:textId="77777777" w:rsidR="005D59BA" w:rsidRDefault="005D59BA" w:rsidP="00DD5F71">
            <w:pPr>
              <w:shd w:val="clear" w:color="auto" w:fill="EBF1DE" w:themeFill="accent3" w:themeFillTint="32"/>
            </w:pPr>
          </w:p>
          <w:p w14:paraId="77156442" w14:textId="77777777" w:rsidR="005D59BA" w:rsidRDefault="005D59BA" w:rsidP="00DD5F71">
            <w:pPr>
              <w:shd w:val="clear" w:color="auto" w:fill="EBF1DE" w:themeFill="accent3" w:themeFillTint="32"/>
            </w:pPr>
            <w:r>
              <w:rPr>
                <w:rFonts w:hint="eastAsia"/>
              </w:rPr>
              <w:lastRenderedPageBreak/>
              <w:t>若是多班次操作：（按照组织的实际情况选择）——无</w:t>
            </w:r>
          </w:p>
          <w:p w14:paraId="0AB42C92" w14:textId="77777777" w:rsidR="005D59BA" w:rsidRDefault="005D59BA" w:rsidP="00DD5F71">
            <w:pPr>
              <w:shd w:val="clear" w:color="auto" w:fill="EBF1DE" w:themeFill="accent3" w:themeFillTint="32"/>
            </w:pPr>
            <w:r>
              <w:rPr>
                <w:rFonts w:ascii="Wingdings" w:hAnsi="Wingdings"/>
              </w:rPr>
              <w:t></w:t>
            </w:r>
            <w:r>
              <w:rPr>
                <w:rFonts w:hint="eastAsia"/>
              </w:rPr>
              <w:t>对所有班次的现场操作已审核。</w:t>
            </w:r>
          </w:p>
          <w:p w14:paraId="3D1E826E" w14:textId="77777777" w:rsidR="005D59BA" w:rsidRDefault="005D59BA" w:rsidP="00DD5F71">
            <w:pPr>
              <w:shd w:val="clear" w:color="auto" w:fill="EBF1DE" w:themeFill="accent3" w:themeFillTint="32"/>
            </w:pPr>
            <w:r>
              <w:rPr>
                <w:rFonts w:ascii="Wingdings" w:hAnsi="Wingdings"/>
              </w:rPr>
              <w:t></w:t>
            </w:r>
            <w:r>
              <w:rPr>
                <w:rFonts w:hint="eastAsia"/>
              </w:rPr>
              <w:t>未对所有班次的现场都进行审核，只审核了日班的现场操作，并且有代表性地审核了所有班次的运行记录。</w:t>
            </w:r>
          </w:p>
        </w:tc>
      </w:tr>
      <w:tr w:rsidR="005D59BA" w14:paraId="26CF3D18" w14:textId="77777777" w:rsidTr="00DD5F71">
        <w:tc>
          <w:tcPr>
            <w:tcW w:w="1214" w:type="dxa"/>
            <w:vMerge/>
            <w:shd w:val="clear" w:color="auto" w:fill="EBF1DE" w:themeFill="accent3" w:themeFillTint="32"/>
          </w:tcPr>
          <w:p w14:paraId="4E4BB512"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496E480F" w14:textId="774F7EBD" w:rsidR="005D59BA" w:rsidRDefault="005D59BA" w:rsidP="00AD5B43">
            <w:pPr>
              <w:shd w:val="clear" w:color="auto" w:fill="EBF1DE" w:themeFill="accent3" w:themeFillTint="32"/>
            </w:pPr>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10</w:t>
            </w:r>
            <w:r w:rsidRPr="00701EEF">
              <w:rPr>
                <w:rFonts w:hint="eastAsia"/>
                <w:u w:val="single"/>
              </w:rPr>
              <w:t xml:space="preserve"> </w:t>
            </w:r>
            <w:r w:rsidRPr="00701EEF">
              <w:rPr>
                <w:rFonts w:hint="eastAsia"/>
              </w:rPr>
              <w:t>月</w:t>
            </w:r>
            <w:r w:rsidRPr="00701EEF">
              <w:rPr>
                <w:rFonts w:hint="eastAsia"/>
                <w:u w:val="single"/>
              </w:rPr>
              <w:t xml:space="preserve">  </w:t>
            </w:r>
            <w:r w:rsidR="007B5016">
              <w:rPr>
                <w:u w:val="single"/>
              </w:rPr>
              <w:t>23</w:t>
            </w:r>
            <w:r w:rsidRPr="00701EEF">
              <w:rPr>
                <w:rFonts w:hint="eastAsia"/>
                <w:u w:val="single"/>
              </w:rPr>
              <w:t xml:space="preserve"> </w:t>
            </w:r>
            <w:r w:rsidRPr="00701EEF">
              <w:rPr>
                <w:rFonts w:hint="eastAsia"/>
              </w:rPr>
              <w:t>日对组织的环境管理体系进行了评审，以确保其持续的适宜性、充分性和有效性；管理评审输入、输出均按要求提供。并对提出的改进措施进行了落实。</w:t>
            </w:r>
          </w:p>
        </w:tc>
      </w:tr>
      <w:tr w:rsidR="005D59BA" w14:paraId="1287C6C5" w14:textId="77777777" w:rsidTr="00DD5F71">
        <w:tc>
          <w:tcPr>
            <w:tcW w:w="1214" w:type="dxa"/>
            <w:vMerge w:val="restart"/>
            <w:shd w:val="clear" w:color="auto" w:fill="EBF1DE" w:themeFill="accent3" w:themeFillTint="32"/>
          </w:tcPr>
          <w:p w14:paraId="77678CCB" w14:textId="77777777" w:rsidR="005D59BA" w:rsidRDefault="005D59BA" w:rsidP="00DD5F71">
            <w:pPr>
              <w:shd w:val="clear" w:color="auto" w:fill="EBF1DE" w:themeFill="accent3" w:themeFillTint="32"/>
            </w:pPr>
            <w:r>
              <w:rPr>
                <w:rFonts w:hint="eastAsia"/>
              </w:rPr>
              <w:t>改进</w:t>
            </w:r>
          </w:p>
        </w:tc>
        <w:tc>
          <w:tcPr>
            <w:tcW w:w="8748" w:type="dxa"/>
            <w:shd w:val="clear" w:color="auto" w:fill="EBF1DE" w:themeFill="accent3" w:themeFillTint="32"/>
          </w:tcPr>
          <w:p w14:paraId="5A914819" w14:textId="77777777" w:rsidR="005D59BA" w:rsidRDefault="005D59BA" w:rsidP="00DD5F71">
            <w:pPr>
              <w:shd w:val="clear" w:color="auto" w:fill="EBF1DE" w:themeFill="accent3" w:themeFillTint="32"/>
            </w:pPr>
            <w:r>
              <w:rPr>
                <w:rFonts w:hint="eastAsia"/>
              </w:rPr>
              <w:t>组织已确定和选择改进机会，并采取必要措施改进环境管理体系，实现其环境管理体系的预期结果。</w:t>
            </w:r>
          </w:p>
        </w:tc>
      </w:tr>
      <w:tr w:rsidR="005D59BA" w14:paraId="408DAC15" w14:textId="77777777" w:rsidTr="00DD5F71">
        <w:tc>
          <w:tcPr>
            <w:tcW w:w="1214" w:type="dxa"/>
            <w:vMerge/>
            <w:shd w:val="clear" w:color="auto" w:fill="EBF1DE" w:themeFill="accent3" w:themeFillTint="32"/>
          </w:tcPr>
          <w:p w14:paraId="7DE12551"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416185A5" w14:textId="77777777" w:rsidR="005D59BA" w:rsidRDefault="005D59BA" w:rsidP="00DD5F71">
            <w:pPr>
              <w:shd w:val="clear" w:color="auto" w:fill="EBF1DE" w:themeFill="accent3" w:themeFillTint="32"/>
            </w:pPr>
            <w:r>
              <w:rPr>
                <w:rFonts w:hint="eastAsia"/>
              </w:rPr>
              <w:t>组织针对环境管理体系运行中的不符合采取了有效纠正和纠正措施。针对下列方面采取了纠正措施：</w:t>
            </w:r>
          </w:p>
          <w:p w14:paraId="5550D019" w14:textId="77777777" w:rsidR="005D59BA" w:rsidRPr="00701EEF" w:rsidRDefault="005D59BA" w:rsidP="00DD5F71">
            <w:pPr>
              <w:shd w:val="clear" w:color="auto" w:fill="EBF1DE" w:themeFill="accent3" w:themeFillTint="32"/>
            </w:pPr>
            <w:r w:rsidRPr="00701EEF">
              <w:rPr>
                <w:rFonts w:ascii="MS Mincho" w:eastAsia="MS Mincho" w:hAnsi="MS Mincho" w:cs="MS Mincho" w:hint="eastAsia"/>
              </w:rPr>
              <w:t>☑</w:t>
            </w:r>
            <w:r w:rsidRPr="00701EEF">
              <w:rPr>
                <w:rFonts w:hint="eastAsia"/>
              </w:rPr>
              <w:t>检测结果不合格</w:t>
            </w:r>
            <w:r w:rsidRPr="00701EEF">
              <w:rPr>
                <w:rFonts w:hint="eastAsia"/>
              </w:rPr>
              <w:t xml:space="preserve"> </w:t>
            </w:r>
            <w:r w:rsidRPr="00701EEF">
              <w:rPr>
                <w:rFonts w:ascii="MS Mincho" w:eastAsia="MS Mincho" w:hAnsi="MS Mincho" w:cs="MS Mincho" w:hint="eastAsia"/>
              </w:rPr>
              <w:t>☑</w:t>
            </w:r>
            <w:r w:rsidRPr="00701EEF">
              <w:rPr>
                <w:rFonts w:hint="eastAsia"/>
              </w:rPr>
              <w:t>自我检查的结果</w:t>
            </w:r>
            <w:r w:rsidRPr="00701EEF">
              <w:rPr>
                <w:rFonts w:hint="eastAsia"/>
              </w:rPr>
              <w:t xml:space="preserve">  </w:t>
            </w:r>
            <w:r w:rsidRPr="00701EEF">
              <w:rPr>
                <w:rFonts w:ascii="Wingdings" w:hAnsi="Wingdings"/>
              </w:rPr>
              <w:t></w:t>
            </w:r>
            <w:r w:rsidRPr="00701EEF">
              <w:rPr>
                <w:rFonts w:hint="eastAsia"/>
              </w:rPr>
              <w:t>相关方投诉</w:t>
            </w:r>
            <w:r w:rsidRPr="00701EEF">
              <w:rPr>
                <w:rFonts w:hint="eastAsia"/>
              </w:rPr>
              <w:t xml:space="preserve">  </w:t>
            </w:r>
            <w:r w:rsidRPr="00701EEF">
              <w:rPr>
                <w:rFonts w:ascii="Wingdings" w:hAnsi="Wingdings"/>
              </w:rPr>
              <w:t></w:t>
            </w:r>
            <w:r w:rsidRPr="00701EEF">
              <w:rPr>
                <w:rFonts w:hint="eastAsia"/>
              </w:rPr>
              <w:t>主管部门要求整改</w:t>
            </w:r>
            <w:r w:rsidRPr="00701EEF">
              <w:rPr>
                <w:rFonts w:hint="eastAsia"/>
              </w:rPr>
              <w:t xml:space="preserve"> </w:t>
            </w:r>
          </w:p>
          <w:p w14:paraId="184C4206" w14:textId="2431F3FD" w:rsidR="005D59BA" w:rsidRDefault="005D59BA" w:rsidP="00DD5F71">
            <w:pPr>
              <w:shd w:val="clear" w:color="auto" w:fill="EBF1DE" w:themeFill="accent3" w:themeFillTint="32"/>
            </w:pPr>
            <w:r w:rsidRPr="00701EEF">
              <w:rPr>
                <w:rFonts w:ascii="MS Mincho" w:eastAsia="MS Mincho" w:hAnsi="MS Mincho" w:cs="MS Mincho" w:hint="eastAsia"/>
              </w:rPr>
              <w:t>☑</w:t>
            </w:r>
            <w:r w:rsidRPr="00701EEF">
              <w:rPr>
                <w:rFonts w:hint="eastAsia"/>
              </w:rPr>
              <w:t>内审不符合项</w:t>
            </w:r>
            <w:r w:rsidRPr="00701EEF">
              <w:rPr>
                <w:rFonts w:hint="eastAsia"/>
              </w:rPr>
              <w:t xml:space="preserve">   </w:t>
            </w:r>
            <w:r w:rsidR="007B5016" w:rsidRPr="00701EEF">
              <w:rPr>
                <w:rFonts w:ascii="Wingdings" w:hAnsi="Wingdings"/>
              </w:rPr>
              <w:t></w:t>
            </w:r>
            <w:r w:rsidRPr="00701EEF">
              <w:rPr>
                <w:rFonts w:hint="eastAsia"/>
              </w:rPr>
              <w:t>外审不符合项</w:t>
            </w:r>
            <w:r w:rsidRPr="00701EEF">
              <w:rPr>
                <w:rFonts w:hint="eastAsia"/>
              </w:rPr>
              <w:t xml:space="preserve">  </w:t>
            </w:r>
            <w:r w:rsidRPr="00701EEF">
              <w:rPr>
                <w:rFonts w:ascii="MS Mincho" w:eastAsia="MS Mincho" w:hAnsi="MS Mincho" w:cs="MS Mincho" w:hint="eastAsia"/>
              </w:rPr>
              <w:t>☑</w:t>
            </w:r>
            <w:r w:rsidRPr="00701EEF">
              <w:rPr>
                <w:rFonts w:hint="eastAsia"/>
              </w:rPr>
              <w:t>管理评审</w:t>
            </w:r>
            <w:r w:rsidRPr="00701EEF">
              <w:rPr>
                <w:rFonts w:hint="eastAsia"/>
              </w:rPr>
              <w:t xml:space="preserve">   </w:t>
            </w:r>
            <w:r w:rsidRPr="00701EEF">
              <w:rPr>
                <w:rFonts w:ascii="Wingdings" w:hAnsi="Wingdings"/>
              </w:rPr>
              <w:t></w:t>
            </w:r>
            <w:r w:rsidRPr="00701EEF">
              <w:rPr>
                <w:rFonts w:hint="eastAsia"/>
              </w:rPr>
              <w:t>目标统计分析结果</w:t>
            </w:r>
            <w:r w:rsidRPr="00701EEF">
              <w:rPr>
                <w:rFonts w:hint="eastAsia"/>
              </w:rPr>
              <w:t xml:space="preserve">   </w:t>
            </w:r>
            <w:r w:rsidRPr="00701EEF">
              <w:rPr>
                <w:rFonts w:ascii="Wingdings" w:hAnsi="Wingdings"/>
              </w:rPr>
              <w:t></w:t>
            </w:r>
            <w:r w:rsidRPr="00701EEF">
              <w:rPr>
                <w:rFonts w:hint="eastAsia"/>
              </w:rPr>
              <w:t>其他</w:t>
            </w:r>
          </w:p>
        </w:tc>
      </w:tr>
      <w:tr w:rsidR="005D59BA" w14:paraId="7AF27FFB" w14:textId="77777777" w:rsidTr="00DD5F71">
        <w:tc>
          <w:tcPr>
            <w:tcW w:w="1214" w:type="dxa"/>
            <w:vMerge/>
            <w:shd w:val="clear" w:color="auto" w:fill="EBF1DE" w:themeFill="accent3" w:themeFillTint="32"/>
          </w:tcPr>
          <w:p w14:paraId="160F7B8C" w14:textId="77777777" w:rsidR="005D59BA" w:rsidRDefault="005D59BA" w:rsidP="00DD5F71">
            <w:pPr>
              <w:shd w:val="clear" w:color="auto" w:fill="EBF1DE" w:themeFill="accent3" w:themeFillTint="32"/>
            </w:pPr>
          </w:p>
        </w:tc>
        <w:tc>
          <w:tcPr>
            <w:tcW w:w="8748" w:type="dxa"/>
            <w:shd w:val="clear" w:color="auto" w:fill="EBF1DE" w:themeFill="accent3" w:themeFillTint="32"/>
          </w:tcPr>
          <w:p w14:paraId="6B035C22" w14:textId="77777777" w:rsidR="005D59BA" w:rsidRDefault="005D59BA" w:rsidP="00DD5F71">
            <w:pPr>
              <w:shd w:val="clear" w:color="auto" w:fill="EBF1DE" w:themeFill="accent3" w:themeFillTint="32"/>
            </w:pPr>
            <w:r>
              <w:rPr>
                <w:rFonts w:hint="eastAsia"/>
              </w:rPr>
              <w:t>组织持续改进了环境管理体系的适宜性、充分性与有效性，以提升环境绩效。</w:t>
            </w:r>
          </w:p>
        </w:tc>
      </w:tr>
    </w:tbl>
    <w:p w14:paraId="4424B54C" w14:textId="77777777" w:rsidR="005D59BA" w:rsidRDefault="005D59BA" w:rsidP="00DD5F71">
      <w:pPr>
        <w:shd w:val="clear" w:color="auto" w:fill="EBF1DE" w:themeFill="accent3" w:themeFillTint="32"/>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1DE" w:themeFill="accent3" w:themeFillTint="32"/>
        <w:tblLayout w:type="fixed"/>
        <w:tblLook w:val="04A0" w:firstRow="1" w:lastRow="0" w:firstColumn="1" w:lastColumn="0" w:noHBand="0" w:noVBand="1"/>
      </w:tblPr>
      <w:tblGrid>
        <w:gridCol w:w="2410"/>
        <w:gridCol w:w="779"/>
        <w:gridCol w:w="780"/>
        <w:gridCol w:w="779"/>
        <w:gridCol w:w="780"/>
        <w:gridCol w:w="780"/>
        <w:gridCol w:w="779"/>
        <w:gridCol w:w="780"/>
        <w:gridCol w:w="779"/>
        <w:gridCol w:w="780"/>
        <w:gridCol w:w="780"/>
      </w:tblGrid>
      <w:tr w:rsidR="005D59BA" w14:paraId="240B4A3B" w14:textId="77777777" w:rsidTr="00DD5F71">
        <w:trPr>
          <w:trHeight w:val="315"/>
        </w:trPr>
        <w:tc>
          <w:tcPr>
            <w:tcW w:w="2410" w:type="dxa"/>
            <w:shd w:val="clear" w:color="auto" w:fill="EBF1DE" w:themeFill="accent3" w:themeFillTint="32"/>
            <w:vAlign w:val="center"/>
          </w:tcPr>
          <w:p w14:paraId="4F4BFADA" w14:textId="77777777" w:rsidR="005D59BA" w:rsidRDefault="005D59BA"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30E359A8" w14:textId="77777777" w:rsidR="005D59BA" w:rsidRDefault="005D59BA" w:rsidP="00DD5F71">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14:paraId="1CF3616B" w14:textId="77777777" w:rsidR="005D59BA" w:rsidRDefault="005D59BA" w:rsidP="00DD5F71">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14:paraId="3FED021D" w14:textId="77777777" w:rsidR="005D59BA" w:rsidRDefault="005D59BA" w:rsidP="00DD5F71">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14:paraId="0276EDE0" w14:textId="77777777" w:rsidR="005D59BA" w:rsidRDefault="005D59BA" w:rsidP="00DD5F71">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14:paraId="27906DF6" w14:textId="77777777" w:rsidR="005D59BA" w:rsidRDefault="005D59BA" w:rsidP="00DD5F71">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14:paraId="6AD74A10" w14:textId="77777777" w:rsidR="005D59BA" w:rsidRDefault="005D59BA" w:rsidP="00DD5F71">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14:paraId="60413488" w14:textId="77777777" w:rsidR="005D59BA" w:rsidRDefault="005D59BA" w:rsidP="00DD5F71">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14:paraId="408934D3" w14:textId="77777777" w:rsidR="005D59BA" w:rsidRDefault="005D59BA" w:rsidP="00DD5F71">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14:paraId="6ABC604F" w14:textId="77777777" w:rsidR="005D59BA" w:rsidRDefault="005D59BA" w:rsidP="00DD5F71">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14:paraId="57C7B8D9" w14:textId="77777777" w:rsidR="005D59BA" w:rsidRDefault="005D59BA" w:rsidP="00DD5F71">
            <w:pPr>
              <w:shd w:val="clear" w:color="auto" w:fill="EBF1DE" w:themeFill="accent3" w:themeFillTint="32"/>
              <w:rPr>
                <w:lang w:eastAsia="ja-JP"/>
              </w:rPr>
            </w:pPr>
            <w:r>
              <w:rPr>
                <w:rFonts w:hint="eastAsia"/>
              </w:rPr>
              <w:t>7.1</w:t>
            </w:r>
          </w:p>
        </w:tc>
      </w:tr>
      <w:tr w:rsidR="005D59BA" w14:paraId="56F6D56C" w14:textId="77777777" w:rsidTr="00DD5F71">
        <w:trPr>
          <w:trHeight w:val="315"/>
        </w:trPr>
        <w:tc>
          <w:tcPr>
            <w:tcW w:w="2410" w:type="dxa"/>
            <w:shd w:val="clear" w:color="auto" w:fill="EBF1DE" w:themeFill="accent3" w:themeFillTint="32"/>
            <w:vAlign w:val="center"/>
          </w:tcPr>
          <w:p w14:paraId="602B7467" w14:textId="77777777" w:rsidR="005D59BA" w:rsidRDefault="005D59BA"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7E1D6B61"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tcPr>
          <w:p w14:paraId="49AD71E2" w14:textId="77777777" w:rsidR="005D59BA" w:rsidRDefault="005D59B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1DF6B881"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1D10F8B1"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2F21713F" w14:textId="77777777" w:rsidR="005D59BA" w:rsidRDefault="005D59B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31025AA6"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425C6733" w14:textId="77777777" w:rsidR="005D59BA" w:rsidRDefault="005D59B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6DEFE1A5"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26B07A25"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5B4A9304" w14:textId="77777777" w:rsidR="005D59BA" w:rsidRDefault="005D59BA" w:rsidP="00DD5F71">
            <w:pPr>
              <w:shd w:val="clear" w:color="auto" w:fill="EBF1DE" w:themeFill="accent3" w:themeFillTint="32"/>
            </w:pPr>
            <w:r>
              <w:rPr>
                <w:rFonts w:hint="eastAsia"/>
              </w:rPr>
              <w:t>1</w:t>
            </w:r>
          </w:p>
        </w:tc>
      </w:tr>
      <w:tr w:rsidR="005D59BA" w14:paraId="7839CD82" w14:textId="77777777" w:rsidTr="00DD5F71">
        <w:trPr>
          <w:trHeight w:val="315"/>
        </w:trPr>
        <w:tc>
          <w:tcPr>
            <w:tcW w:w="2410" w:type="dxa"/>
            <w:shd w:val="clear" w:color="auto" w:fill="EBF1DE" w:themeFill="accent3" w:themeFillTint="32"/>
            <w:vAlign w:val="center"/>
          </w:tcPr>
          <w:p w14:paraId="56666953" w14:textId="77777777" w:rsidR="005D59BA" w:rsidRDefault="005D59BA"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31E36DDE" w14:textId="77777777" w:rsidR="005D59BA" w:rsidRDefault="005D59BA" w:rsidP="00DD5F71">
            <w:pPr>
              <w:shd w:val="clear" w:color="auto" w:fill="EBF1DE" w:themeFill="accent3" w:themeFillTint="32"/>
            </w:pPr>
          </w:p>
        </w:tc>
        <w:tc>
          <w:tcPr>
            <w:tcW w:w="780" w:type="dxa"/>
            <w:shd w:val="clear" w:color="auto" w:fill="EBF1DE" w:themeFill="accent3" w:themeFillTint="32"/>
          </w:tcPr>
          <w:p w14:paraId="7CFAB9E2" w14:textId="77777777" w:rsidR="005D59BA" w:rsidRDefault="005D59BA" w:rsidP="00DD5F71">
            <w:pPr>
              <w:shd w:val="clear" w:color="auto" w:fill="EBF1DE" w:themeFill="accent3" w:themeFillTint="32"/>
            </w:pPr>
          </w:p>
        </w:tc>
        <w:tc>
          <w:tcPr>
            <w:tcW w:w="779" w:type="dxa"/>
            <w:shd w:val="clear" w:color="auto" w:fill="EBF1DE" w:themeFill="accent3" w:themeFillTint="32"/>
            <w:vAlign w:val="center"/>
          </w:tcPr>
          <w:p w14:paraId="39BA03F2"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303623AC"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28033F46" w14:textId="77777777" w:rsidR="005D59BA" w:rsidRDefault="005D59BA" w:rsidP="00DD5F71">
            <w:pPr>
              <w:shd w:val="clear" w:color="auto" w:fill="EBF1DE" w:themeFill="accent3" w:themeFillTint="32"/>
            </w:pPr>
          </w:p>
        </w:tc>
        <w:tc>
          <w:tcPr>
            <w:tcW w:w="779" w:type="dxa"/>
            <w:shd w:val="clear" w:color="auto" w:fill="EBF1DE" w:themeFill="accent3" w:themeFillTint="32"/>
            <w:vAlign w:val="center"/>
          </w:tcPr>
          <w:p w14:paraId="1F9F2657"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378E9D24" w14:textId="77777777" w:rsidR="005D59BA" w:rsidRDefault="005D59BA" w:rsidP="00DD5F71">
            <w:pPr>
              <w:shd w:val="clear" w:color="auto" w:fill="EBF1DE" w:themeFill="accent3" w:themeFillTint="32"/>
            </w:pPr>
          </w:p>
        </w:tc>
        <w:tc>
          <w:tcPr>
            <w:tcW w:w="779" w:type="dxa"/>
            <w:shd w:val="clear" w:color="auto" w:fill="EBF1DE" w:themeFill="accent3" w:themeFillTint="32"/>
            <w:vAlign w:val="center"/>
          </w:tcPr>
          <w:p w14:paraId="752F3721"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2F62F103"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01C4DC08" w14:textId="77777777" w:rsidR="005D59BA" w:rsidRDefault="005D59BA" w:rsidP="00DD5F71">
            <w:pPr>
              <w:shd w:val="clear" w:color="auto" w:fill="EBF1DE" w:themeFill="accent3" w:themeFillTint="32"/>
            </w:pPr>
          </w:p>
        </w:tc>
      </w:tr>
      <w:tr w:rsidR="005D59BA" w14:paraId="41862FB3" w14:textId="77777777" w:rsidTr="00DD5F71">
        <w:trPr>
          <w:trHeight w:val="315"/>
        </w:trPr>
        <w:tc>
          <w:tcPr>
            <w:tcW w:w="2410" w:type="dxa"/>
            <w:shd w:val="clear" w:color="auto" w:fill="EBF1DE" w:themeFill="accent3" w:themeFillTint="32"/>
            <w:vAlign w:val="center"/>
          </w:tcPr>
          <w:p w14:paraId="5C8DF3AE" w14:textId="77777777" w:rsidR="005D59BA" w:rsidRDefault="005D59BA" w:rsidP="00DD5F71">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14:paraId="4CCA49EE" w14:textId="77777777" w:rsidR="005D59BA" w:rsidRDefault="005D59BA" w:rsidP="00DD5F71">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14:paraId="078302A3" w14:textId="77777777" w:rsidR="005D59BA" w:rsidRDefault="005D59BA" w:rsidP="00DD5F71">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14:paraId="4808CC28" w14:textId="77777777" w:rsidR="005D59BA" w:rsidRDefault="005D59BA" w:rsidP="00DD5F71">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14:paraId="148CE311" w14:textId="77777777" w:rsidR="005D59BA" w:rsidRDefault="005D59BA" w:rsidP="00DD5F71">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14:paraId="7BEFB00E" w14:textId="77777777" w:rsidR="005D59BA" w:rsidRDefault="005D59BA" w:rsidP="00DD5F71">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14:paraId="354201B9" w14:textId="77777777" w:rsidR="005D59BA" w:rsidRDefault="005D59BA" w:rsidP="00DD5F71">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14:paraId="4048DAC4" w14:textId="77777777" w:rsidR="005D59BA" w:rsidRDefault="005D59BA" w:rsidP="00DD5F71">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14:paraId="45FD72C2" w14:textId="77777777" w:rsidR="005D59BA" w:rsidRDefault="005D59BA" w:rsidP="00DD5F71">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14:paraId="27286959" w14:textId="77777777" w:rsidR="005D59BA" w:rsidRDefault="005D59BA" w:rsidP="00DD5F71">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14:paraId="545E523F" w14:textId="77777777" w:rsidR="005D59BA" w:rsidRDefault="005D59BA" w:rsidP="00DD5F71">
            <w:pPr>
              <w:shd w:val="clear" w:color="auto" w:fill="EBF1DE" w:themeFill="accent3" w:themeFillTint="32"/>
              <w:rPr>
                <w:lang w:eastAsia="ja-JP"/>
              </w:rPr>
            </w:pPr>
            <w:r>
              <w:rPr>
                <w:rFonts w:hint="eastAsia"/>
              </w:rPr>
              <w:t>10</w:t>
            </w:r>
          </w:p>
        </w:tc>
      </w:tr>
      <w:tr w:rsidR="005D59BA" w14:paraId="2054D04F" w14:textId="77777777" w:rsidTr="00DD5F71">
        <w:trPr>
          <w:trHeight w:val="315"/>
        </w:trPr>
        <w:tc>
          <w:tcPr>
            <w:tcW w:w="2410" w:type="dxa"/>
            <w:shd w:val="clear" w:color="auto" w:fill="EBF1DE" w:themeFill="accent3" w:themeFillTint="32"/>
            <w:vAlign w:val="center"/>
          </w:tcPr>
          <w:p w14:paraId="53E0C6AF" w14:textId="77777777" w:rsidR="005D59BA" w:rsidRDefault="005D59BA" w:rsidP="00DD5F71">
            <w:pPr>
              <w:shd w:val="clear" w:color="auto" w:fill="EBF1DE" w:themeFill="accent3" w:themeFillTint="32"/>
              <w:rPr>
                <w:lang w:eastAsia="ja-JP"/>
              </w:rPr>
            </w:pPr>
            <w:r>
              <w:rPr>
                <w:rFonts w:hint="eastAsia"/>
                <w:lang w:val="en-GB"/>
              </w:rPr>
              <w:t>评价</w:t>
            </w:r>
            <w:r>
              <w:rPr>
                <w:rFonts w:hint="eastAsia"/>
                <w:lang w:val="en-GB"/>
              </w:rPr>
              <w:t>*)</w:t>
            </w:r>
          </w:p>
        </w:tc>
        <w:tc>
          <w:tcPr>
            <w:tcW w:w="779" w:type="dxa"/>
            <w:shd w:val="clear" w:color="auto" w:fill="EBF1DE" w:themeFill="accent3" w:themeFillTint="32"/>
            <w:vAlign w:val="center"/>
          </w:tcPr>
          <w:p w14:paraId="71330D8D"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tcPr>
          <w:p w14:paraId="4E9BBC3A" w14:textId="77777777" w:rsidR="005D59BA" w:rsidRDefault="005D59B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4790ED63"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1DEFD385"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14926604" w14:textId="77777777" w:rsidR="005D59BA" w:rsidRDefault="005D59B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4F6072FB"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4227E49F" w14:textId="77777777" w:rsidR="005D59BA" w:rsidRDefault="005D59BA" w:rsidP="00DD5F71">
            <w:pPr>
              <w:shd w:val="clear" w:color="auto" w:fill="EBF1DE" w:themeFill="accent3" w:themeFillTint="32"/>
            </w:pPr>
            <w:r>
              <w:rPr>
                <w:rFonts w:hint="eastAsia"/>
              </w:rPr>
              <w:t>1</w:t>
            </w:r>
          </w:p>
        </w:tc>
        <w:tc>
          <w:tcPr>
            <w:tcW w:w="779" w:type="dxa"/>
            <w:shd w:val="clear" w:color="auto" w:fill="EBF1DE" w:themeFill="accent3" w:themeFillTint="32"/>
            <w:vAlign w:val="center"/>
          </w:tcPr>
          <w:p w14:paraId="0F7A6EA6"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66F38356" w14:textId="77777777" w:rsidR="005D59BA" w:rsidRDefault="005D59BA" w:rsidP="00DD5F71">
            <w:pPr>
              <w:shd w:val="clear" w:color="auto" w:fill="EBF1DE" w:themeFill="accent3" w:themeFillTint="32"/>
            </w:pPr>
            <w:r>
              <w:rPr>
                <w:rFonts w:hint="eastAsia"/>
              </w:rPr>
              <w:t>1</w:t>
            </w:r>
          </w:p>
        </w:tc>
        <w:tc>
          <w:tcPr>
            <w:tcW w:w="780" w:type="dxa"/>
            <w:shd w:val="clear" w:color="auto" w:fill="EBF1DE" w:themeFill="accent3" w:themeFillTint="32"/>
            <w:vAlign w:val="center"/>
          </w:tcPr>
          <w:p w14:paraId="27025A74" w14:textId="77777777" w:rsidR="005D59BA" w:rsidRDefault="005D59BA" w:rsidP="00DD5F71">
            <w:pPr>
              <w:shd w:val="clear" w:color="auto" w:fill="EBF1DE" w:themeFill="accent3" w:themeFillTint="32"/>
            </w:pPr>
            <w:r>
              <w:rPr>
                <w:rFonts w:hint="eastAsia"/>
              </w:rPr>
              <w:t>1</w:t>
            </w:r>
          </w:p>
        </w:tc>
      </w:tr>
      <w:tr w:rsidR="005D59BA" w14:paraId="29CF2D1D" w14:textId="77777777" w:rsidTr="00DD5F71">
        <w:trPr>
          <w:trHeight w:val="315"/>
        </w:trPr>
        <w:tc>
          <w:tcPr>
            <w:tcW w:w="2410" w:type="dxa"/>
            <w:shd w:val="clear" w:color="auto" w:fill="EBF1DE" w:themeFill="accent3" w:themeFillTint="32"/>
            <w:vAlign w:val="center"/>
          </w:tcPr>
          <w:p w14:paraId="70C83B11" w14:textId="77777777" w:rsidR="005D59BA" w:rsidRDefault="005D59BA" w:rsidP="00DD5F71">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14:paraId="4C8EE93F" w14:textId="77777777" w:rsidR="005D59BA" w:rsidRDefault="005D59BA" w:rsidP="00DD5F71">
            <w:pPr>
              <w:shd w:val="clear" w:color="auto" w:fill="EBF1DE" w:themeFill="accent3" w:themeFillTint="32"/>
            </w:pPr>
          </w:p>
        </w:tc>
        <w:tc>
          <w:tcPr>
            <w:tcW w:w="780" w:type="dxa"/>
            <w:shd w:val="clear" w:color="auto" w:fill="EBF1DE" w:themeFill="accent3" w:themeFillTint="32"/>
          </w:tcPr>
          <w:p w14:paraId="2196E949" w14:textId="77777777" w:rsidR="005D59BA" w:rsidRDefault="005D59BA" w:rsidP="00DD5F71">
            <w:pPr>
              <w:shd w:val="clear" w:color="auto" w:fill="EBF1DE" w:themeFill="accent3" w:themeFillTint="32"/>
            </w:pPr>
          </w:p>
        </w:tc>
        <w:tc>
          <w:tcPr>
            <w:tcW w:w="779" w:type="dxa"/>
            <w:shd w:val="clear" w:color="auto" w:fill="EBF1DE" w:themeFill="accent3" w:themeFillTint="32"/>
            <w:vAlign w:val="center"/>
          </w:tcPr>
          <w:p w14:paraId="35804F5D"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16718552"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1C1448CC" w14:textId="77777777" w:rsidR="005D59BA" w:rsidRDefault="005D59BA" w:rsidP="00DD5F71">
            <w:pPr>
              <w:shd w:val="clear" w:color="auto" w:fill="EBF1DE" w:themeFill="accent3" w:themeFillTint="32"/>
            </w:pPr>
          </w:p>
        </w:tc>
        <w:tc>
          <w:tcPr>
            <w:tcW w:w="779" w:type="dxa"/>
            <w:shd w:val="clear" w:color="auto" w:fill="EBF1DE" w:themeFill="accent3" w:themeFillTint="32"/>
            <w:vAlign w:val="center"/>
          </w:tcPr>
          <w:p w14:paraId="513981D1"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2636023F" w14:textId="77777777" w:rsidR="005D59BA" w:rsidRDefault="005D59BA" w:rsidP="00DD5F71">
            <w:pPr>
              <w:shd w:val="clear" w:color="auto" w:fill="EBF1DE" w:themeFill="accent3" w:themeFillTint="32"/>
            </w:pPr>
          </w:p>
        </w:tc>
        <w:tc>
          <w:tcPr>
            <w:tcW w:w="779" w:type="dxa"/>
            <w:shd w:val="clear" w:color="auto" w:fill="EBF1DE" w:themeFill="accent3" w:themeFillTint="32"/>
            <w:vAlign w:val="center"/>
          </w:tcPr>
          <w:p w14:paraId="01010421"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1F082647" w14:textId="77777777" w:rsidR="005D59BA" w:rsidRDefault="005D59BA" w:rsidP="00DD5F71">
            <w:pPr>
              <w:shd w:val="clear" w:color="auto" w:fill="EBF1DE" w:themeFill="accent3" w:themeFillTint="32"/>
            </w:pPr>
          </w:p>
        </w:tc>
        <w:tc>
          <w:tcPr>
            <w:tcW w:w="780" w:type="dxa"/>
            <w:shd w:val="clear" w:color="auto" w:fill="EBF1DE" w:themeFill="accent3" w:themeFillTint="32"/>
            <w:vAlign w:val="center"/>
          </w:tcPr>
          <w:p w14:paraId="16B145CB" w14:textId="77777777" w:rsidR="005D59BA" w:rsidRDefault="005D59BA" w:rsidP="00DD5F71">
            <w:pPr>
              <w:shd w:val="clear" w:color="auto" w:fill="EBF1DE" w:themeFill="accent3" w:themeFillTint="32"/>
            </w:pPr>
          </w:p>
        </w:tc>
      </w:tr>
    </w:tbl>
    <w:p w14:paraId="0C0281C0" w14:textId="77777777" w:rsidR="005D59BA" w:rsidRDefault="005D59BA" w:rsidP="00DD5F71">
      <w:pPr>
        <w:shd w:val="clear" w:color="auto" w:fill="EBF1DE" w:themeFill="accent3" w:themeFillTint="32"/>
      </w:pPr>
    </w:p>
    <w:p w14:paraId="5738542A" w14:textId="77777777" w:rsidR="005D59BA" w:rsidRDefault="005D59BA" w:rsidP="00DD5F71">
      <w:pPr>
        <w:shd w:val="clear" w:color="auto" w:fill="EBF1DE" w:themeFill="accent3" w:themeFillTint="32"/>
      </w:pPr>
    </w:p>
    <w:p w14:paraId="2701B44D" w14:textId="77777777" w:rsidR="005D59BA" w:rsidRDefault="005D59BA" w:rsidP="00DD5F71">
      <w:pPr>
        <w:shd w:val="clear" w:color="auto" w:fill="EBF1DE" w:themeFill="accent3" w:themeFillTint="32"/>
      </w:pPr>
      <w:r>
        <w:t>*</w:t>
      </w:r>
      <w:r>
        <w:t>评价</w:t>
      </w:r>
      <w:r>
        <w:t xml:space="preserve">: </w:t>
      </w:r>
      <w:r>
        <w:tab/>
        <w:t xml:space="preserve">1 = </w:t>
      </w:r>
      <w:r>
        <w:t>符合</w:t>
      </w:r>
    </w:p>
    <w:p w14:paraId="076EB276" w14:textId="77777777" w:rsidR="005D59BA" w:rsidRDefault="005D59BA" w:rsidP="00DD5F71">
      <w:pPr>
        <w:shd w:val="clear" w:color="auto" w:fill="EBF1DE" w:themeFill="accent3" w:themeFillTint="32"/>
      </w:pPr>
      <w:r>
        <w:tab/>
      </w:r>
      <w:r>
        <w:tab/>
        <w:t xml:space="preserve">2 = </w:t>
      </w:r>
      <w:r>
        <w:t>这次审核没审</w:t>
      </w:r>
    </w:p>
    <w:p w14:paraId="3CC10D18" w14:textId="77777777" w:rsidR="005D59BA" w:rsidRDefault="005D59BA" w:rsidP="00DD5F71">
      <w:pPr>
        <w:shd w:val="clear" w:color="auto" w:fill="EBF1DE" w:themeFill="accent3" w:themeFillTint="32"/>
      </w:pPr>
      <w:r>
        <w:tab/>
      </w:r>
      <w:r>
        <w:tab/>
        <w:t xml:space="preserve">3 = </w:t>
      </w:r>
      <w:r>
        <w:t>失效</w:t>
      </w:r>
      <w:r>
        <w:t>/</w:t>
      </w:r>
      <w:r>
        <w:t>不符合</w:t>
      </w:r>
      <w:r>
        <w:t>(</w:t>
      </w:r>
      <w:r>
        <w:t>参见不符合报告</w:t>
      </w:r>
      <w:r>
        <w:t xml:space="preserve">)  </w:t>
      </w:r>
    </w:p>
    <w:p w14:paraId="55201C59" w14:textId="77777777" w:rsidR="005D59BA" w:rsidRDefault="005D59BA" w:rsidP="00DD5F71">
      <w:pPr>
        <w:shd w:val="clear" w:color="auto" w:fill="EBF1DE" w:themeFill="accent3" w:themeFillTint="32"/>
      </w:pPr>
      <w:r>
        <w:tab/>
      </w:r>
      <w:r>
        <w:tab/>
        <w:t xml:space="preserve">4 = </w:t>
      </w:r>
      <w:r>
        <w:t>不适用</w:t>
      </w:r>
    </w:p>
    <w:p w14:paraId="4BEC58E0" w14:textId="77777777" w:rsidR="005D59BA" w:rsidRDefault="005D59BA" w:rsidP="00DD5F71">
      <w:pPr>
        <w:shd w:val="clear" w:color="auto" w:fill="EBF1DE" w:themeFill="accent3" w:themeFillTint="32"/>
      </w:pPr>
      <w:r>
        <w:br w:type="page"/>
      </w:r>
    </w:p>
    <w:p w14:paraId="451A5B59" w14:textId="77777777" w:rsidR="005D59BA" w:rsidRDefault="005D59BA" w:rsidP="00DD5F71">
      <w:pPr>
        <w:autoSpaceDE w:val="0"/>
        <w:autoSpaceDN w:val="0"/>
        <w:adjustRightInd w:val="0"/>
        <w:snapToGrid w:val="0"/>
        <w:rPr>
          <w:rFonts w:eastAsia="微软雅黑"/>
          <w:b/>
          <w:bCs/>
          <w:color w:val="0000FF"/>
          <w:sz w:val="20"/>
          <w:szCs w:val="20"/>
        </w:rPr>
      </w:pPr>
      <w:r>
        <w:rPr>
          <w:rFonts w:eastAsia="微软雅黑"/>
          <w:b/>
          <w:bCs/>
          <w:sz w:val="20"/>
          <w:szCs w:val="20"/>
        </w:rPr>
        <w:lastRenderedPageBreak/>
        <w:t>附件</w:t>
      </w:r>
      <w:r>
        <w:rPr>
          <w:rFonts w:eastAsia="微软雅黑"/>
          <w:b/>
          <w:bCs/>
          <w:sz w:val="20"/>
          <w:szCs w:val="20"/>
        </w:rPr>
        <w:t xml:space="preserve"> ISO 45001:2018 </w:t>
      </w:r>
      <w:r>
        <w:rPr>
          <w:rFonts w:eastAsia="微软雅黑"/>
          <w:b/>
          <w:bCs/>
          <w:color w:val="0000FF"/>
          <w:sz w:val="20"/>
          <w:szCs w:val="20"/>
        </w:rPr>
        <w:t>(</w:t>
      </w:r>
      <w:r>
        <w:rPr>
          <w:rFonts w:eastAsia="微软雅黑"/>
          <w:b/>
          <w:bCs/>
          <w:color w:val="0000FF"/>
          <w:sz w:val="20"/>
          <w:szCs w:val="20"/>
        </w:rPr>
        <w:t>若不是</w:t>
      </w:r>
      <w:r>
        <w:rPr>
          <w:rFonts w:eastAsia="微软雅黑"/>
          <w:b/>
          <w:bCs/>
          <w:color w:val="0000FF"/>
          <w:sz w:val="20"/>
          <w:szCs w:val="20"/>
        </w:rPr>
        <w:t>ISO 45001:2018</w:t>
      </w:r>
      <w:r>
        <w:rPr>
          <w:rFonts w:eastAsia="微软雅黑"/>
          <w:b/>
          <w:bCs/>
          <w:color w:val="0000FF"/>
          <w:sz w:val="20"/>
          <w:szCs w:val="20"/>
        </w:rPr>
        <w:t>审核请删除</w:t>
      </w:r>
      <w:r>
        <w:rPr>
          <w:rFonts w:eastAsia="微软雅黑"/>
          <w:b/>
          <w:bCs/>
          <w:color w:val="0000FF"/>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ook w:val="04A0" w:firstRow="1" w:lastRow="0" w:firstColumn="1" w:lastColumn="0" w:noHBand="0" w:noVBand="1"/>
      </w:tblPr>
      <w:tblGrid>
        <w:gridCol w:w="1214"/>
        <w:gridCol w:w="8748"/>
      </w:tblGrid>
      <w:tr w:rsidR="005D59BA" w14:paraId="4D3C3E62" w14:textId="77777777" w:rsidTr="00DD5F71">
        <w:tc>
          <w:tcPr>
            <w:tcW w:w="1214" w:type="dxa"/>
            <w:shd w:val="clear" w:color="auto" w:fill="F2DCDC" w:themeFill="accent2" w:themeFillTint="32"/>
          </w:tcPr>
          <w:p w14:paraId="1F2F343C" w14:textId="77777777" w:rsidR="005D59BA" w:rsidRDefault="005D59BA" w:rsidP="00DD5F71">
            <w:r>
              <w:rPr>
                <w:rFonts w:hint="eastAsia"/>
              </w:rPr>
              <w:t>审核周期</w:t>
            </w:r>
          </w:p>
        </w:tc>
        <w:tc>
          <w:tcPr>
            <w:tcW w:w="8748" w:type="dxa"/>
            <w:shd w:val="clear" w:color="auto" w:fill="F2DCDC" w:themeFill="accent2" w:themeFillTint="32"/>
          </w:tcPr>
          <w:p w14:paraId="70F39F89" w14:textId="5194A8A2" w:rsidR="005D59BA" w:rsidRDefault="005D59BA" w:rsidP="00DD5F71">
            <w:r>
              <w:rPr>
                <w:rFonts w:hint="eastAsia"/>
              </w:rPr>
              <w:t xml:space="preserve"> </w:t>
            </w:r>
            <w:r w:rsidR="007B5016">
              <w:rPr>
                <w:rFonts w:ascii="MS Mincho" w:eastAsia="MS Mincho" w:hAnsi="MS Mincho" w:cs="MS Mincho" w:hint="eastAsia"/>
              </w:rPr>
              <w:t>☑</w:t>
            </w:r>
            <w:r w:rsidR="007B5016">
              <w:t>OHSMS</w:t>
            </w:r>
            <w:r>
              <w:rPr>
                <w:rFonts w:hint="eastAsia"/>
              </w:rPr>
              <w:t>体系建立以来</w:t>
            </w:r>
            <w:r>
              <w:rPr>
                <w:rFonts w:hint="eastAsia"/>
              </w:rPr>
              <w:t xml:space="preserve">   </w:t>
            </w:r>
            <w:r w:rsidR="007B5016">
              <w:rPr>
                <w:rFonts w:hint="eastAsia"/>
              </w:rPr>
              <w:t>□</w:t>
            </w:r>
            <w:r>
              <w:rPr>
                <w:rFonts w:hint="eastAsia"/>
              </w:rPr>
              <w:t>定期（近一年）</w:t>
            </w:r>
            <w:r>
              <w:rPr>
                <w:rFonts w:hint="eastAsia"/>
              </w:rPr>
              <w:t xml:space="preserve">  </w:t>
            </w:r>
            <w:r>
              <w:rPr>
                <w:rFonts w:hint="eastAsia"/>
              </w:rPr>
              <w:t>□其他</w:t>
            </w:r>
          </w:p>
        </w:tc>
      </w:tr>
      <w:tr w:rsidR="005D59BA" w14:paraId="2E5A024A" w14:textId="77777777" w:rsidTr="00DD5F71">
        <w:tc>
          <w:tcPr>
            <w:tcW w:w="1214" w:type="dxa"/>
            <w:shd w:val="clear" w:color="auto" w:fill="F2DCDC" w:themeFill="accent2" w:themeFillTint="32"/>
          </w:tcPr>
          <w:p w14:paraId="1B3219EF" w14:textId="77777777" w:rsidR="005D59BA" w:rsidRDefault="005D59BA" w:rsidP="00DD5F71">
            <w:r>
              <w:rPr>
                <w:rFonts w:hint="eastAsia"/>
              </w:rPr>
              <w:t>体系要素</w:t>
            </w:r>
          </w:p>
        </w:tc>
        <w:tc>
          <w:tcPr>
            <w:tcW w:w="8748" w:type="dxa"/>
            <w:shd w:val="clear" w:color="auto" w:fill="F2DCDC" w:themeFill="accent2" w:themeFillTint="32"/>
          </w:tcPr>
          <w:p w14:paraId="6C19A19D" w14:textId="77777777" w:rsidR="005D59BA" w:rsidRDefault="005D59BA" w:rsidP="00DD5F71">
            <w:r>
              <w:rPr>
                <w:rFonts w:hint="eastAsia"/>
              </w:rPr>
              <w:t>审核内容总结</w:t>
            </w:r>
          </w:p>
        </w:tc>
      </w:tr>
      <w:tr w:rsidR="005D59BA" w14:paraId="3AEDCB71" w14:textId="77777777" w:rsidTr="00DD5F71">
        <w:trPr>
          <w:trHeight w:val="284"/>
        </w:trPr>
        <w:tc>
          <w:tcPr>
            <w:tcW w:w="1214" w:type="dxa"/>
            <w:vMerge w:val="restart"/>
            <w:shd w:val="clear" w:color="auto" w:fill="F2DCDC" w:themeFill="accent2" w:themeFillTint="32"/>
          </w:tcPr>
          <w:p w14:paraId="4E16AD45" w14:textId="77777777" w:rsidR="005D59BA" w:rsidRDefault="005D59BA" w:rsidP="00DD5F71">
            <w:r>
              <w:rPr>
                <w:rFonts w:hint="eastAsia"/>
              </w:rPr>
              <w:t>组织环境</w:t>
            </w:r>
          </w:p>
        </w:tc>
        <w:tc>
          <w:tcPr>
            <w:tcW w:w="8748" w:type="dxa"/>
            <w:shd w:val="clear" w:color="auto" w:fill="F2DCDC" w:themeFill="accent2" w:themeFillTint="32"/>
          </w:tcPr>
          <w:p w14:paraId="5702087B" w14:textId="77777777" w:rsidR="005D59BA" w:rsidRDefault="005D59BA" w:rsidP="00DD5F71">
            <w:r>
              <w:rPr>
                <w:rFonts w:hint="eastAsia"/>
              </w:rPr>
              <w:t>受审核组织已与其宗旨和战略方向相关并影响其实现管理体系预期结果的能力的各种外部和内部因素进行了确定；监视和评审了相关相关信息。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7375"/>
            </w:tblGrid>
            <w:tr w:rsidR="005D59BA" w14:paraId="6C82B947" w14:textId="77777777" w:rsidTr="00DD5F71">
              <w:tc>
                <w:tcPr>
                  <w:tcW w:w="1147" w:type="dxa"/>
                </w:tcPr>
                <w:p w14:paraId="040C3D6A" w14:textId="77777777" w:rsidR="005D59BA" w:rsidRDefault="005D59BA" w:rsidP="00DD5F71">
                  <w:pPr>
                    <w:ind w:firstLineChars="600" w:firstLine="1260"/>
                  </w:pPr>
                </w:p>
              </w:tc>
              <w:tc>
                <w:tcPr>
                  <w:tcW w:w="7375" w:type="dxa"/>
                </w:tcPr>
                <w:p w14:paraId="649CC01B" w14:textId="77777777" w:rsidR="005D59BA" w:rsidRDefault="005D59BA" w:rsidP="00DD5F71">
                  <w:pPr>
                    <w:ind w:firstLineChars="200" w:firstLine="420"/>
                  </w:pPr>
                  <w:r>
                    <w:rPr>
                      <w:rFonts w:hint="eastAsia"/>
                    </w:rPr>
                    <w:t>列举影响企业战略的重要因素（不必全选）</w:t>
                  </w:r>
                </w:p>
              </w:tc>
            </w:tr>
            <w:tr w:rsidR="005D59BA" w14:paraId="36103D0B" w14:textId="77777777" w:rsidTr="00DD5F71">
              <w:tc>
                <w:tcPr>
                  <w:tcW w:w="1147" w:type="dxa"/>
                </w:tcPr>
                <w:p w14:paraId="6E0AC117" w14:textId="77777777" w:rsidR="005D59BA" w:rsidRDefault="005D59BA" w:rsidP="00DD5F71">
                  <w:r>
                    <w:rPr>
                      <w:rFonts w:hint="eastAsia"/>
                    </w:rPr>
                    <w:t>外部环境</w:t>
                  </w:r>
                </w:p>
              </w:tc>
              <w:tc>
                <w:tcPr>
                  <w:tcW w:w="7375" w:type="dxa"/>
                </w:tcPr>
                <w:p w14:paraId="2D9E8991" w14:textId="6B788563" w:rsidR="005D59BA" w:rsidRDefault="005D59BA" w:rsidP="00DD5F71">
                  <w:r>
                    <w:rPr>
                      <w:rFonts w:ascii="MS Mincho" w:eastAsia="MS Mincho" w:hAnsi="MS Mincho" w:cs="MS Mincho" w:hint="eastAsia"/>
                    </w:rPr>
                    <w:t>☑</w:t>
                  </w:r>
                  <w:r>
                    <w:rPr>
                      <w:rFonts w:hint="eastAsia"/>
                    </w:rPr>
                    <w:t>法律法规</w:t>
                  </w:r>
                  <w:r>
                    <w:rPr>
                      <w:rFonts w:hint="eastAsia"/>
                    </w:rPr>
                    <w:t xml:space="preserve"> </w:t>
                  </w:r>
                  <w:r w:rsidR="007B5016">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竞争</w:t>
                  </w:r>
                  <w:r>
                    <w:rPr>
                      <w:rFonts w:hint="eastAsia"/>
                    </w:rPr>
                    <w:t xml:space="preserve"> </w:t>
                  </w:r>
                  <w:r>
                    <w:rPr>
                      <w:rFonts w:ascii="MS Mincho" w:eastAsia="MS Mincho" w:hAnsi="MS Mincho" w:cs="MS Mincho" w:hint="eastAsia"/>
                    </w:rPr>
                    <w:t>☑</w:t>
                  </w:r>
                  <w:r>
                    <w:rPr>
                      <w:rFonts w:hint="eastAsia"/>
                    </w:rPr>
                    <w:t>市场</w:t>
                  </w:r>
                  <w:r>
                    <w:rPr>
                      <w:rFonts w:hint="eastAsia"/>
                    </w:rPr>
                    <w:t xml:space="preserve"> </w:t>
                  </w:r>
                  <w:r>
                    <w:rPr>
                      <w:rFonts w:hint="eastAsia"/>
                    </w:rPr>
                    <w:t>□文化</w:t>
                  </w:r>
                  <w:r>
                    <w:rPr>
                      <w:rFonts w:hint="eastAsia"/>
                    </w:rPr>
                    <w:t xml:space="preserve"> </w:t>
                  </w:r>
                  <w:r>
                    <w:rPr>
                      <w:rFonts w:ascii="MS Mincho" w:eastAsia="MS Mincho" w:hAnsi="MS Mincho" w:cs="MS Mincho" w:hint="eastAsia"/>
                    </w:rPr>
                    <w:t>☑</w:t>
                  </w:r>
                  <w:r>
                    <w:rPr>
                      <w:rFonts w:hint="eastAsia"/>
                    </w:rPr>
                    <w:t>社会</w:t>
                  </w:r>
                  <w:r>
                    <w:rPr>
                      <w:rFonts w:hint="eastAsia"/>
                    </w:rPr>
                    <w:t xml:space="preserve"> </w:t>
                  </w:r>
                  <w:r>
                    <w:rPr>
                      <w:rFonts w:ascii="MS Mincho" w:eastAsia="MS Mincho" w:hAnsi="MS Mincho" w:cs="MS Mincho" w:hint="eastAsia"/>
                    </w:rPr>
                    <w:t>☑</w:t>
                  </w:r>
                  <w:r>
                    <w:rPr>
                      <w:rFonts w:hint="eastAsia"/>
                    </w:rPr>
                    <w:t>经济环境</w:t>
                  </w:r>
                  <w:r>
                    <w:rPr>
                      <w:rFonts w:hint="eastAsia"/>
                    </w:rPr>
                    <w:t xml:space="preserve"> </w:t>
                  </w:r>
                  <w:r>
                    <w:rPr>
                      <w:rFonts w:hint="eastAsia"/>
                    </w:rPr>
                    <w:t>□其他</w:t>
                  </w:r>
                </w:p>
              </w:tc>
            </w:tr>
            <w:tr w:rsidR="005D59BA" w14:paraId="5371CF3F" w14:textId="77777777" w:rsidTr="00DD5F71">
              <w:tc>
                <w:tcPr>
                  <w:tcW w:w="1147" w:type="dxa"/>
                </w:tcPr>
                <w:p w14:paraId="28029FC5" w14:textId="77777777" w:rsidR="005D59BA" w:rsidRDefault="005D59BA" w:rsidP="00DD5F71">
                  <w:r>
                    <w:rPr>
                      <w:rFonts w:hint="eastAsia"/>
                    </w:rPr>
                    <w:t>内部环境</w:t>
                  </w:r>
                </w:p>
              </w:tc>
              <w:tc>
                <w:tcPr>
                  <w:tcW w:w="7375" w:type="dxa"/>
                </w:tcPr>
                <w:p w14:paraId="07B81B11" w14:textId="77777777" w:rsidR="005D59BA" w:rsidRDefault="005D59BA" w:rsidP="00DD5F71">
                  <w:r>
                    <w:rPr>
                      <w:rFonts w:ascii="MS Mincho" w:eastAsia="MS Mincho" w:hAnsi="MS Mincho" w:cs="MS Mincho" w:hint="eastAsia"/>
                    </w:rPr>
                    <w:t>☑</w:t>
                  </w:r>
                  <w:r>
                    <w:rPr>
                      <w:rFonts w:hint="eastAsia"/>
                    </w:rPr>
                    <w:t>认知</w:t>
                  </w:r>
                  <w:r>
                    <w:rPr>
                      <w:rFonts w:hint="eastAsia"/>
                    </w:rPr>
                    <w:t xml:space="preserve"> </w:t>
                  </w:r>
                  <w:r>
                    <w:rPr>
                      <w:rFonts w:ascii="MS Mincho" w:eastAsia="MS Mincho" w:hAnsi="MS Mincho" w:cs="MS Mincho" w:hint="eastAsia"/>
                    </w:rPr>
                    <w:t>☑</w:t>
                  </w:r>
                  <w:r>
                    <w:rPr>
                      <w:rFonts w:hint="eastAsia"/>
                    </w:rPr>
                    <w:t>价值观</w:t>
                  </w:r>
                  <w:r>
                    <w:rPr>
                      <w:rFonts w:hint="eastAsia"/>
                    </w:rPr>
                    <w:t xml:space="preserve">  </w:t>
                  </w:r>
                  <w:r>
                    <w:rPr>
                      <w:rFonts w:ascii="MS Mincho" w:eastAsia="MS Mincho" w:hAnsi="MS Mincho" w:cs="MS Mincho" w:hint="eastAsia"/>
                    </w:rPr>
                    <w:t>☑</w:t>
                  </w:r>
                  <w:r>
                    <w:rPr>
                      <w:rFonts w:hint="eastAsia"/>
                    </w:rPr>
                    <w:t>文化</w:t>
                  </w:r>
                  <w:r>
                    <w:rPr>
                      <w:rFonts w:hint="eastAsia"/>
                    </w:rPr>
                    <w:t xml:space="preserve">  </w:t>
                  </w:r>
                  <w:r>
                    <w:rPr>
                      <w:rFonts w:ascii="MS Mincho" w:eastAsia="MS Mincho" w:hAnsi="MS Mincho" w:cs="MS Mincho" w:hint="eastAsia"/>
                    </w:rPr>
                    <w:t>☑</w:t>
                  </w:r>
                  <w:r>
                    <w:rPr>
                      <w:rFonts w:hint="eastAsia"/>
                    </w:rPr>
                    <w:t>知识</w:t>
                  </w:r>
                  <w:r>
                    <w:rPr>
                      <w:rFonts w:hint="eastAsia"/>
                    </w:rPr>
                    <w:t xml:space="preserve"> </w:t>
                  </w:r>
                  <w:r>
                    <w:rPr>
                      <w:rFonts w:ascii="MS Mincho" w:eastAsia="MS Mincho" w:hAnsi="MS Mincho" w:cs="MS Mincho" w:hint="eastAsia"/>
                    </w:rPr>
                    <w:t>☑</w:t>
                  </w:r>
                  <w:r>
                    <w:rPr>
                      <w:rFonts w:hint="eastAsia"/>
                    </w:rPr>
                    <w:t>绩效</w:t>
                  </w:r>
                  <w:r>
                    <w:rPr>
                      <w:rFonts w:hint="eastAsia"/>
                    </w:rPr>
                    <w:t xml:space="preserve"> </w:t>
                  </w:r>
                  <w:r>
                    <w:rPr>
                      <w:rFonts w:ascii="MS Mincho" w:eastAsia="MS Mincho" w:hAnsi="MS Mincho" w:cs="MS Mincho" w:hint="eastAsia"/>
                    </w:rPr>
                    <w:t>☑</w:t>
                  </w:r>
                  <w:r>
                    <w:rPr>
                      <w:rFonts w:hint="eastAsia"/>
                    </w:rPr>
                    <w:t>工艺</w:t>
                  </w:r>
                  <w:r>
                    <w:rPr>
                      <w:rFonts w:hint="eastAsia"/>
                    </w:rPr>
                    <w:t xml:space="preserve"> </w:t>
                  </w:r>
                  <w:r>
                    <w:rPr>
                      <w:rFonts w:ascii="MS Mincho" w:eastAsia="MS Mincho" w:hAnsi="MS Mincho" w:cs="MS Mincho" w:hint="eastAsia"/>
                    </w:rPr>
                    <w:t>☑</w:t>
                  </w:r>
                  <w:r>
                    <w:rPr>
                      <w:rFonts w:hint="eastAsia"/>
                    </w:rPr>
                    <w:t>设备</w:t>
                  </w:r>
                  <w:r>
                    <w:rPr>
                      <w:rFonts w:hint="eastAsia"/>
                    </w:rPr>
                    <w:t xml:space="preserve"> </w:t>
                  </w:r>
                  <w:r>
                    <w:rPr>
                      <w:rFonts w:ascii="MS Mincho" w:eastAsia="MS Mincho" w:hAnsi="MS Mincho" w:cs="MS Mincho" w:hint="eastAsia"/>
                    </w:rPr>
                    <w:t>☑</w:t>
                  </w:r>
                  <w:r>
                    <w:rPr>
                      <w:rFonts w:hint="eastAsia"/>
                    </w:rPr>
                    <w:t>人员能力</w:t>
                  </w:r>
                  <w:r>
                    <w:rPr>
                      <w:rFonts w:hint="eastAsia"/>
                    </w:rPr>
                    <w:t xml:space="preserve"> </w:t>
                  </w:r>
                </w:p>
                <w:p w14:paraId="3CF30E21" w14:textId="77777777" w:rsidR="005D59BA" w:rsidRDefault="005D59BA" w:rsidP="00DD5F71">
                  <w:r>
                    <w:rPr>
                      <w:rFonts w:ascii="MS Mincho" w:eastAsia="MS Mincho" w:hAnsi="MS Mincho" w:cs="MS Mincho" w:hint="eastAsia"/>
                    </w:rPr>
                    <w:t>☑</w:t>
                  </w:r>
                  <w:r>
                    <w:rPr>
                      <w:rFonts w:hint="eastAsia"/>
                    </w:rPr>
                    <w:t>员工关系</w:t>
                  </w:r>
                  <w:r>
                    <w:rPr>
                      <w:rFonts w:hint="eastAsia"/>
                    </w:rPr>
                    <w:t xml:space="preserve">  </w:t>
                  </w:r>
                  <w:r>
                    <w:rPr>
                      <w:rFonts w:hint="eastAsia"/>
                    </w:rPr>
                    <w:t>□其他</w:t>
                  </w:r>
                  <w:r>
                    <w:rPr>
                      <w:rFonts w:hint="eastAsia"/>
                    </w:rPr>
                    <w:t xml:space="preserve"> </w:t>
                  </w:r>
                </w:p>
              </w:tc>
            </w:tr>
          </w:tbl>
          <w:p w14:paraId="502873C2" w14:textId="77777777" w:rsidR="005D59BA" w:rsidRDefault="005D59BA" w:rsidP="00DD5F71"/>
        </w:tc>
      </w:tr>
      <w:tr w:rsidR="005D59BA" w14:paraId="7E3FAC2D" w14:textId="77777777" w:rsidTr="00DD5F71">
        <w:trPr>
          <w:trHeight w:val="284"/>
        </w:trPr>
        <w:tc>
          <w:tcPr>
            <w:tcW w:w="1214" w:type="dxa"/>
            <w:vMerge/>
            <w:shd w:val="clear" w:color="auto" w:fill="F2DCDC" w:themeFill="accent2" w:themeFillTint="32"/>
          </w:tcPr>
          <w:p w14:paraId="4FA29274" w14:textId="77777777" w:rsidR="005D59BA" w:rsidRDefault="005D59BA" w:rsidP="00DD5F71"/>
        </w:tc>
        <w:tc>
          <w:tcPr>
            <w:tcW w:w="8748" w:type="dxa"/>
            <w:shd w:val="clear" w:color="auto" w:fill="F2DCDC" w:themeFill="accent2" w:themeFillTint="32"/>
          </w:tcPr>
          <w:p w14:paraId="2AD95544" w14:textId="77777777" w:rsidR="005D59BA" w:rsidRDefault="005D59BA" w:rsidP="00DD5F71">
            <w:pPr>
              <w:rPr>
                <w:highlight w:val="cyan"/>
              </w:rPr>
            </w:pPr>
            <w:r>
              <w:rPr>
                <w:rFonts w:hint="eastAsia"/>
              </w:rPr>
              <w:t>确定了与职业健康安全管理体系有关的相关方及需求和希望；监视和评审了相关相关信息。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912"/>
            </w:tblGrid>
            <w:tr w:rsidR="005D59BA" w14:paraId="7DC89AF0" w14:textId="77777777" w:rsidTr="00DD5F71">
              <w:tc>
                <w:tcPr>
                  <w:tcW w:w="1610" w:type="dxa"/>
                </w:tcPr>
                <w:p w14:paraId="6EA8E578" w14:textId="77777777" w:rsidR="005D59BA" w:rsidRDefault="005D59BA" w:rsidP="00DD5F71">
                  <w:pPr>
                    <w:rPr>
                      <w:highlight w:val="cyan"/>
                    </w:rPr>
                  </w:pPr>
                  <w:r>
                    <w:rPr>
                      <w:rFonts w:hint="eastAsia"/>
                    </w:rPr>
                    <w:t>重要的相关方</w:t>
                  </w:r>
                </w:p>
              </w:tc>
              <w:tc>
                <w:tcPr>
                  <w:tcW w:w="6912" w:type="dxa"/>
                </w:tcPr>
                <w:p w14:paraId="60782FA4" w14:textId="77777777" w:rsidR="005D59BA" w:rsidRDefault="005D59BA" w:rsidP="00DD5F71">
                  <w:pPr>
                    <w:rPr>
                      <w:highlight w:val="cyan"/>
                    </w:rPr>
                  </w:pPr>
                  <w:r>
                    <w:rPr>
                      <w:rFonts w:hint="eastAsia"/>
                    </w:rPr>
                    <w:t>重要的相关方需求和希望（不必全选）</w:t>
                  </w:r>
                </w:p>
              </w:tc>
            </w:tr>
            <w:tr w:rsidR="005D59BA" w14:paraId="5B233D78" w14:textId="77777777" w:rsidTr="00DD5F71">
              <w:tc>
                <w:tcPr>
                  <w:tcW w:w="1610" w:type="dxa"/>
                </w:tcPr>
                <w:p w14:paraId="13ECECC4" w14:textId="77777777" w:rsidR="005D59BA" w:rsidRDefault="005D59BA" w:rsidP="00DD5F71">
                  <w:r>
                    <w:rPr>
                      <w:rFonts w:ascii="MS Mincho" w:eastAsia="MS Mincho" w:hAnsi="MS Mincho" w:cs="MS Mincho" w:hint="eastAsia"/>
                    </w:rPr>
                    <w:t>☑</w:t>
                  </w:r>
                  <w:r>
                    <w:rPr>
                      <w:rFonts w:hint="eastAsia"/>
                    </w:rPr>
                    <w:t>主管部门</w:t>
                  </w:r>
                </w:p>
              </w:tc>
              <w:tc>
                <w:tcPr>
                  <w:tcW w:w="6912" w:type="dxa"/>
                </w:tcPr>
                <w:p w14:paraId="0343CD2F" w14:textId="77777777" w:rsidR="005D59BA" w:rsidRDefault="005D59BA" w:rsidP="00DD5F71">
                  <w:r>
                    <w:rPr>
                      <w:rFonts w:hint="eastAsia"/>
                    </w:rPr>
                    <w:t>遵守职业健康安全相关的法律法规</w:t>
                  </w:r>
                </w:p>
              </w:tc>
            </w:tr>
            <w:tr w:rsidR="005D59BA" w14:paraId="0E79B1BF" w14:textId="77777777" w:rsidTr="00DD5F71">
              <w:tc>
                <w:tcPr>
                  <w:tcW w:w="1610" w:type="dxa"/>
                </w:tcPr>
                <w:p w14:paraId="71FA03AD" w14:textId="77777777" w:rsidR="005D59BA" w:rsidRDefault="005D59BA" w:rsidP="00DD5F71">
                  <w:r>
                    <w:rPr>
                      <w:rFonts w:ascii="MS Mincho" w:eastAsia="MS Mincho" w:hAnsi="MS Mincho" w:cs="MS Mincho" w:hint="eastAsia"/>
                    </w:rPr>
                    <w:t>☑</w:t>
                  </w:r>
                  <w:r>
                    <w:rPr>
                      <w:rFonts w:hint="eastAsia"/>
                    </w:rPr>
                    <w:t>供方</w:t>
                  </w:r>
                  <w:r>
                    <w:rPr>
                      <w:rFonts w:hint="eastAsia"/>
                    </w:rPr>
                    <w:t>/</w:t>
                  </w:r>
                  <w:r>
                    <w:rPr>
                      <w:rFonts w:hint="eastAsia"/>
                    </w:rPr>
                    <w:t>承包方</w:t>
                  </w:r>
                </w:p>
              </w:tc>
              <w:tc>
                <w:tcPr>
                  <w:tcW w:w="6912" w:type="dxa"/>
                </w:tcPr>
                <w:p w14:paraId="1F6C07F3" w14:textId="77777777" w:rsidR="005D59BA" w:rsidRDefault="005D59BA" w:rsidP="00DD5F71">
                  <w:r>
                    <w:rPr>
                      <w:rFonts w:hint="eastAsia"/>
                    </w:rPr>
                    <w:t>组织的持续经营、明示采购的职业健康安全要求</w:t>
                  </w:r>
                </w:p>
              </w:tc>
            </w:tr>
            <w:tr w:rsidR="005D59BA" w14:paraId="593CE7C6" w14:textId="77777777" w:rsidTr="00DD5F71">
              <w:tc>
                <w:tcPr>
                  <w:tcW w:w="1610" w:type="dxa"/>
                </w:tcPr>
                <w:p w14:paraId="6DA4B643" w14:textId="77777777" w:rsidR="005D59BA" w:rsidRDefault="005D59BA" w:rsidP="00DD5F71">
                  <w:r>
                    <w:rPr>
                      <w:rFonts w:ascii="MS Mincho" w:eastAsia="MS Mincho" w:hAnsi="MS Mincho" w:cs="MS Mincho" w:hint="eastAsia"/>
                    </w:rPr>
                    <w:t>☑</w:t>
                  </w:r>
                  <w:r>
                    <w:rPr>
                      <w:rFonts w:hint="eastAsia"/>
                    </w:rPr>
                    <w:t>顾客</w:t>
                  </w:r>
                </w:p>
              </w:tc>
              <w:tc>
                <w:tcPr>
                  <w:tcW w:w="6912" w:type="dxa"/>
                </w:tcPr>
                <w:p w14:paraId="62F12C49" w14:textId="77777777" w:rsidR="005D59BA" w:rsidRDefault="005D59BA" w:rsidP="00DD5F71">
                  <w:r>
                    <w:rPr>
                      <w:rFonts w:hint="eastAsia"/>
                    </w:rPr>
                    <w:t>按时按质按量交付产品或服务；避免职业健康安全事故和处罚</w:t>
                  </w:r>
                  <w:r>
                    <w:rPr>
                      <w:rFonts w:hint="eastAsia"/>
                    </w:rPr>
                    <w:t xml:space="preserve"> </w:t>
                  </w:r>
                </w:p>
              </w:tc>
            </w:tr>
            <w:tr w:rsidR="005D59BA" w14:paraId="1C1CB5D5" w14:textId="77777777" w:rsidTr="00DD5F71">
              <w:tc>
                <w:tcPr>
                  <w:tcW w:w="1610" w:type="dxa"/>
                </w:tcPr>
                <w:p w14:paraId="10948F6B" w14:textId="77777777" w:rsidR="005D59BA" w:rsidRDefault="005D59BA" w:rsidP="00DD5F71">
                  <w:r>
                    <w:rPr>
                      <w:rFonts w:ascii="MS Mincho" w:eastAsia="MS Mincho" w:hAnsi="MS Mincho" w:cs="MS Mincho" w:hint="eastAsia"/>
                    </w:rPr>
                    <w:t>☑</w:t>
                  </w:r>
                  <w:r>
                    <w:rPr>
                      <w:rFonts w:hint="eastAsia"/>
                    </w:rPr>
                    <w:t>非政府部门</w:t>
                  </w:r>
                </w:p>
              </w:tc>
              <w:tc>
                <w:tcPr>
                  <w:tcW w:w="6912" w:type="dxa"/>
                </w:tcPr>
                <w:p w14:paraId="2E4EB258" w14:textId="77777777" w:rsidR="005D59BA" w:rsidRDefault="005D59BA" w:rsidP="00DD5F71">
                  <w:r>
                    <w:rPr>
                      <w:rFonts w:hint="eastAsia"/>
                    </w:rPr>
                    <w:t>分享职业健康安全的经验和教训</w:t>
                  </w:r>
                </w:p>
              </w:tc>
            </w:tr>
            <w:tr w:rsidR="005D59BA" w14:paraId="0FDFEC1F" w14:textId="77777777" w:rsidTr="00DD5F71">
              <w:tc>
                <w:tcPr>
                  <w:tcW w:w="1610" w:type="dxa"/>
                </w:tcPr>
                <w:p w14:paraId="14787A62" w14:textId="77777777" w:rsidR="005D59BA" w:rsidRDefault="005D59BA" w:rsidP="00DD5F71">
                  <w:r>
                    <w:rPr>
                      <w:rFonts w:ascii="MS Mincho" w:eastAsia="MS Mincho" w:hAnsi="MS Mincho" w:cs="MS Mincho" w:hint="eastAsia"/>
                    </w:rPr>
                    <w:t>☑</w:t>
                  </w:r>
                  <w:r>
                    <w:rPr>
                      <w:rFonts w:hint="eastAsia"/>
                    </w:rPr>
                    <w:t>员工</w:t>
                  </w:r>
                </w:p>
              </w:tc>
              <w:tc>
                <w:tcPr>
                  <w:tcW w:w="6912" w:type="dxa"/>
                </w:tcPr>
                <w:p w14:paraId="6CFBB872" w14:textId="77777777" w:rsidR="005D59BA" w:rsidRDefault="005D59BA" w:rsidP="00DD5F71">
                  <w:r>
                    <w:rPr>
                      <w:rFonts w:hint="eastAsia"/>
                    </w:rPr>
                    <w:t>组织的持续经营、自我发展、良好的职业健康安全环境</w:t>
                  </w:r>
                </w:p>
              </w:tc>
            </w:tr>
            <w:tr w:rsidR="005D59BA" w14:paraId="04BA7586" w14:textId="77777777" w:rsidTr="00DD5F71">
              <w:tc>
                <w:tcPr>
                  <w:tcW w:w="1610" w:type="dxa"/>
                </w:tcPr>
                <w:p w14:paraId="1C721ABC" w14:textId="77777777" w:rsidR="005D59BA" w:rsidRDefault="005D59BA" w:rsidP="00DD5F71">
                  <w:r>
                    <w:rPr>
                      <w:rFonts w:hint="eastAsia"/>
                    </w:rPr>
                    <w:t>□投资方</w:t>
                  </w:r>
                </w:p>
              </w:tc>
              <w:tc>
                <w:tcPr>
                  <w:tcW w:w="6912" w:type="dxa"/>
                </w:tcPr>
                <w:p w14:paraId="60785DFC" w14:textId="77777777" w:rsidR="005D59BA" w:rsidRDefault="005D59BA" w:rsidP="00DD5F71">
                  <w:r>
                    <w:rPr>
                      <w:rFonts w:hint="eastAsia"/>
                    </w:rPr>
                    <w:t>组织的持续经营、盈利；不出现重大事故</w:t>
                  </w:r>
                </w:p>
              </w:tc>
            </w:tr>
            <w:tr w:rsidR="005D59BA" w14:paraId="2F9EDC7F" w14:textId="77777777" w:rsidTr="00DD5F71">
              <w:tc>
                <w:tcPr>
                  <w:tcW w:w="1610" w:type="dxa"/>
                </w:tcPr>
                <w:p w14:paraId="003B5B84" w14:textId="77777777" w:rsidR="005D59BA" w:rsidRDefault="005D59BA" w:rsidP="00DD5F71">
                  <w:r>
                    <w:rPr>
                      <w:rFonts w:hint="eastAsia"/>
                    </w:rPr>
                    <w:t>□其他</w:t>
                  </w:r>
                </w:p>
              </w:tc>
              <w:tc>
                <w:tcPr>
                  <w:tcW w:w="6912" w:type="dxa"/>
                </w:tcPr>
                <w:p w14:paraId="00329586" w14:textId="77777777" w:rsidR="005D59BA" w:rsidRDefault="005D59BA" w:rsidP="00DD5F71"/>
              </w:tc>
            </w:tr>
          </w:tbl>
          <w:p w14:paraId="7C7DB96E" w14:textId="77777777" w:rsidR="005D59BA" w:rsidRDefault="005D59BA" w:rsidP="00DD5F71">
            <w:pPr>
              <w:rPr>
                <w:highlight w:val="cyan"/>
              </w:rPr>
            </w:pPr>
          </w:p>
        </w:tc>
      </w:tr>
      <w:tr w:rsidR="005D59BA" w14:paraId="774FA803" w14:textId="77777777" w:rsidTr="00DD5F71">
        <w:trPr>
          <w:trHeight w:val="284"/>
        </w:trPr>
        <w:tc>
          <w:tcPr>
            <w:tcW w:w="1214" w:type="dxa"/>
            <w:vMerge/>
            <w:shd w:val="clear" w:color="auto" w:fill="F2DCDC" w:themeFill="accent2" w:themeFillTint="32"/>
          </w:tcPr>
          <w:p w14:paraId="6BBD42A4" w14:textId="77777777" w:rsidR="005D59BA" w:rsidRDefault="005D59BA" w:rsidP="00DD5F71"/>
        </w:tc>
        <w:tc>
          <w:tcPr>
            <w:tcW w:w="8748" w:type="dxa"/>
            <w:shd w:val="clear" w:color="auto" w:fill="F2DCDC" w:themeFill="accent2" w:themeFillTint="32"/>
          </w:tcPr>
          <w:p w14:paraId="56B27700" w14:textId="77777777" w:rsidR="005D59BA" w:rsidRDefault="005D59BA" w:rsidP="00DD5F71">
            <w:r>
              <w:rPr>
                <w:rFonts w:hint="eastAsia"/>
              </w:rPr>
              <w:t>组织应明确相关职业健康安全管理体系的范围；（详见第一条款审核范围）</w:t>
            </w:r>
          </w:p>
          <w:p w14:paraId="178C2AB9" w14:textId="77777777" w:rsidR="005D59BA" w:rsidRDefault="005D59BA" w:rsidP="00DD5F71">
            <w:r>
              <w:rPr>
                <w:rFonts w:hint="eastAsia"/>
              </w:rPr>
              <w:t xml:space="preserve"> </w:t>
            </w:r>
          </w:p>
        </w:tc>
      </w:tr>
      <w:tr w:rsidR="005D59BA" w14:paraId="71132378" w14:textId="77777777" w:rsidTr="00DD5F71">
        <w:trPr>
          <w:trHeight w:val="284"/>
        </w:trPr>
        <w:tc>
          <w:tcPr>
            <w:tcW w:w="1214" w:type="dxa"/>
            <w:vMerge/>
            <w:shd w:val="clear" w:color="auto" w:fill="F2DCDC" w:themeFill="accent2" w:themeFillTint="32"/>
          </w:tcPr>
          <w:p w14:paraId="45ED6CC2" w14:textId="77777777" w:rsidR="005D59BA" w:rsidRDefault="005D59BA" w:rsidP="00DD5F71"/>
        </w:tc>
        <w:tc>
          <w:tcPr>
            <w:tcW w:w="8748" w:type="dxa"/>
            <w:shd w:val="clear" w:color="auto" w:fill="F2DCDC" w:themeFill="accent2" w:themeFillTint="32"/>
          </w:tcPr>
          <w:p w14:paraId="40721715" w14:textId="77777777" w:rsidR="005D59BA" w:rsidRDefault="005D59BA" w:rsidP="00DD5F71">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r>
              <w:rPr>
                <w:rFonts w:hint="eastAsia"/>
              </w:rPr>
              <w:t xml:space="preserve"> </w:t>
            </w:r>
          </w:p>
          <w:p w14:paraId="73EC5AD7" w14:textId="77777777" w:rsidR="005D59BA" w:rsidRDefault="005D59BA" w:rsidP="00DD5F71">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14:paraId="4D65DE9E" w14:textId="77777777" w:rsidR="005D59BA" w:rsidRDefault="005D59BA" w:rsidP="00DD5F71">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不必全选</w:t>
            </w:r>
            <w:r>
              <w:rPr>
                <w:rFonts w:hint="eastAsia"/>
                <w:b/>
                <w:bCs/>
                <w:lang w:val="en-GB"/>
              </w:rPr>
              <w:t>）</w:t>
            </w:r>
          </w:p>
          <w:p w14:paraId="581A3E9F" w14:textId="1038C3C8" w:rsidR="005D59BA" w:rsidRDefault="00F64F40" w:rsidP="00DD5F71">
            <w:pPr>
              <w:spacing w:before="40" w:after="40"/>
            </w:pPr>
            <w:r w:rsidRPr="00701EEF">
              <w:rPr>
                <w:rFonts w:hint="eastAsia"/>
              </w:rPr>
              <w:t>□</w:t>
            </w:r>
            <w:r w:rsidR="005D59BA" w:rsidRPr="00701EEF">
              <w:rPr>
                <w:rFonts w:hint="eastAsia"/>
              </w:rPr>
              <w:t>安全作业控制</w:t>
            </w:r>
            <w:r w:rsidR="005D59BA" w:rsidRPr="00701EEF">
              <w:rPr>
                <w:rFonts w:hint="eastAsia"/>
              </w:rPr>
              <w:t xml:space="preserve">  </w:t>
            </w:r>
            <w:r w:rsidRPr="00701EEF">
              <w:rPr>
                <w:rFonts w:hint="eastAsia"/>
              </w:rPr>
              <w:t>□</w:t>
            </w:r>
            <w:r w:rsidR="005D59BA" w:rsidRPr="00701EEF">
              <w:rPr>
                <w:rFonts w:hint="eastAsia"/>
              </w:rPr>
              <w:t>职业危害管理</w:t>
            </w:r>
            <w:r w:rsidR="005D59BA" w:rsidRPr="00701EEF">
              <w:rPr>
                <w:rFonts w:hint="eastAsia"/>
              </w:rPr>
              <w:t xml:space="preserve">  </w:t>
            </w:r>
            <w:r w:rsidR="005D59BA" w:rsidRPr="00701EEF">
              <w:rPr>
                <w:rFonts w:ascii="MS Mincho" w:eastAsia="MS Mincho" w:hAnsi="MS Mincho" w:cs="MS Mincho" w:hint="eastAsia"/>
              </w:rPr>
              <w:t>☑</w:t>
            </w:r>
            <w:r w:rsidR="005D59BA" w:rsidRPr="00701EEF">
              <w:rPr>
                <w:rFonts w:hint="eastAsia"/>
              </w:rPr>
              <w:t>消防控制</w:t>
            </w:r>
            <w:r w:rsidR="005D59BA" w:rsidRPr="00701EEF">
              <w:rPr>
                <w:rFonts w:hint="eastAsia"/>
              </w:rPr>
              <w:t xml:space="preserve"> </w:t>
            </w:r>
            <w:r w:rsidR="005D59BA" w:rsidRPr="00701EEF">
              <w:rPr>
                <w:rFonts w:hint="eastAsia"/>
              </w:rPr>
              <w:t>□危化品管理</w:t>
            </w:r>
            <w:r w:rsidR="005D59BA" w:rsidRPr="00701EEF">
              <w:rPr>
                <w:rFonts w:hint="eastAsia"/>
              </w:rPr>
              <w:t xml:space="preserve"> </w:t>
            </w:r>
            <w:r w:rsidRPr="00701EEF">
              <w:rPr>
                <w:rFonts w:hint="eastAsia"/>
              </w:rPr>
              <w:t>□</w:t>
            </w:r>
            <w:r w:rsidR="005D59BA" w:rsidRPr="00701EEF">
              <w:rPr>
                <w:rFonts w:hint="eastAsia"/>
              </w:rPr>
              <w:t>特种设备管理</w:t>
            </w:r>
            <w:r w:rsidR="005D59BA">
              <w:rPr>
                <w:rFonts w:hint="eastAsia"/>
              </w:rPr>
              <w:t xml:space="preserve"> </w:t>
            </w:r>
          </w:p>
          <w:p w14:paraId="01E130D5" w14:textId="77777777" w:rsidR="005D59BA" w:rsidRDefault="005D59BA" w:rsidP="00DD5F71">
            <w:pPr>
              <w:spacing w:before="40" w:after="40"/>
            </w:pPr>
            <w:r>
              <w:rPr>
                <w:rFonts w:hint="eastAsia"/>
              </w:rPr>
              <w:t>□安评三同时</w:t>
            </w:r>
            <w:r>
              <w:rPr>
                <w:rFonts w:hint="eastAsia"/>
              </w:rPr>
              <w:t xml:space="preserve"> </w:t>
            </w:r>
            <w:r>
              <w:rPr>
                <w:rFonts w:hint="eastAsia"/>
              </w:rPr>
              <w:t>□职评三同时</w:t>
            </w:r>
            <w:r>
              <w:rPr>
                <w:rFonts w:hint="eastAsia"/>
              </w:rPr>
              <w:t xml:space="preserve"> </w:t>
            </w:r>
            <w:r>
              <w:rPr>
                <w:rFonts w:hint="eastAsia"/>
              </w:rPr>
              <w:t>□其他</w:t>
            </w:r>
          </w:p>
          <w:p w14:paraId="371B1167" w14:textId="77777777" w:rsidR="005D59BA" w:rsidRDefault="005D59BA" w:rsidP="00DD5F71">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lang w:val="en-GB"/>
              </w:rPr>
              <w:t>（</w:t>
            </w:r>
            <w:r>
              <w:rPr>
                <w:rFonts w:hint="eastAsia"/>
                <w:b/>
                <w:bCs/>
              </w:rPr>
              <w:t>根据实际情况选择</w:t>
            </w:r>
            <w:r>
              <w:rPr>
                <w:rFonts w:hint="eastAsia"/>
                <w:b/>
                <w:bCs/>
                <w:lang w:val="en-GB"/>
              </w:rPr>
              <w:t>）</w:t>
            </w:r>
          </w:p>
          <w:p w14:paraId="247774D6" w14:textId="77777777" w:rsidR="005D59BA" w:rsidRDefault="005D59BA" w:rsidP="00DD5F71">
            <w:pPr>
              <w:spacing w:before="40" w:after="40"/>
            </w:pPr>
            <w:r>
              <w:rPr>
                <w:rFonts w:hint="eastAsia"/>
              </w:rPr>
              <w:t>□危险废物处置</w:t>
            </w:r>
            <w:r>
              <w:rPr>
                <w:rFonts w:hint="eastAsia"/>
              </w:rPr>
              <w:t xml:space="preserve"> </w:t>
            </w:r>
            <w:r>
              <w:rPr>
                <w:rFonts w:hint="eastAsia"/>
              </w:rPr>
              <w:t>□消防检测</w:t>
            </w:r>
            <w:r>
              <w:rPr>
                <w:rFonts w:hint="eastAsia"/>
              </w:rPr>
              <w:t xml:space="preserve"> </w:t>
            </w:r>
            <w:r>
              <w:rPr>
                <w:rFonts w:ascii="MS Mincho" w:eastAsia="MS Mincho" w:hAnsi="MS Mincho" w:cs="MS Mincho" w:hint="eastAsia"/>
              </w:rPr>
              <w:t>☑</w:t>
            </w:r>
            <w:r>
              <w:rPr>
                <w:rFonts w:hint="eastAsia"/>
              </w:rPr>
              <w:t>生产</w:t>
            </w:r>
            <w:r>
              <w:rPr>
                <w:rFonts w:hint="eastAsia"/>
              </w:rPr>
              <w:t>/</w:t>
            </w:r>
            <w:r>
              <w:rPr>
                <w:rFonts w:hint="eastAsia"/>
              </w:rPr>
              <w:t>服务过程</w:t>
            </w:r>
            <w:r>
              <w:rPr>
                <w:rFonts w:hint="eastAsia"/>
              </w:rPr>
              <w:t xml:space="preserve"> </w:t>
            </w:r>
            <w:r>
              <w:rPr>
                <w:rFonts w:hint="eastAsia"/>
              </w:rPr>
              <w:t>□安全监测</w:t>
            </w:r>
            <w:r>
              <w:rPr>
                <w:rFonts w:hint="eastAsia"/>
              </w:rPr>
              <w:t xml:space="preserve"> </w:t>
            </w:r>
            <w:r>
              <w:rPr>
                <w:rFonts w:hint="eastAsia"/>
              </w:rPr>
              <w:t>□产品运输</w:t>
            </w:r>
            <w:r>
              <w:rPr>
                <w:rFonts w:hint="eastAsia"/>
              </w:rPr>
              <w:t xml:space="preserve"> </w:t>
            </w:r>
            <w:r>
              <w:rPr>
                <w:rFonts w:hint="eastAsia"/>
              </w:rPr>
              <w:t>□设备维修</w:t>
            </w:r>
          </w:p>
          <w:p w14:paraId="15CA0D1D" w14:textId="77777777" w:rsidR="005D59BA" w:rsidRDefault="005D59BA" w:rsidP="00DD5F71">
            <w:pPr>
              <w:spacing w:before="40" w:after="40"/>
            </w:pPr>
            <w:r>
              <w:rPr>
                <w:rFonts w:hint="eastAsia"/>
              </w:rPr>
              <w:t>□人员培训</w:t>
            </w:r>
            <w:r>
              <w:rPr>
                <w:rFonts w:hint="eastAsia"/>
              </w:rPr>
              <w:t xml:space="preserve"> </w:t>
            </w:r>
            <w:r>
              <w:rPr>
                <w:rFonts w:hint="eastAsia"/>
              </w:rPr>
              <w:t>□其他</w:t>
            </w:r>
          </w:p>
          <w:p w14:paraId="0365BD13" w14:textId="77777777" w:rsidR="005D59BA" w:rsidRDefault="005D59BA" w:rsidP="00DD5F71">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rsidR="005D59BA" w14:paraId="5E3A4297" w14:textId="77777777" w:rsidTr="00DD5F71">
        <w:tc>
          <w:tcPr>
            <w:tcW w:w="1214" w:type="dxa"/>
            <w:vMerge w:val="restart"/>
            <w:shd w:val="clear" w:color="auto" w:fill="F2DCDC" w:themeFill="accent2" w:themeFillTint="32"/>
          </w:tcPr>
          <w:p w14:paraId="06449AD3" w14:textId="77777777" w:rsidR="005D59BA" w:rsidRDefault="005D59BA" w:rsidP="00DD5F71">
            <w:r>
              <w:rPr>
                <w:rFonts w:hint="eastAsia"/>
              </w:rPr>
              <w:t>领导作用</w:t>
            </w:r>
          </w:p>
        </w:tc>
        <w:tc>
          <w:tcPr>
            <w:tcW w:w="8748" w:type="dxa"/>
            <w:shd w:val="clear" w:color="auto" w:fill="F2DCDC" w:themeFill="accent2" w:themeFillTint="32"/>
          </w:tcPr>
          <w:p w14:paraId="10F4373E" w14:textId="77777777" w:rsidR="005D59BA" w:rsidRDefault="005D59BA" w:rsidP="00DD5F71">
            <w:r>
              <w:rPr>
                <w:rFonts w:hint="eastAsia"/>
              </w:rPr>
              <w:t>最高管理者确定并证实了对职业健康安全管理体系的领导作用与承诺；为了证明领导作用和承诺，最高管理者负有职业健康安全管理体系有关的特定职责，亲自参与或进行指导。通过——</w:t>
            </w:r>
          </w:p>
          <w:p w14:paraId="03F80DE8" w14:textId="77777777" w:rsidR="005D59BA" w:rsidRDefault="005D59BA" w:rsidP="00DD5F71">
            <w:r>
              <w:rPr>
                <w:rFonts w:ascii="MS Mincho" w:eastAsia="MS Mincho" w:hAnsi="MS Mincho" w:cs="MS Mincho" w:hint="eastAsia"/>
              </w:rPr>
              <w:t>☑</w:t>
            </w:r>
            <w:r>
              <w:rPr>
                <w:rFonts w:hint="eastAsia"/>
              </w:rPr>
              <w:t>以身作则</w:t>
            </w:r>
            <w:r>
              <w:rPr>
                <w:rFonts w:hint="eastAsia"/>
              </w:rPr>
              <w:t xml:space="preserve"> </w:t>
            </w:r>
            <w:r>
              <w:rPr>
                <w:rFonts w:ascii="MS Mincho" w:eastAsia="MS Mincho" w:hAnsi="MS Mincho" w:cs="MS Mincho" w:hint="eastAsia"/>
              </w:rPr>
              <w:t>☑</w:t>
            </w:r>
            <w:r>
              <w:rPr>
                <w:rFonts w:hint="eastAsia"/>
              </w:rPr>
              <w:t>建立机制</w:t>
            </w:r>
            <w:r>
              <w:rPr>
                <w:rFonts w:hint="eastAsia"/>
              </w:rPr>
              <w:t xml:space="preserve"> </w:t>
            </w:r>
            <w:r>
              <w:rPr>
                <w:rFonts w:ascii="MS Mincho" w:eastAsia="MS Mincho" w:hAnsi="MS Mincho" w:cs="MS Mincho" w:hint="eastAsia"/>
              </w:rPr>
              <w:t>☑</w:t>
            </w:r>
            <w:r>
              <w:rPr>
                <w:rFonts w:hint="eastAsia"/>
              </w:rPr>
              <w:t>法规宣传</w:t>
            </w:r>
            <w:r>
              <w:rPr>
                <w:rFonts w:hint="eastAsia"/>
              </w:rPr>
              <w:t xml:space="preserve"> </w:t>
            </w:r>
            <w:r>
              <w:rPr>
                <w:rFonts w:ascii="MS Mincho" w:eastAsia="MS Mincho" w:hAnsi="MS Mincho" w:cs="MS Mincho" w:hint="eastAsia"/>
              </w:rPr>
              <w:t>☑</w:t>
            </w:r>
            <w:r>
              <w:rPr>
                <w:rFonts w:hint="eastAsia"/>
              </w:rPr>
              <w:t>风险机遇的应对</w:t>
            </w:r>
            <w:r>
              <w:rPr>
                <w:rFonts w:hint="eastAsia"/>
              </w:rPr>
              <w:t xml:space="preserve"> </w:t>
            </w:r>
            <w:r>
              <w:rPr>
                <w:rFonts w:ascii="MS Mincho" w:eastAsia="MS Mincho" w:hAnsi="MS Mincho" w:cs="MS Mincho" w:hint="eastAsia"/>
              </w:rPr>
              <w:t>☑</w:t>
            </w:r>
            <w:r>
              <w:rPr>
                <w:rFonts w:hint="eastAsia"/>
              </w:rPr>
              <w:t>重视相关方反馈</w:t>
            </w:r>
            <w:r>
              <w:rPr>
                <w:rFonts w:hint="eastAsia"/>
              </w:rPr>
              <w:t xml:space="preserve"> </w:t>
            </w:r>
            <w:r>
              <w:rPr>
                <w:rFonts w:hint="eastAsia"/>
              </w:rPr>
              <w:t>□其他</w:t>
            </w:r>
          </w:p>
        </w:tc>
      </w:tr>
      <w:tr w:rsidR="005D59BA" w14:paraId="78410E2C" w14:textId="77777777" w:rsidTr="00DD5F71">
        <w:tc>
          <w:tcPr>
            <w:tcW w:w="1214" w:type="dxa"/>
            <w:vMerge/>
            <w:shd w:val="clear" w:color="auto" w:fill="F2DCDC" w:themeFill="accent2" w:themeFillTint="32"/>
          </w:tcPr>
          <w:p w14:paraId="7C19755E" w14:textId="77777777" w:rsidR="005D59BA" w:rsidRDefault="005D59BA" w:rsidP="00DD5F71"/>
        </w:tc>
        <w:tc>
          <w:tcPr>
            <w:tcW w:w="8748" w:type="dxa"/>
            <w:shd w:val="clear" w:color="auto" w:fill="F2DCDC" w:themeFill="accent2" w:themeFillTint="32"/>
          </w:tcPr>
          <w:p w14:paraId="77B8812B" w14:textId="33846CFE" w:rsidR="005D59BA" w:rsidRDefault="005D59BA" w:rsidP="005D59BA">
            <w:pPr>
              <w:rPr>
                <w:u w:val="single"/>
              </w:rPr>
            </w:pPr>
            <w:r>
              <w:rPr>
                <w:rFonts w:hint="eastAsia"/>
              </w:rPr>
              <w:t>最高管理者制定了文件化的职业健康安全管理体系方针：</w:t>
            </w:r>
            <w:r>
              <w:rPr>
                <w:rFonts w:hint="eastAsia"/>
                <w:u w:val="single"/>
              </w:rPr>
              <w:t xml:space="preserve">   </w:t>
            </w:r>
            <w:r w:rsidRPr="005D59BA">
              <w:rPr>
                <w:rFonts w:hint="eastAsia"/>
                <w:u w:val="single"/>
              </w:rPr>
              <w:t>质量至上、持续创新、诚实守信、顾客至上</w:t>
            </w:r>
            <w:r w:rsidRPr="005D59BA">
              <w:rPr>
                <w:rFonts w:hint="eastAsia"/>
                <w:u w:val="single"/>
              </w:rPr>
              <w:t xml:space="preserve"> </w:t>
            </w:r>
            <w:r>
              <w:rPr>
                <w:rFonts w:hint="eastAsia"/>
                <w:u w:val="single"/>
              </w:rPr>
              <w:t>；</w:t>
            </w:r>
            <w:r w:rsidRPr="005D59BA">
              <w:rPr>
                <w:rFonts w:hint="eastAsia"/>
                <w:u w:val="single"/>
              </w:rPr>
              <w:t>预防为主，降低风险；遵章守法，减污降耗</w:t>
            </w:r>
            <w:r>
              <w:rPr>
                <w:rFonts w:hint="eastAsia"/>
                <w:u w:val="single"/>
              </w:rPr>
              <w:t xml:space="preserve">                       </w:t>
            </w:r>
          </w:p>
          <w:p w14:paraId="7C404FB8" w14:textId="77777777" w:rsidR="005D59BA" w:rsidRDefault="005D59BA" w:rsidP="00DD5F71">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14:paraId="4A3F44D9" w14:textId="77777777" w:rsidR="005D59BA" w:rsidRDefault="005D59BA" w:rsidP="00DD5F71">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rsidR="005D59BA" w14:paraId="446690B7" w14:textId="77777777" w:rsidTr="00DD5F71">
        <w:tc>
          <w:tcPr>
            <w:tcW w:w="1214" w:type="dxa"/>
            <w:vMerge/>
            <w:shd w:val="clear" w:color="auto" w:fill="F2DCDC" w:themeFill="accent2" w:themeFillTint="32"/>
          </w:tcPr>
          <w:p w14:paraId="72C9A9EA" w14:textId="77777777" w:rsidR="005D59BA" w:rsidRDefault="005D59BA" w:rsidP="00DD5F71"/>
        </w:tc>
        <w:tc>
          <w:tcPr>
            <w:tcW w:w="8748" w:type="dxa"/>
            <w:shd w:val="clear" w:color="auto" w:fill="F2DCDC" w:themeFill="accent2" w:themeFillTint="32"/>
          </w:tcPr>
          <w:p w14:paraId="3D8860A2" w14:textId="77777777" w:rsidR="005D59BA" w:rsidRDefault="005D59BA" w:rsidP="00DD5F71">
            <w:r>
              <w:rPr>
                <w:rFonts w:hint="eastAsia"/>
              </w:rPr>
              <w:t>最高管理者确定了组织架构及相关岗位的职责、权限，并进行了全员的沟通和理解；</w:t>
            </w:r>
          </w:p>
          <w:p w14:paraId="33EFEC9C" w14:textId="6FFADBB9" w:rsidR="005D59BA" w:rsidRPr="00701EEF" w:rsidRDefault="005D59BA" w:rsidP="00DD5F71">
            <w:r w:rsidRPr="00701EEF">
              <w:rPr>
                <w:rFonts w:hint="eastAsia"/>
              </w:rPr>
              <w:t>职业健康的主管部门是——</w:t>
            </w:r>
            <w:r w:rsidR="00F64F40">
              <w:rPr>
                <w:rFonts w:hint="eastAsia"/>
              </w:rPr>
              <w:t>综合管理部</w:t>
            </w:r>
          </w:p>
          <w:p w14:paraId="1654FAA3" w14:textId="45E99502" w:rsidR="005D59BA" w:rsidRDefault="005D59BA" w:rsidP="00DD5F71">
            <w:r w:rsidRPr="00701EEF">
              <w:rPr>
                <w:rFonts w:hint="eastAsia"/>
              </w:rPr>
              <w:t>安全的主管部门是——</w:t>
            </w:r>
            <w:r w:rsidR="00F64F40">
              <w:rPr>
                <w:rFonts w:hint="eastAsia"/>
              </w:rPr>
              <w:t>综合管理部</w:t>
            </w:r>
          </w:p>
          <w:p w14:paraId="551FEA26" w14:textId="77777777" w:rsidR="005D59BA" w:rsidRDefault="005D59BA" w:rsidP="00DD5F71"/>
        </w:tc>
      </w:tr>
      <w:tr w:rsidR="005D59BA" w14:paraId="43D8F9EC" w14:textId="77777777" w:rsidTr="00DD5F71">
        <w:tc>
          <w:tcPr>
            <w:tcW w:w="1214" w:type="dxa"/>
            <w:vMerge/>
            <w:shd w:val="clear" w:color="auto" w:fill="F2DCDC" w:themeFill="accent2" w:themeFillTint="32"/>
          </w:tcPr>
          <w:p w14:paraId="2DCA9F50" w14:textId="77777777" w:rsidR="005D59BA" w:rsidRDefault="005D59BA" w:rsidP="00DD5F71"/>
        </w:tc>
        <w:tc>
          <w:tcPr>
            <w:tcW w:w="8748" w:type="dxa"/>
            <w:shd w:val="clear" w:color="auto" w:fill="F2DCDC" w:themeFill="accent2" w:themeFillTint="32"/>
          </w:tcPr>
          <w:p w14:paraId="514E89F1" w14:textId="77777777" w:rsidR="005D59BA" w:rsidRDefault="005D59BA" w:rsidP="00DD5F71">
            <w:r>
              <w:rPr>
                <w:rFonts w:hint="eastAsia"/>
              </w:rPr>
              <w:t>组织建立了参与和协商的机制，由所有相关层次和职能部门的员工和员工代表参与（包括协商）建立、策划、实施、评价和改进职业健康安全管理体系。</w:t>
            </w:r>
          </w:p>
          <w:p w14:paraId="4D0EC023" w14:textId="77777777" w:rsidR="005D59BA" w:rsidRDefault="005D59BA" w:rsidP="00DD5F71"/>
          <w:p w14:paraId="49EDD389" w14:textId="4A4C85C1" w:rsidR="005D59BA" w:rsidRDefault="005D59BA" w:rsidP="006F454A">
            <w:r w:rsidRPr="00701EEF">
              <w:rPr>
                <w:rFonts w:hint="eastAsia"/>
              </w:rPr>
              <w:t>员工代表是——</w:t>
            </w:r>
            <w:r w:rsidR="00F64F40" w:rsidRPr="00F64F40">
              <w:rPr>
                <w:rFonts w:hint="eastAsia"/>
              </w:rPr>
              <w:t>何丽娜</w:t>
            </w:r>
          </w:p>
        </w:tc>
      </w:tr>
      <w:tr w:rsidR="005D59BA" w14:paraId="010074E9" w14:textId="77777777" w:rsidTr="00DD5F71">
        <w:tc>
          <w:tcPr>
            <w:tcW w:w="1214" w:type="dxa"/>
            <w:vMerge w:val="restart"/>
            <w:shd w:val="clear" w:color="auto" w:fill="F2DCDC" w:themeFill="accent2" w:themeFillTint="32"/>
          </w:tcPr>
          <w:p w14:paraId="75F8B3B0" w14:textId="77777777" w:rsidR="005D59BA" w:rsidRDefault="005D59BA" w:rsidP="00DD5F71">
            <w:r>
              <w:rPr>
                <w:rFonts w:hint="eastAsia"/>
              </w:rPr>
              <w:t>策划</w:t>
            </w:r>
          </w:p>
        </w:tc>
        <w:tc>
          <w:tcPr>
            <w:tcW w:w="8748" w:type="dxa"/>
            <w:shd w:val="clear" w:color="auto" w:fill="F2DCDC" w:themeFill="accent2" w:themeFillTint="32"/>
          </w:tcPr>
          <w:p w14:paraId="611268C9" w14:textId="77777777" w:rsidR="005D59BA" w:rsidRDefault="005D59BA" w:rsidP="00DD5F71">
            <w:r>
              <w:rPr>
                <w:rFonts w:hint="eastAsia"/>
              </w:rPr>
              <w:t>在策划职业健康安全管理体系时，组织确定了需要应对的风险和机遇及应对这些风险和机遇的措施；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3965"/>
              <w:gridCol w:w="1717"/>
            </w:tblGrid>
            <w:tr w:rsidR="005D59BA" w:rsidRPr="000058BB" w14:paraId="3378D169" w14:textId="77777777" w:rsidTr="00DD5F71">
              <w:tc>
                <w:tcPr>
                  <w:tcW w:w="2840" w:type="dxa"/>
                </w:tcPr>
                <w:p w14:paraId="1A4ADEFB" w14:textId="77777777" w:rsidR="005D59BA" w:rsidRPr="000058BB" w:rsidRDefault="005D59BA" w:rsidP="00DD5F71">
                  <w:r w:rsidRPr="000058BB">
                    <w:rPr>
                      <w:rFonts w:hint="eastAsia"/>
                    </w:rPr>
                    <w:t>主要的风险或机遇描述</w:t>
                  </w:r>
                </w:p>
              </w:tc>
              <w:tc>
                <w:tcPr>
                  <w:tcW w:w="3965" w:type="dxa"/>
                </w:tcPr>
                <w:p w14:paraId="4559159B" w14:textId="77777777" w:rsidR="005D59BA" w:rsidRPr="000058BB" w:rsidRDefault="005D59BA" w:rsidP="00DD5F71">
                  <w:r w:rsidRPr="000058BB">
                    <w:rPr>
                      <w:rFonts w:hint="eastAsia"/>
                    </w:rPr>
                    <w:t>应对措施</w:t>
                  </w:r>
                </w:p>
              </w:tc>
              <w:tc>
                <w:tcPr>
                  <w:tcW w:w="1717" w:type="dxa"/>
                </w:tcPr>
                <w:p w14:paraId="059EADA9" w14:textId="77777777" w:rsidR="005D59BA" w:rsidRPr="000058BB" w:rsidRDefault="005D59BA" w:rsidP="00DD5F71">
                  <w:r w:rsidRPr="000058BB">
                    <w:rPr>
                      <w:rFonts w:hint="eastAsia"/>
                    </w:rPr>
                    <w:t>措施的有效性</w:t>
                  </w:r>
                </w:p>
              </w:tc>
            </w:tr>
            <w:tr w:rsidR="005D59BA" w:rsidRPr="000058BB" w14:paraId="1C336E8B" w14:textId="77777777" w:rsidTr="00DD5F71">
              <w:tc>
                <w:tcPr>
                  <w:tcW w:w="2840" w:type="dxa"/>
                  <w:vAlign w:val="center"/>
                </w:tcPr>
                <w:p w14:paraId="3D0678A5" w14:textId="77777777" w:rsidR="005D59BA" w:rsidRPr="00701EEF" w:rsidRDefault="005D59BA" w:rsidP="00DD5F71">
                  <w:pPr>
                    <w:rPr>
                      <w:rFonts w:ascii="宋体" w:hAnsi="宋体" w:cs="宋体"/>
                      <w:sz w:val="20"/>
                      <w:szCs w:val="20"/>
                    </w:rPr>
                  </w:pPr>
                  <w:r w:rsidRPr="00701EEF">
                    <w:rPr>
                      <w:rFonts w:hint="eastAsia"/>
                      <w:sz w:val="20"/>
                      <w:szCs w:val="20"/>
                    </w:rPr>
                    <w:t>1.</w:t>
                  </w:r>
                  <w:r w:rsidRPr="00701EEF">
                    <w:rPr>
                      <w:rFonts w:hint="eastAsia"/>
                      <w:sz w:val="20"/>
                      <w:szCs w:val="20"/>
                    </w:rPr>
                    <w:t>紧急状态事件未识别或识别不充分</w:t>
                  </w:r>
                </w:p>
              </w:tc>
              <w:tc>
                <w:tcPr>
                  <w:tcW w:w="3965" w:type="dxa"/>
                  <w:vAlign w:val="center"/>
                </w:tcPr>
                <w:p w14:paraId="3C4F2111" w14:textId="77777777" w:rsidR="005D59BA" w:rsidRPr="00701EEF" w:rsidRDefault="005D59BA" w:rsidP="00DD5F71">
                  <w:pPr>
                    <w:rPr>
                      <w:rFonts w:ascii="宋体" w:hAnsi="宋体" w:cs="宋体"/>
                      <w:sz w:val="20"/>
                      <w:szCs w:val="20"/>
                    </w:rPr>
                  </w:pPr>
                  <w:r w:rsidRPr="00701EEF">
                    <w:rPr>
                      <w:rFonts w:hint="eastAsia"/>
                      <w:sz w:val="20"/>
                      <w:szCs w:val="20"/>
                    </w:rPr>
                    <w:t>制定应急准备与响应管规定明确紧急事件的范围</w:t>
                  </w:r>
                  <w:r w:rsidRPr="00701EEF">
                    <w:rPr>
                      <w:rFonts w:hint="eastAsia"/>
                      <w:sz w:val="20"/>
                      <w:szCs w:val="20"/>
                    </w:rPr>
                    <w:t>:</w:t>
                  </w:r>
                  <w:r w:rsidRPr="00701EEF">
                    <w:rPr>
                      <w:rFonts w:hint="eastAsia"/>
                      <w:sz w:val="20"/>
                      <w:szCs w:val="20"/>
                    </w:rPr>
                    <w:t>火灾自然灾害</w:t>
                  </w:r>
                </w:p>
              </w:tc>
              <w:tc>
                <w:tcPr>
                  <w:tcW w:w="1717" w:type="dxa"/>
                </w:tcPr>
                <w:p w14:paraId="42B45BD2" w14:textId="77777777" w:rsidR="005D59BA" w:rsidRPr="00701EEF" w:rsidRDefault="005D59BA" w:rsidP="00DD5F71">
                  <w:r w:rsidRPr="00701EEF">
                    <w:t>有效</w:t>
                  </w:r>
                </w:p>
              </w:tc>
            </w:tr>
            <w:tr w:rsidR="005D59BA" w:rsidRPr="000058BB" w14:paraId="417178B1" w14:textId="77777777" w:rsidTr="00DD5F71">
              <w:tc>
                <w:tcPr>
                  <w:tcW w:w="2840" w:type="dxa"/>
                  <w:vAlign w:val="center"/>
                </w:tcPr>
                <w:p w14:paraId="7C248982" w14:textId="77777777" w:rsidR="005D59BA" w:rsidRPr="00701EEF" w:rsidRDefault="005D59BA" w:rsidP="00DD5F71">
                  <w:pPr>
                    <w:rPr>
                      <w:rFonts w:ascii="宋体" w:hAnsi="宋体" w:cs="宋体"/>
                      <w:sz w:val="20"/>
                      <w:szCs w:val="20"/>
                    </w:rPr>
                  </w:pPr>
                  <w:r w:rsidRPr="00701EEF">
                    <w:rPr>
                      <w:rFonts w:hint="eastAsia"/>
                      <w:sz w:val="20"/>
                      <w:szCs w:val="20"/>
                    </w:rPr>
                    <w:t>2.</w:t>
                  </w:r>
                  <w:r w:rsidRPr="00701EEF">
                    <w:rPr>
                      <w:rFonts w:hint="eastAsia"/>
                      <w:sz w:val="20"/>
                      <w:szCs w:val="20"/>
                    </w:rPr>
                    <w:t>针对紧急事件未制定应急计划或应急计划不合理</w:t>
                  </w:r>
                </w:p>
              </w:tc>
              <w:tc>
                <w:tcPr>
                  <w:tcW w:w="3965" w:type="dxa"/>
                  <w:vAlign w:val="center"/>
                </w:tcPr>
                <w:p w14:paraId="20BC3737" w14:textId="77777777" w:rsidR="005D59BA" w:rsidRPr="00701EEF" w:rsidRDefault="005D59BA" w:rsidP="00DD5F71">
                  <w:pPr>
                    <w:rPr>
                      <w:rFonts w:ascii="宋体" w:hAnsi="宋体" w:cs="宋体"/>
                      <w:sz w:val="20"/>
                      <w:szCs w:val="20"/>
                    </w:rPr>
                  </w:pPr>
                  <w:r w:rsidRPr="00701EEF">
                    <w:rPr>
                      <w:rFonts w:hint="eastAsia"/>
                      <w:sz w:val="20"/>
                      <w:szCs w:val="20"/>
                    </w:rPr>
                    <w:t>制定应急计划</w:t>
                  </w:r>
                  <w:r w:rsidRPr="00701EEF">
                    <w:rPr>
                      <w:rFonts w:hint="eastAsia"/>
                      <w:sz w:val="20"/>
                      <w:szCs w:val="20"/>
                    </w:rPr>
                    <w:t>/</w:t>
                  </w:r>
                  <w:r w:rsidRPr="00701EEF">
                    <w:rPr>
                      <w:rFonts w:hint="eastAsia"/>
                      <w:sz w:val="20"/>
                      <w:szCs w:val="20"/>
                    </w:rPr>
                    <w:t>预案</w:t>
                  </w:r>
                  <w:r w:rsidRPr="00701EEF">
                    <w:rPr>
                      <w:rFonts w:hint="eastAsia"/>
                      <w:sz w:val="20"/>
                      <w:szCs w:val="20"/>
                    </w:rPr>
                    <w:t>,</w:t>
                  </w:r>
                  <w:r w:rsidRPr="00701EEF">
                    <w:rPr>
                      <w:rFonts w:hint="eastAsia"/>
                      <w:sz w:val="20"/>
                      <w:szCs w:val="20"/>
                    </w:rPr>
                    <w:t>并定期演习评价改进</w:t>
                  </w:r>
                </w:p>
              </w:tc>
              <w:tc>
                <w:tcPr>
                  <w:tcW w:w="1717" w:type="dxa"/>
                </w:tcPr>
                <w:p w14:paraId="6F9EFD8A" w14:textId="77777777" w:rsidR="005D59BA" w:rsidRPr="00701EEF" w:rsidRDefault="005D59BA" w:rsidP="00DD5F71">
                  <w:r w:rsidRPr="00701EEF">
                    <w:t>有效</w:t>
                  </w:r>
                </w:p>
              </w:tc>
            </w:tr>
            <w:tr w:rsidR="005D59BA" w:rsidRPr="000058BB" w14:paraId="57550078" w14:textId="77777777" w:rsidTr="00DD5F71">
              <w:tc>
                <w:tcPr>
                  <w:tcW w:w="2840" w:type="dxa"/>
                  <w:vAlign w:val="center"/>
                </w:tcPr>
                <w:p w14:paraId="392FE4F5" w14:textId="77777777" w:rsidR="005D59BA" w:rsidRPr="00701EEF" w:rsidRDefault="005D59BA" w:rsidP="00DD5F71">
                  <w:pPr>
                    <w:rPr>
                      <w:rFonts w:ascii="宋体" w:hAnsi="宋体" w:cs="宋体"/>
                      <w:sz w:val="20"/>
                      <w:szCs w:val="20"/>
                    </w:rPr>
                  </w:pPr>
                  <w:r w:rsidRPr="00701EEF">
                    <w:rPr>
                      <w:rFonts w:hint="eastAsia"/>
                      <w:sz w:val="20"/>
                      <w:szCs w:val="20"/>
                    </w:rPr>
                    <w:t>3.</w:t>
                  </w:r>
                  <w:r w:rsidRPr="00701EEF">
                    <w:rPr>
                      <w:rFonts w:hint="eastAsia"/>
                      <w:sz w:val="20"/>
                      <w:szCs w:val="20"/>
                    </w:rPr>
                    <w:t>应急计划无法进行响应</w:t>
                  </w:r>
                </w:p>
              </w:tc>
              <w:tc>
                <w:tcPr>
                  <w:tcW w:w="3965" w:type="dxa"/>
                  <w:vAlign w:val="center"/>
                </w:tcPr>
                <w:p w14:paraId="7D6F6FDB" w14:textId="77777777" w:rsidR="005D59BA" w:rsidRPr="00701EEF" w:rsidRDefault="005D59BA" w:rsidP="00DD5F71">
                  <w:pPr>
                    <w:rPr>
                      <w:rFonts w:ascii="宋体" w:hAnsi="宋体" w:cs="宋体"/>
                      <w:sz w:val="20"/>
                      <w:szCs w:val="20"/>
                    </w:rPr>
                  </w:pPr>
                  <w:r w:rsidRPr="00701EEF">
                    <w:rPr>
                      <w:rFonts w:hint="eastAsia"/>
                      <w:sz w:val="20"/>
                      <w:szCs w:val="20"/>
                    </w:rPr>
                    <w:t>在可能发生紧急事件的场所揭示应急联络网</w:t>
                  </w:r>
                  <w:r w:rsidRPr="00701EEF">
                    <w:rPr>
                      <w:rFonts w:hint="eastAsia"/>
                      <w:sz w:val="20"/>
                      <w:szCs w:val="20"/>
                    </w:rPr>
                    <w:t>,</w:t>
                  </w:r>
                  <w:r w:rsidRPr="00701EEF">
                    <w:rPr>
                      <w:rFonts w:hint="eastAsia"/>
                      <w:sz w:val="20"/>
                      <w:szCs w:val="20"/>
                    </w:rPr>
                    <w:t>定期培训和演习评价</w:t>
                  </w:r>
                </w:p>
              </w:tc>
              <w:tc>
                <w:tcPr>
                  <w:tcW w:w="1717" w:type="dxa"/>
                </w:tcPr>
                <w:p w14:paraId="37231121" w14:textId="77777777" w:rsidR="005D59BA" w:rsidRPr="00701EEF" w:rsidRDefault="005D59BA" w:rsidP="00DD5F71">
                  <w:r w:rsidRPr="00701EEF">
                    <w:t>有效</w:t>
                  </w:r>
                </w:p>
              </w:tc>
            </w:tr>
            <w:tr w:rsidR="005D59BA" w14:paraId="25696F49" w14:textId="77777777" w:rsidTr="00DD5F71">
              <w:tc>
                <w:tcPr>
                  <w:tcW w:w="2840" w:type="dxa"/>
                </w:tcPr>
                <w:p w14:paraId="72FFE17E" w14:textId="77777777" w:rsidR="005D59BA" w:rsidRPr="000058BB" w:rsidRDefault="005D59BA" w:rsidP="00DD5F71"/>
              </w:tc>
              <w:tc>
                <w:tcPr>
                  <w:tcW w:w="3965" w:type="dxa"/>
                </w:tcPr>
                <w:p w14:paraId="5D7AA02C" w14:textId="77777777" w:rsidR="005D59BA" w:rsidRPr="000058BB" w:rsidRDefault="005D59BA" w:rsidP="00DD5F71"/>
              </w:tc>
              <w:tc>
                <w:tcPr>
                  <w:tcW w:w="1717" w:type="dxa"/>
                </w:tcPr>
                <w:p w14:paraId="445FAC7F" w14:textId="77777777" w:rsidR="005D59BA" w:rsidRPr="000058BB" w:rsidRDefault="005D59BA" w:rsidP="00DD5F71"/>
              </w:tc>
            </w:tr>
          </w:tbl>
          <w:p w14:paraId="58DF139E" w14:textId="77777777" w:rsidR="005D59BA" w:rsidRDefault="005D59BA" w:rsidP="00DD5F71"/>
        </w:tc>
      </w:tr>
      <w:tr w:rsidR="005D59BA" w14:paraId="3BBC7605" w14:textId="77777777" w:rsidTr="00DD5F71">
        <w:tc>
          <w:tcPr>
            <w:tcW w:w="1214" w:type="dxa"/>
            <w:vMerge/>
            <w:shd w:val="clear" w:color="auto" w:fill="F2DCDC" w:themeFill="accent2" w:themeFillTint="32"/>
          </w:tcPr>
          <w:p w14:paraId="0991C053" w14:textId="77777777" w:rsidR="005D59BA" w:rsidRDefault="005D59BA" w:rsidP="00DD5F71"/>
        </w:tc>
        <w:tc>
          <w:tcPr>
            <w:tcW w:w="8748" w:type="dxa"/>
            <w:shd w:val="clear" w:color="auto" w:fill="F2DCDC" w:themeFill="accent2" w:themeFillTint="32"/>
          </w:tcPr>
          <w:p w14:paraId="378BF40A" w14:textId="77777777" w:rsidR="005D59BA" w:rsidRDefault="005D59BA" w:rsidP="00DD5F71">
            <w:r>
              <w:rPr>
                <w:rFonts w:hint="eastAsia"/>
              </w:rPr>
              <w:t>组织对能控制或影响的所有活动、产品和服务的危险源及相关职业健康安全风险和机遇进行了识别；考虑了临时和永久的变更、异常状况和可合理预见的紧急情况。</w:t>
            </w:r>
            <w:r>
              <w:rPr>
                <w:rFonts w:hint="eastAsia"/>
              </w:rPr>
              <w:t xml:space="preserve"> </w:t>
            </w:r>
          </w:p>
          <w:p w14:paraId="0F1DF858" w14:textId="77777777" w:rsidR="005D59BA" w:rsidRDefault="005D59BA" w:rsidP="00DD5F71">
            <w:r>
              <w:rPr>
                <w:rFonts w:hint="eastAsia"/>
              </w:rPr>
              <w:t>制订了文件化的评价危险源和风险的准则，不可接受的危险源已识别，且对它们的重要性和对职业健康安全的影响被定期评审和更新。</w:t>
            </w:r>
          </w:p>
          <w:p w14:paraId="0BCCF587" w14:textId="77777777" w:rsidR="005D59BA" w:rsidRDefault="005D59BA" w:rsidP="00DD5F71">
            <w:r>
              <w:rPr>
                <w:rFonts w:hint="eastAsia"/>
              </w:rPr>
              <w:t>不可接受危险源包括</w:t>
            </w:r>
            <w:r>
              <w:rPr>
                <w:rFonts w:hint="eastAsia"/>
              </w:rPr>
              <w:t>(</w:t>
            </w:r>
            <w:r>
              <w:rPr>
                <w:rFonts w:hint="eastAsia"/>
              </w:rPr>
              <w:t>必要时，按每个场所来描述</w:t>
            </w:r>
            <w:r>
              <w:rPr>
                <w:rFonts w:hint="eastAsia"/>
              </w:rPr>
              <w:t>):</w:t>
            </w:r>
            <w:r>
              <w:rPr>
                <w:rFonts w:hint="eastAsia"/>
              </w:rPr>
              <w:t>（不必全选）</w:t>
            </w:r>
          </w:p>
          <w:p w14:paraId="50F4004D" w14:textId="1AF2E371" w:rsidR="005D59BA" w:rsidRDefault="00F64F40" w:rsidP="00DD5F71">
            <w:pPr>
              <w:spacing w:before="40" w:after="40"/>
              <w:rPr>
                <w:highlight w:val="cyan"/>
              </w:rPr>
            </w:pPr>
            <w:r w:rsidRPr="00701EEF">
              <w:rPr>
                <w:rFonts w:hint="eastAsia"/>
              </w:rPr>
              <w:t>□</w:t>
            </w:r>
            <w:r w:rsidR="005D59BA" w:rsidRPr="00701EEF">
              <w:rPr>
                <w:rFonts w:hint="eastAsia"/>
              </w:rPr>
              <w:t>机械伤害</w:t>
            </w:r>
            <w:r w:rsidR="005D59BA" w:rsidRPr="00701EEF">
              <w:rPr>
                <w:rFonts w:hint="eastAsia"/>
              </w:rPr>
              <w:t xml:space="preserve">  </w:t>
            </w:r>
            <w:r w:rsidR="005D59BA" w:rsidRPr="00701EEF">
              <w:rPr>
                <w:rFonts w:ascii="MS Mincho" w:eastAsia="MS Mincho" w:hAnsi="MS Mincho" w:cs="MS Mincho" w:hint="eastAsia"/>
              </w:rPr>
              <w:t>☑</w:t>
            </w:r>
            <w:r w:rsidR="005D59BA" w:rsidRPr="00701EEF">
              <w:rPr>
                <w:rFonts w:hint="eastAsia"/>
              </w:rPr>
              <w:t>触电</w:t>
            </w:r>
            <w:r w:rsidR="005D59BA" w:rsidRPr="00701EEF">
              <w:rPr>
                <w:rFonts w:hint="eastAsia"/>
              </w:rPr>
              <w:t xml:space="preserve"> </w:t>
            </w:r>
            <w:r w:rsidR="005D59BA" w:rsidRPr="00701EEF">
              <w:rPr>
                <w:rFonts w:hint="eastAsia"/>
              </w:rPr>
              <w:t>□化学伤害</w:t>
            </w:r>
            <w:r w:rsidR="005D59BA" w:rsidRPr="00701EEF">
              <w:rPr>
                <w:rFonts w:hint="eastAsia"/>
              </w:rPr>
              <w:t xml:space="preserve">  </w:t>
            </w:r>
            <w:r w:rsidRPr="00701EEF">
              <w:rPr>
                <w:rFonts w:hint="eastAsia"/>
              </w:rPr>
              <w:t>□</w:t>
            </w:r>
            <w:r w:rsidR="005D59BA" w:rsidRPr="00701EEF">
              <w:rPr>
                <w:rFonts w:hint="eastAsia"/>
              </w:rPr>
              <w:t>噪声</w:t>
            </w:r>
            <w:r w:rsidR="005D59BA" w:rsidRPr="00701EEF">
              <w:rPr>
                <w:rFonts w:hint="eastAsia"/>
              </w:rPr>
              <w:t xml:space="preserve"> </w:t>
            </w:r>
            <w:r w:rsidR="005D59BA" w:rsidRPr="00701EEF">
              <w:rPr>
                <w:rFonts w:hint="eastAsia"/>
              </w:rPr>
              <w:t>□粉尘</w:t>
            </w:r>
            <w:r w:rsidR="005D59BA" w:rsidRPr="00701EEF">
              <w:rPr>
                <w:rFonts w:hint="eastAsia"/>
              </w:rPr>
              <w:t xml:space="preserve">  </w:t>
            </w:r>
            <w:r w:rsidR="005D59BA" w:rsidRPr="00701EEF">
              <w:rPr>
                <w:rFonts w:hint="eastAsia"/>
              </w:rPr>
              <w:t>□危险作业</w:t>
            </w:r>
            <w:r w:rsidR="005D59BA" w:rsidRPr="00701EEF">
              <w:rPr>
                <w:rFonts w:hint="eastAsia"/>
              </w:rPr>
              <w:t xml:space="preserve"> </w:t>
            </w:r>
            <w:r w:rsidR="005D59BA" w:rsidRPr="00701EEF">
              <w:rPr>
                <w:rFonts w:hint="eastAsia"/>
              </w:rPr>
              <w:t>□高低温</w:t>
            </w:r>
            <w:r w:rsidR="005D59BA" w:rsidRPr="00701EEF">
              <w:rPr>
                <w:rFonts w:hint="eastAsia"/>
              </w:rPr>
              <w:t xml:space="preserve">  </w:t>
            </w:r>
            <w:r w:rsidR="005D59BA" w:rsidRPr="00701EEF">
              <w:rPr>
                <w:rFonts w:hint="eastAsia"/>
              </w:rPr>
              <w:t>□危化品泄露</w:t>
            </w:r>
            <w:r w:rsidR="005D59BA" w:rsidRPr="00701EEF">
              <w:rPr>
                <w:rFonts w:hint="eastAsia"/>
              </w:rPr>
              <w:t xml:space="preserve"> </w:t>
            </w:r>
            <w:r w:rsidR="005D59BA" w:rsidRPr="00701EEF">
              <w:rPr>
                <w:rFonts w:hint="eastAsia"/>
              </w:rPr>
              <w:t>□压力容器爆炸</w:t>
            </w:r>
            <w:r w:rsidR="005D59BA" w:rsidRPr="00701EEF">
              <w:rPr>
                <w:rFonts w:hint="eastAsia"/>
              </w:rPr>
              <w:t xml:space="preserve">  </w:t>
            </w:r>
            <w:r w:rsidR="005D59BA" w:rsidRPr="00701EEF">
              <w:rPr>
                <w:rFonts w:ascii="MS Mincho" w:eastAsia="MS Mincho" w:hAnsi="MS Mincho" w:cs="MS Mincho" w:hint="eastAsia"/>
              </w:rPr>
              <w:t>☑</w:t>
            </w:r>
            <w:r w:rsidR="005D59BA" w:rsidRPr="00701EEF">
              <w:rPr>
                <w:rFonts w:hint="eastAsia"/>
              </w:rPr>
              <w:t>火灾</w:t>
            </w:r>
            <w:r w:rsidR="005D59BA" w:rsidRPr="00701EEF">
              <w:rPr>
                <w:rFonts w:hint="eastAsia"/>
              </w:rPr>
              <w:t xml:space="preserve">  </w:t>
            </w:r>
            <w:r w:rsidR="005D59BA" w:rsidRPr="00701EEF">
              <w:rPr>
                <w:rFonts w:hint="eastAsia"/>
              </w:rPr>
              <w:t>□其他</w:t>
            </w:r>
          </w:p>
        </w:tc>
      </w:tr>
      <w:tr w:rsidR="005D59BA" w14:paraId="5C569FF0" w14:textId="77777777" w:rsidTr="00DD5F71">
        <w:tc>
          <w:tcPr>
            <w:tcW w:w="1214" w:type="dxa"/>
            <w:vMerge/>
            <w:shd w:val="clear" w:color="auto" w:fill="F2DCDC" w:themeFill="accent2" w:themeFillTint="32"/>
          </w:tcPr>
          <w:p w14:paraId="480874CF" w14:textId="77777777" w:rsidR="005D59BA" w:rsidRDefault="005D59BA" w:rsidP="00DD5F71"/>
        </w:tc>
        <w:tc>
          <w:tcPr>
            <w:tcW w:w="8748" w:type="dxa"/>
            <w:shd w:val="clear" w:color="auto" w:fill="F2DCDC" w:themeFill="accent2" w:themeFillTint="32"/>
          </w:tcPr>
          <w:p w14:paraId="0775FE9F" w14:textId="77777777" w:rsidR="005D59BA" w:rsidRDefault="005D59BA" w:rsidP="00DD5F71">
            <w:r>
              <w:t>组织定期确定并获取</w:t>
            </w:r>
            <w:r>
              <w:rPr>
                <w:rFonts w:hint="eastAsia"/>
              </w:rPr>
              <w:t>了</w:t>
            </w:r>
            <w:r>
              <w:t>与其</w:t>
            </w:r>
            <w:r>
              <w:rPr>
                <w:rFonts w:hint="eastAsia"/>
              </w:rPr>
              <w:t>危险源</w:t>
            </w:r>
            <w:r>
              <w:t>有关的</w:t>
            </w:r>
            <w:r>
              <w:rPr>
                <w:rFonts w:hint="eastAsia"/>
              </w:rPr>
              <w:t>文件化的</w:t>
            </w:r>
            <w:r>
              <w:t>法律法规要求和其他要求；</w:t>
            </w:r>
            <w:r>
              <w:t xml:space="preserve"> </w:t>
            </w:r>
            <w:r>
              <w:t>将这些法律法规要求和其他要求应用于组织；</w:t>
            </w:r>
            <w:r>
              <w:t xml:space="preserve"> </w:t>
            </w:r>
            <w:r>
              <w:t>在建立、实施、保持和持续改进其</w:t>
            </w:r>
            <w:r>
              <w:rPr>
                <w:rFonts w:hint="eastAsia"/>
              </w:rPr>
              <w:t>职业健康安全</w:t>
            </w:r>
            <w:r>
              <w:t>管理体系时必须考虑这些法律法规要求和其他要求。</w:t>
            </w:r>
          </w:p>
          <w:p w14:paraId="54B5CFEF" w14:textId="77777777" w:rsidR="005D59BA" w:rsidRDefault="005D59BA" w:rsidP="00DD5F71">
            <w:r>
              <w:t>组织</w:t>
            </w:r>
            <w:r>
              <w:rPr>
                <w:rFonts w:hint="eastAsia"/>
              </w:rPr>
              <w:t>提供了</w:t>
            </w:r>
            <w:r>
              <w:t>下列许可和授权</w:t>
            </w:r>
            <w:r>
              <w:t>(</w:t>
            </w:r>
            <w:r>
              <w:t>必要时，按每个场所来描述</w:t>
            </w:r>
            <w:r>
              <w:t>):</w:t>
            </w:r>
          </w:p>
          <w:p w14:paraId="5DF6EA2D" w14:textId="77777777" w:rsidR="005D59BA" w:rsidRPr="00701EEF" w:rsidRDefault="005D59BA" w:rsidP="00DD5F71">
            <w:r w:rsidRPr="00701EEF">
              <w:rPr>
                <w:rFonts w:hint="eastAsia"/>
              </w:rPr>
              <w:t>□安全生产许可证编号：</w:t>
            </w:r>
            <w:r w:rsidRPr="00701EEF">
              <w:rPr>
                <w:rFonts w:hint="eastAsia"/>
              </w:rPr>
              <w:t xml:space="preserve">                   </w:t>
            </w:r>
          </w:p>
          <w:p w14:paraId="64829ED5" w14:textId="77777777" w:rsidR="005D59BA" w:rsidRPr="00701EEF" w:rsidRDefault="005D59BA" w:rsidP="00DD5F71">
            <w:r w:rsidRPr="00701EEF">
              <w:rPr>
                <w:rFonts w:hint="eastAsia"/>
              </w:rPr>
              <w:t>□安全预评估报告日期：</w:t>
            </w:r>
            <w:r w:rsidRPr="00701EEF">
              <w:rPr>
                <w:rFonts w:hint="eastAsia"/>
              </w:rPr>
              <w:t xml:space="preserve">  </w:t>
            </w:r>
          </w:p>
          <w:p w14:paraId="02142D18" w14:textId="77777777" w:rsidR="005D59BA" w:rsidRPr="00701EEF" w:rsidRDefault="005D59BA" w:rsidP="00DD5F71">
            <w:r w:rsidRPr="00701EEF">
              <w:rPr>
                <w:rFonts w:hint="eastAsia"/>
              </w:rPr>
              <w:t>□安全现状评估报告表日期：</w:t>
            </w:r>
            <w:r w:rsidRPr="00701EEF">
              <w:rPr>
                <w:rFonts w:hint="eastAsia"/>
              </w:rPr>
              <w:t xml:space="preserve"> </w:t>
            </w:r>
          </w:p>
          <w:p w14:paraId="5B12B1C8" w14:textId="6E06CF72" w:rsidR="005D59BA" w:rsidRPr="00701EEF" w:rsidRDefault="005D59BA" w:rsidP="00DD5F71">
            <w:r w:rsidRPr="00701EEF">
              <w:rPr>
                <w:rFonts w:ascii="MS Mincho" w:eastAsia="MS Mincho" w:hAnsi="MS Mincho" w:cs="MS Mincho" w:hint="eastAsia"/>
              </w:rPr>
              <w:t>☑</w:t>
            </w:r>
            <w:r w:rsidRPr="00701EEF">
              <w:rPr>
                <w:rFonts w:hint="eastAsia"/>
              </w:rPr>
              <w:t>体检报告日期：</w:t>
            </w:r>
            <w:r w:rsidRPr="00701EEF">
              <w:rPr>
                <w:rFonts w:hint="eastAsia"/>
              </w:rPr>
              <w:t xml:space="preserve"> 202</w:t>
            </w:r>
            <w:r w:rsidR="00F64F40">
              <w:t>2</w:t>
            </w:r>
            <w:r w:rsidRPr="00701EEF">
              <w:rPr>
                <w:rFonts w:hint="eastAsia"/>
              </w:rPr>
              <w:t>年</w:t>
            </w:r>
            <w:r w:rsidR="00F64F40">
              <w:t>3</w:t>
            </w:r>
            <w:r w:rsidRPr="00701EEF">
              <w:rPr>
                <w:rFonts w:hint="eastAsia"/>
              </w:rPr>
              <w:t>月</w:t>
            </w:r>
            <w:r w:rsidRPr="00701EEF">
              <w:rPr>
                <w:rFonts w:hint="eastAsia"/>
              </w:rPr>
              <w:t xml:space="preserve">  </w:t>
            </w:r>
          </w:p>
          <w:p w14:paraId="773B2B1C" w14:textId="77777777" w:rsidR="005D59BA" w:rsidRPr="00701EEF" w:rsidRDefault="005D59BA" w:rsidP="00DD5F71">
            <w:r w:rsidRPr="00701EEF">
              <w:rPr>
                <w:rFonts w:hint="eastAsia"/>
              </w:rPr>
              <w:t>□消防验收</w:t>
            </w:r>
            <w:r w:rsidRPr="00701EEF">
              <w:rPr>
                <w:rFonts w:hint="eastAsia"/>
              </w:rPr>
              <w:t>/</w:t>
            </w:r>
            <w:r w:rsidRPr="00701EEF">
              <w:rPr>
                <w:rFonts w:hint="eastAsia"/>
              </w:rPr>
              <w:t>备案证明日期：</w:t>
            </w:r>
          </w:p>
          <w:p w14:paraId="33F1BFC4" w14:textId="77777777" w:rsidR="005D59BA" w:rsidRDefault="005D59BA" w:rsidP="00DD5F71">
            <w:pPr>
              <w:rPr>
                <w:highlight w:val="cyan"/>
              </w:rPr>
            </w:pPr>
            <w:r w:rsidRPr="00701EEF">
              <w:rPr>
                <w:rFonts w:hint="eastAsia"/>
              </w:rPr>
              <w:t>□其他</w:t>
            </w:r>
          </w:p>
        </w:tc>
      </w:tr>
      <w:tr w:rsidR="005D59BA" w14:paraId="06D48EA0" w14:textId="77777777" w:rsidTr="00DD5F71">
        <w:tc>
          <w:tcPr>
            <w:tcW w:w="1214" w:type="dxa"/>
            <w:vMerge/>
            <w:shd w:val="clear" w:color="auto" w:fill="F2DCDC" w:themeFill="accent2" w:themeFillTint="32"/>
          </w:tcPr>
          <w:p w14:paraId="02429CF2" w14:textId="77777777" w:rsidR="005D59BA" w:rsidRDefault="005D59BA" w:rsidP="00DD5F71"/>
        </w:tc>
        <w:tc>
          <w:tcPr>
            <w:tcW w:w="8748" w:type="dxa"/>
            <w:shd w:val="clear" w:color="auto" w:fill="F2DCDC" w:themeFill="accent2" w:themeFillTint="32"/>
          </w:tcPr>
          <w:p w14:paraId="508BB2D3" w14:textId="77777777" w:rsidR="005D59BA" w:rsidRDefault="005D59BA" w:rsidP="00DD5F71">
            <w:r>
              <w:rPr>
                <w:rFonts w:hint="eastAsia"/>
              </w:rPr>
              <w:t>组织策划并采取措施应对职业健康安全风险和机会、法律法规和其他要求和准备和响应紧急情况；</w:t>
            </w:r>
          </w:p>
          <w:p w14:paraId="1A582A5D" w14:textId="2DCBF74D" w:rsidR="005D59BA" w:rsidRPr="00701EEF" w:rsidRDefault="00F64F40" w:rsidP="00DD5F71">
            <w:r w:rsidRPr="00701EEF">
              <w:rPr>
                <w:rFonts w:hint="eastAsia"/>
              </w:rPr>
              <w:t>□</w:t>
            </w:r>
            <w:r w:rsidR="005D59BA" w:rsidRPr="00701EEF">
              <w:rPr>
                <w:rFonts w:hint="eastAsia"/>
              </w:rPr>
              <w:t>安全装置</w:t>
            </w:r>
            <w:r w:rsidR="005D59BA" w:rsidRPr="00701EEF">
              <w:rPr>
                <w:rFonts w:hint="eastAsia"/>
              </w:rPr>
              <w:t xml:space="preserve">  </w:t>
            </w:r>
            <w:r w:rsidR="005D59BA" w:rsidRPr="00701EEF">
              <w:rPr>
                <w:rFonts w:hint="eastAsia"/>
              </w:rPr>
              <w:t>□除尘设备</w:t>
            </w:r>
            <w:r w:rsidR="005D59BA" w:rsidRPr="00701EEF">
              <w:rPr>
                <w:rFonts w:hint="eastAsia"/>
              </w:rPr>
              <w:t xml:space="preserve"> </w:t>
            </w:r>
            <w:r w:rsidRPr="00701EEF">
              <w:rPr>
                <w:rFonts w:hint="eastAsia"/>
              </w:rPr>
              <w:t>□</w:t>
            </w:r>
            <w:r w:rsidR="005D59BA" w:rsidRPr="00701EEF">
              <w:rPr>
                <w:rFonts w:hint="eastAsia"/>
              </w:rPr>
              <w:t>漏电保护</w:t>
            </w:r>
            <w:r w:rsidR="005D59BA" w:rsidRPr="00701EEF">
              <w:rPr>
                <w:rFonts w:hint="eastAsia"/>
              </w:rPr>
              <w:t xml:space="preserve">  </w:t>
            </w:r>
            <w:r w:rsidR="005D59BA" w:rsidRPr="00701EEF">
              <w:rPr>
                <w:rFonts w:ascii="MS Mincho" w:eastAsia="MS Mincho" w:hAnsi="MS Mincho" w:cs="MS Mincho" w:hint="eastAsia"/>
              </w:rPr>
              <w:t>☑</w:t>
            </w:r>
            <w:r w:rsidR="005D59BA" w:rsidRPr="00701EEF">
              <w:rPr>
                <w:rFonts w:hint="eastAsia"/>
              </w:rPr>
              <w:t>穿戴劳保用品</w:t>
            </w:r>
            <w:r w:rsidR="005D59BA" w:rsidRPr="00701EEF">
              <w:rPr>
                <w:rFonts w:hint="eastAsia"/>
              </w:rPr>
              <w:t xml:space="preserve"> </w:t>
            </w:r>
            <w:r w:rsidR="005D59BA" w:rsidRPr="00701EEF">
              <w:rPr>
                <w:rFonts w:hint="eastAsia"/>
              </w:rPr>
              <w:t>□作业票管理</w:t>
            </w:r>
            <w:r w:rsidR="005D59BA" w:rsidRPr="00701EEF">
              <w:rPr>
                <w:rFonts w:hint="eastAsia"/>
              </w:rPr>
              <w:t xml:space="preserve">  </w:t>
            </w:r>
            <w:r w:rsidR="005D59BA" w:rsidRPr="00701EEF">
              <w:rPr>
                <w:rFonts w:hint="eastAsia"/>
              </w:rPr>
              <w:t>□挂牌上锁管理</w:t>
            </w:r>
          </w:p>
          <w:p w14:paraId="435DF6DF" w14:textId="3A27505C" w:rsidR="005D59BA" w:rsidRDefault="005D59BA" w:rsidP="00DD5F71">
            <w:pPr>
              <w:rPr>
                <w:highlight w:val="cyan"/>
              </w:rPr>
            </w:pPr>
            <w:r w:rsidRPr="00701EEF">
              <w:rPr>
                <w:rFonts w:hint="eastAsia"/>
              </w:rPr>
              <w:t>□危化品控制</w:t>
            </w:r>
            <w:r w:rsidRPr="00701EEF">
              <w:rPr>
                <w:rFonts w:hint="eastAsia"/>
              </w:rPr>
              <w:t xml:space="preserve"> </w:t>
            </w:r>
            <w:r w:rsidR="00F64F40" w:rsidRPr="00701EEF">
              <w:rPr>
                <w:rFonts w:hint="eastAsia"/>
              </w:rPr>
              <w:t>□</w:t>
            </w:r>
            <w:r w:rsidRPr="00701EEF">
              <w:rPr>
                <w:rFonts w:hint="eastAsia"/>
              </w:rPr>
              <w:t>压力容器检测</w:t>
            </w:r>
            <w:r w:rsidRPr="00701EEF">
              <w:rPr>
                <w:rFonts w:hint="eastAsia"/>
              </w:rPr>
              <w:t xml:space="preserve">  </w:t>
            </w:r>
            <w:r w:rsidRPr="00701EEF">
              <w:rPr>
                <w:rFonts w:ascii="MS Mincho" w:eastAsia="MS Mincho" w:hAnsi="MS Mincho" w:cs="MS Mincho" w:hint="eastAsia"/>
              </w:rPr>
              <w:t>☑</w:t>
            </w:r>
            <w:r w:rsidRPr="00701EEF">
              <w:rPr>
                <w:rFonts w:hint="eastAsia"/>
              </w:rPr>
              <w:t>消防控制</w:t>
            </w:r>
            <w:r w:rsidRPr="00701EEF">
              <w:rPr>
                <w:rFonts w:hint="eastAsia"/>
              </w:rPr>
              <w:t xml:space="preserve">  </w:t>
            </w:r>
            <w:r w:rsidRPr="00701EEF">
              <w:rPr>
                <w:rFonts w:hint="eastAsia"/>
              </w:rPr>
              <w:t>□其他</w:t>
            </w:r>
          </w:p>
        </w:tc>
      </w:tr>
      <w:tr w:rsidR="005D59BA" w14:paraId="26FDE7E0" w14:textId="77777777" w:rsidTr="00DD5F71">
        <w:tc>
          <w:tcPr>
            <w:tcW w:w="1214" w:type="dxa"/>
            <w:vMerge/>
            <w:shd w:val="clear" w:color="auto" w:fill="F2DCDC" w:themeFill="accent2" w:themeFillTint="32"/>
          </w:tcPr>
          <w:p w14:paraId="237039CA" w14:textId="77777777" w:rsidR="005D59BA" w:rsidRDefault="005D59BA" w:rsidP="00DD5F71"/>
        </w:tc>
        <w:tc>
          <w:tcPr>
            <w:tcW w:w="8748" w:type="dxa"/>
            <w:shd w:val="clear" w:color="auto" w:fill="F2DCDC" w:themeFill="accent2" w:themeFillTint="32"/>
          </w:tcPr>
          <w:p w14:paraId="2365AD90" w14:textId="77777777" w:rsidR="005D59BA" w:rsidRDefault="005D59BA" w:rsidP="00DD5F71">
            <w:r>
              <w:rPr>
                <w:rFonts w:hint="eastAsia"/>
              </w:rPr>
              <w:t>组织建立了与方针一致的文件化的管理目标。为实现总职业健康安全目标而建立的各层级环境目标具体、有针对性、可测量并且可实现。</w:t>
            </w:r>
          </w:p>
          <w:p w14:paraId="0EC0231D" w14:textId="77777777" w:rsidR="005D59BA" w:rsidRDefault="005D59BA" w:rsidP="00DD5F71">
            <w:r>
              <w:rPr>
                <w:rFonts w:hint="eastAsia"/>
              </w:rPr>
              <w:t>总职业健康安全目标实现情况的评价，及其控制措施是：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136"/>
              <w:gridCol w:w="1350"/>
              <w:gridCol w:w="1774"/>
            </w:tblGrid>
            <w:tr w:rsidR="005D59BA" w:rsidRPr="00E524AA" w14:paraId="74FCC21C" w14:textId="77777777" w:rsidTr="00DD5F71">
              <w:tc>
                <w:tcPr>
                  <w:tcW w:w="2191" w:type="dxa"/>
                  <w:shd w:val="clear" w:color="auto" w:fill="auto"/>
                </w:tcPr>
                <w:p w14:paraId="7C0FD30B" w14:textId="77777777" w:rsidR="005D59BA" w:rsidRPr="00E524AA" w:rsidRDefault="005D59BA" w:rsidP="00DD5F71">
                  <w:pPr>
                    <w:rPr>
                      <w:rFonts w:ascii="宋体" w:hAnsi="宋体"/>
                    </w:rPr>
                  </w:pPr>
                  <w:r w:rsidRPr="00E524AA">
                    <w:rPr>
                      <w:rFonts w:hint="eastAsia"/>
                    </w:rPr>
                    <w:t>职业健康安全</w:t>
                  </w:r>
                  <w:r w:rsidRPr="00E524AA">
                    <w:rPr>
                      <w:rFonts w:ascii="宋体" w:hAnsi="宋体" w:hint="eastAsia"/>
                    </w:rPr>
                    <w:t>目标</w:t>
                  </w:r>
                </w:p>
              </w:tc>
              <w:tc>
                <w:tcPr>
                  <w:tcW w:w="3136" w:type="dxa"/>
                  <w:shd w:val="clear" w:color="auto" w:fill="auto"/>
                </w:tcPr>
                <w:p w14:paraId="06204017" w14:textId="77777777" w:rsidR="005D59BA" w:rsidRPr="00E524AA" w:rsidRDefault="005D59BA" w:rsidP="00DD5F71">
                  <w:pPr>
                    <w:rPr>
                      <w:rFonts w:ascii="宋体" w:hAnsi="宋体"/>
                    </w:rPr>
                  </w:pPr>
                  <w:r w:rsidRPr="00E524AA">
                    <w:rPr>
                      <w:rFonts w:ascii="宋体" w:hAnsi="宋体" w:hint="eastAsia"/>
                    </w:rPr>
                    <w:t>控制措施</w:t>
                  </w:r>
                </w:p>
              </w:tc>
              <w:tc>
                <w:tcPr>
                  <w:tcW w:w="1350" w:type="dxa"/>
                  <w:shd w:val="clear" w:color="auto" w:fill="auto"/>
                </w:tcPr>
                <w:p w14:paraId="1E4765D5" w14:textId="77777777" w:rsidR="005D59BA" w:rsidRPr="00E524AA" w:rsidRDefault="005D59BA" w:rsidP="00DD5F71">
                  <w:pPr>
                    <w:rPr>
                      <w:rFonts w:ascii="宋体" w:hAnsi="宋体"/>
                    </w:rPr>
                  </w:pPr>
                  <w:r w:rsidRPr="00E524AA">
                    <w:rPr>
                      <w:rFonts w:ascii="宋体" w:hAnsi="宋体" w:hint="eastAsia"/>
                    </w:rPr>
                    <w:t>责任部门</w:t>
                  </w:r>
                </w:p>
              </w:tc>
              <w:tc>
                <w:tcPr>
                  <w:tcW w:w="1774" w:type="dxa"/>
                  <w:shd w:val="clear" w:color="auto" w:fill="auto"/>
                </w:tcPr>
                <w:p w14:paraId="341A6E0D" w14:textId="77777777" w:rsidR="005D59BA" w:rsidRPr="00E524AA" w:rsidRDefault="005D59BA" w:rsidP="00DD5F71">
                  <w:pPr>
                    <w:rPr>
                      <w:rFonts w:ascii="宋体" w:hAnsi="宋体"/>
                    </w:rPr>
                  </w:pPr>
                  <w:r w:rsidRPr="00E524AA">
                    <w:rPr>
                      <w:rFonts w:ascii="宋体" w:hAnsi="宋体" w:hint="eastAsia"/>
                    </w:rPr>
                    <w:t>目标实际完成</w:t>
                  </w:r>
                </w:p>
              </w:tc>
            </w:tr>
            <w:tr w:rsidR="005D59BA" w:rsidRPr="00E524AA" w14:paraId="085885AF" w14:textId="77777777" w:rsidTr="00DD5F71">
              <w:tc>
                <w:tcPr>
                  <w:tcW w:w="2191" w:type="dxa"/>
                  <w:shd w:val="clear" w:color="auto" w:fill="auto"/>
                </w:tcPr>
                <w:p w14:paraId="1FAFA0C3" w14:textId="77777777" w:rsidR="005D59BA" w:rsidRPr="00701EEF" w:rsidRDefault="005D59BA" w:rsidP="00DD5F71">
                  <w:r w:rsidRPr="00701EEF">
                    <w:rPr>
                      <w:rFonts w:hint="eastAsia"/>
                      <w:szCs w:val="21"/>
                    </w:rPr>
                    <w:lastRenderedPageBreak/>
                    <w:t>火灾事故为</w:t>
                  </w:r>
                  <w:r w:rsidRPr="00701EEF">
                    <w:rPr>
                      <w:rFonts w:hint="eastAsia"/>
                      <w:szCs w:val="21"/>
                    </w:rPr>
                    <w:t>0</w:t>
                  </w:r>
                </w:p>
              </w:tc>
              <w:tc>
                <w:tcPr>
                  <w:tcW w:w="3136" w:type="dxa"/>
                  <w:shd w:val="clear" w:color="auto" w:fill="auto"/>
                  <w:vAlign w:val="center"/>
                </w:tcPr>
                <w:p w14:paraId="2FB72498" w14:textId="77777777" w:rsidR="005D59BA" w:rsidRPr="00701EEF" w:rsidRDefault="005D59BA" w:rsidP="00DD5F71">
                  <w:r w:rsidRPr="00701EEF">
                    <w:rPr>
                      <w:rFonts w:hint="eastAsia"/>
                    </w:rPr>
                    <w:t>a</w:t>
                  </w:r>
                  <w:r w:rsidRPr="00701EEF">
                    <w:rPr>
                      <w:rFonts w:hint="eastAsia"/>
                    </w:rPr>
                    <w:t>、制定火灾应急预案，并进行演练；</w:t>
                  </w:r>
                </w:p>
                <w:p w14:paraId="2003A733" w14:textId="77777777" w:rsidR="005D59BA" w:rsidRPr="00701EEF" w:rsidRDefault="005D59BA" w:rsidP="00DD5F71">
                  <w:r w:rsidRPr="00701EEF">
                    <w:rPr>
                      <w:rFonts w:hint="eastAsia"/>
                    </w:rPr>
                    <w:t>b</w:t>
                  </w:r>
                  <w:r w:rsidRPr="00701EEF">
                    <w:rPr>
                      <w:rFonts w:hint="eastAsia"/>
                    </w:rPr>
                    <w:t>、按照年度培训计划对管理人员和操作人员进行火灾消防应急演习培训，提高人员安全防火应急措施知识；</w:t>
                  </w:r>
                </w:p>
                <w:p w14:paraId="47320A0C" w14:textId="77777777" w:rsidR="005D59BA" w:rsidRPr="00701EEF" w:rsidRDefault="005D59BA" w:rsidP="00DD5F71">
                  <w:pPr>
                    <w:rPr>
                      <w:lang w:val="en-GB"/>
                    </w:rPr>
                  </w:pPr>
                  <w:r w:rsidRPr="00701EEF">
                    <w:rPr>
                      <w:rFonts w:hint="eastAsia"/>
                    </w:rPr>
                    <w:t>c</w:t>
                  </w:r>
                  <w:r w:rsidRPr="00701EEF">
                    <w:rPr>
                      <w:rFonts w:hint="eastAsia"/>
                    </w:rPr>
                    <w:t>、公司各部门配备灭火器并悬挂履历卡；每一个月检查一次配备的灭火器，对不合格的及时更换确保发生火灾事故时能有效控制；</w:t>
                  </w:r>
                </w:p>
              </w:tc>
              <w:tc>
                <w:tcPr>
                  <w:tcW w:w="1350" w:type="dxa"/>
                  <w:shd w:val="clear" w:color="auto" w:fill="auto"/>
                  <w:vAlign w:val="center"/>
                </w:tcPr>
                <w:p w14:paraId="65B842E0" w14:textId="77777777" w:rsidR="005D59BA" w:rsidRPr="00701EEF" w:rsidRDefault="005D59BA" w:rsidP="00DD5F71">
                  <w:pPr>
                    <w:rPr>
                      <w:lang w:val="en-GB"/>
                    </w:rPr>
                  </w:pPr>
                  <w:r w:rsidRPr="00701EEF">
                    <w:rPr>
                      <w:lang w:val="en-GB"/>
                    </w:rPr>
                    <w:t>各部门</w:t>
                  </w:r>
                </w:p>
              </w:tc>
              <w:tc>
                <w:tcPr>
                  <w:tcW w:w="1774" w:type="dxa"/>
                  <w:shd w:val="clear" w:color="auto" w:fill="auto"/>
                  <w:vAlign w:val="center"/>
                </w:tcPr>
                <w:p w14:paraId="68EA8761" w14:textId="77777777" w:rsidR="005D59BA" w:rsidRPr="00701EEF" w:rsidRDefault="005D59BA" w:rsidP="00DD5F71">
                  <w:pPr>
                    <w:jc w:val="center"/>
                    <w:rPr>
                      <w:rFonts w:ascii="宋体" w:hAnsi="宋体"/>
                      <w:lang w:val="en-GB"/>
                    </w:rPr>
                  </w:pPr>
                  <w:r w:rsidRPr="00701EEF">
                    <w:rPr>
                      <w:rFonts w:ascii="宋体" w:hAnsi="宋体" w:hint="eastAsia"/>
                      <w:lang w:val="en-GB"/>
                    </w:rPr>
                    <w:t>0次</w:t>
                  </w:r>
                </w:p>
              </w:tc>
            </w:tr>
            <w:tr w:rsidR="005D59BA" w14:paraId="037CE10E" w14:textId="77777777" w:rsidTr="00DD5F71">
              <w:tc>
                <w:tcPr>
                  <w:tcW w:w="2191" w:type="dxa"/>
                  <w:shd w:val="clear" w:color="auto" w:fill="auto"/>
                </w:tcPr>
                <w:p w14:paraId="470D3E33" w14:textId="5A034E6C" w:rsidR="005D59BA" w:rsidRPr="00701EEF" w:rsidRDefault="005D59BA" w:rsidP="00DD5F71"/>
              </w:tc>
              <w:tc>
                <w:tcPr>
                  <w:tcW w:w="3136" w:type="dxa"/>
                  <w:shd w:val="clear" w:color="auto" w:fill="auto"/>
                  <w:vAlign w:val="center"/>
                </w:tcPr>
                <w:p w14:paraId="62180A22" w14:textId="1EB67DC2" w:rsidR="005D59BA" w:rsidRPr="00701EEF" w:rsidRDefault="005D59BA" w:rsidP="00DD5F71">
                  <w:pPr>
                    <w:rPr>
                      <w:rFonts w:ascii="宋体" w:hAnsi="宋体"/>
                    </w:rPr>
                  </w:pPr>
                </w:p>
              </w:tc>
              <w:tc>
                <w:tcPr>
                  <w:tcW w:w="1350" w:type="dxa"/>
                  <w:shd w:val="clear" w:color="auto" w:fill="auto"/>
                  <w:vAlign w:val="center"/>
                </w:tcPr>
                <w:p w14:paraId="4F49B1DD" w14:textId="0C2FBEC7" w:rsidR="005D59BA" w:rsidRPr="00701EEF" w:rsidRDefault="005D59BA" w:rsidP="00DD5F71">
                  <w:pPr>
                    <w:rPr>
                      <w:rFonts w:ascii="宋体" w:hAnsi="宋体"/>
                    </w:rPr>
                  </w:pPr>
                </w:p>
              </w:tc>
              <w:tc>
                <w:tcPr>
                  <w:tcW w:w="1774" w:type="dxa"/>
                  <w:shd w:val="clear" w:color="auto" w:fill="auto"/>
                  <w:vAlign w:val="center"/>
                </w:tcPr>
                <w:p w14:paraId="59393A42" w14:textId="624F02EA" w:rsidR="005D59BA" w:rsidRPr="00701EEF" w:rsidRDefault="005D59BA" w:rsidP="00DD5F71">
                  <w:pPr>
                    <w:jc w:val="center"/>
                    <w:rPr>
                      <w:rFonts w:ascii="宋体" w:hAnsi="宋体"/>
                    </w:rPr>
                  </w:pPr>
                </w:p>
              </w:tc>
            </w:tr>
            <w:tr w:rsidR="005D59BA" w14:paraId="1D79B1CB" w14:textId="77777777" w:rsidTr="00DD5F71">
              <w:tc>
                <w:tcPr>
                  <w:tcW w:w="2191" w:type="dxa"/>
                  <w:shd w:val="clear" w:color="auto" w:fill="auto"/>
                </w:tcPr>
                <w:p w14:paraId="68D278DA" w14:textId="77777777" w:rsidR="005D59BA" w:rsidRDefault="005D59BA" w:rsidP="00DD5F71"/>
              </w:tc>
              <w:tc>
                <w:tcPr>
                  <w:tcW w:w="3136" w:type="dxa"/>
                  <w:shd w:val="clear" w:color="auto" w:fill="auto"/>
                  <w:vAlign w:val="center"/>
                </w:tcPr>
                <w:p w14:paraId="6D7327D2" w14:textId="77777777" w:rsidR="005D59BA" w:rsidRDefault="005D59BA" w:rsidP="00DD5F71">
                  <w:pPr>
                    <w:rPr>
                      <w:rFonts w:ascii="宋体" w:hAnsi="宋体"/>
                    </w:rPr>
                  </w:pPr>
                </w:p>
              </w:tc>
              <w:tc>
                <w:tcPr>
                  <w:tcW w:w="1350" w:type="dxa"/>
                  <w:shd w:val="clear" w:color="auto" w:fill="auto"/>
                  <w:vAlign w:val="center"/>
                </w:tcPr>
                <w:p w14:paraId="75CBA151" w14:textId="77777777" w:rsidR="005D59BA" w:rsidRDefault="005D59BA" w:rsidP="00DD5F71">
                  <w:pPr>
                    <w:rPr>
                      <w:rFonts w:ascii="宋体" w:hAnsi="宋体"/>
                    </w:rPr>
                  </w:pPr>
                </w:p>
              </w:tc>
              <w:tc>
                <w:tcPr>
                  <w:tcW w:w="1774" w:type="dxa"/>
                  <w:shd w:val="clear" w:color="auto" w:fill="auto"/>
                  <w:vAlign w:val="center"/>
                </w:tcPr>
                <w:p w14:paraId="1FF88E59" w14:textId="77777777" w:rsidR="005D59BA" w:rsidRDefault="005D59BA" w:rsidP="00DD5F71">
                  <w:pPr>
                    <w:jc w:val="center"/>
                    <w:rPr>
                      <w:rFonts w:ascii="宋体" w:hAnsi="宋体"/>
                    </w:rPr>
                  </w:pPr>
                </w:p>
              </w:tc>
            </w:tr>
            <w:tr w:rsidR="005D59BA" w14:paraId="05E1A544" w14:textId="77777777" w:rsidTr="00DD5F71">
              <w:tc>
                <w:tcPr>
                  <w:tcW w:w="2191" w:type="dxa"/>
                  <w:shd w:val="clear" w:color="auto" w:fill="auto"/>
                </w:tcPr>
                <w:p w14:paraId="60A67AD5" w14:textId="77777777" w:rsidR="005D59BA" w:rsidRDefault="005D59BA" w:rsidP="00DD5F71"/>
              </w:tc>
              <w:tc>
                <w:tcPr>
                  <w:tcW w:w="3136" w:type="dxa"/>
                  <w:shd w:val="clear" w:color="auto" w:fill="auto"/>
                  <w:vAlign w:val="center"/>
                </w:tcPr>
                <w:p w14:paraId="6DC31F28" w14:textId="77777777" w:rsidR="005D59BA" w:rsidRDefault="005D59BA" w:rsidP="00DD5F71">
                  <w:pPr>
                    <w:rPr>
                      <w:rFonts w:ascii="宋体" w:hAnsi="宋体"/>
                    </w:rPr>
                  </w:pPr>
                </w:p>
              </w:tc>
              <w:tc>
                <w:tcPr>
                  <w:tcW w:w="1350" w:type="dxa"/>
                  <w:shd w:val="clear" w:color="auto" w:fill="auto"/>
                  <w:vAlign w:val="center"/>
                </w:tcPr>
                <w:p w14:paraId="718F434E" w14:textId="77777777" w:rsidR="005D59BA" w:rsidRDefault="005D59BA" w:rsidP="00DD5F71">
                  <w:pPr>
                    <w:rPr>
                      <w:rFonts w:ascii="宋体" w:hAnsi="宋体"/>
                    </w:rPr>
                  </w:pPr>
                </w:p>
              </w:tc>
              <w:tc>
                <w:tcPr>
                  <w:tcW w:w="1774" w:type="dxa"/>
                  <w:shd w:val="clear" w:color="auto" w:fill="auto"/>
                  <w:vAlign w:val="center"/>
                </w:tcPr>
                <w:p w14:paraId="2015F841" w14:textId="77777777" w:rsidR="005D59BA" w:rsidRDefault="005D59BA" w:rsidP="00DD5F71">
                  <w:pPr>
                    <w:jc w:val="center"/>
                    <w:rPr>
                      <w:rFonts w:ascii="宋体" w:hAnsi="宋体"/>
                    </w:rPr>
                  </w:pPr>
                </w:p>
              </w:tc>
            </w:tr>
            <w:tr w:rsidR="005D59BA" w14:paraId="4AA9081E" w14:textId="77777777" w:rsidTr="00DD5F71">
              <w:tc>
                <w:tcPr>
                  <w:tcW w:w="2191" w:type="dxa"/>
                  <w:shd w:val="clear" w:color="auto" w:fill="auto"/>
                </w:tcPr>
                <w:p w14:paraId="3C8DD867" w14:textId="77777777" w:rsidR="005D59BA" w:rsidRDefault="005D59BA" w:rsidP="00DD5F71"/>
              </w:tc>
              <w:tc>
                <w:tcPr>
                  <w:tcW w:w="3136" w:type="dxa"/>
                  <w:shd w:val="clear" w:color="auto" w:fill="auto"/>
                  <w:vAlign w:val="center"/>
                </w:tcPr>
                <w:p w14:paraId="28B3B1D3" w14:textId="77777777" w:rsidR="005D59BA" w:rsidRDefault="005D59BA" w:rsidP="00DD5F71">
                  <w:pPr>
                    <w:rPr>
                      <w:rFonts w:ascii="宋体" w:hAnsi="宋体"/>
                    </w:rPr>
                  </w:pPr>
                </w:p>
              </w:tc>
              <w:tc>
                <w:tcPr>
                  <w:tcW w:w="1350" w:type="dxa"/>
                  <w:shd w:val="clear" w:color="auto" w:fill="auto"/>
                  <w:vAlign w:val="center"/>
                </w:tcPr>
                <w:p w14:paraId="10B9AD4B" w14:textId="77777777" w:rsidR="005D59BA" w:rsidRDefault="005D59BA" w:rsidP="00DD5F71">
                  <w:pPr>
                    <w:rPr>
                      <w:rFonts w:ascii="宋体" w:hAnsi="宋体"/>
                    </w:rPr>
                  </w:pPr>
                </w:p>
              </w:tc>
              <w:tc>
                <w:tcPr>
                  <w:tcW w:w="1774" w:type="dxa"/>
                  <w:shd w:val="clear" w:color="auto" w:fill="auto"/>
                  <w:vAlign w:val="center"/>
                </w:tcPr>
                <w:p w14:paraId="3E39CE38" w14:textId="77777777" w:rsidR="005D59BA" w:rsidRDefault="005D59BA" w:rsidP="00DD5F71">
                  <w:pPr>
                    <w:jc w:val="center"/>
                    <w:rPr>
                      <w:rFonts w:ascii="宋体" w:hAnsi="宋体"/>
                    </w:rPr>
                  </w:pPr>
                </w:p>
              </w:tc>
            </w:tr>
          </w:tbl>
          <w:p w14:paraId="51A95591" w14:textId="77777777" w:rsidR="005D59BA" w:rsidRDefault="005D59BA" w:rsidP="00DD5F71">
            <w:r>
              <w:rPr>
                <w:rFonts w:ascii="MS Mincho" w:eastAsia="MS Mincho" w:hAnsi="MS Mincho" w:cs="MS Mincho" w:hint="eastAsia"/>
              </w:rPr>
              <w:t>☑</w:t>
            </w:r>
            <w:r>
              <w:rPr>
                <w:rFonts w:hint="eastAsia"/>
              </w:rPr>
              <w:t>目标已实现</w:t>
            </w:r>
          </w:p>
          <w:p w14:paraId="68448061" w14:textId="77777777" w:rsidR="005D59BA" w:rsidRDefault="005D59BA" w:rsidP="00DD5F71">
            <w:r>
              <w:rPr>
                <w:rFonts w:ascii="Wingdings" w:hAnsi="Wingdings"/>
              </w:rPr>
              <w:t></w:t>
            </w:r>
            <w:r>
              <w:rPr>
                <w:rFonts w:hint="eastAsia"/>
              </w:rPr>
              <w:t>目标没有实现的，组织在内部及时进行原因分析并采取了改进措施。</w:t>
            </w:r>
          </w:p>
        </w:tc>
      </w:tr>
      <w:tr w:rsidR="005D59BA" w14:paraId="74FECF49" w14:textId="77777777" w:rsidTr="00DD5F71">
        <w:trPr>
          <w:trHeight w:val="882"/>
        </w:trPr>
        <w:tc>
          <w:tcPr>
            <w:tcW w:w="1214" w:type="dxa"/>
            <w:vMerge w:val="restart"/>
            <w:shd w:val="clear" w:color="auto" w:fill="F2DCDC" w:themeFill="accent2" w:themeFillTint="32"/>
          </w:tcPr>
          <w:p w14:paraId="75B53FA8" w14:textId="77777777" w:rsidR="005D59BA" w:rsidRDefault="005D59BA" w:rsidP="00DD5F71">
            <w:r>
              <w:rPr>
                <w:rFonts w:hint="eastAsia"/>
              </w:rPr>
              <w:lastRenderedPageBreak/>
              <w:t>支持</w:t>
            </w:r>
          </w:p>
        </w:tc>
        <w:tc>
          <w:tcPr>
            <w:tcW w:w="8748" w:type="dxa"/>
            <w:shd w:val="clear" w:color="auto" w:fill="F2DCDC" w:themeFill="accent2" w:themeFillTint="32"/>
          </w:tcPr>
          <w:p w14:paraId="45581494" w14:textId="77777777" w:rsidR="005D59BA" w:rsidRDefault="005D59BA" w:rsidP="00DD5F71">
            <w:r>
              <w:rPr>
                <w:rFonts w:hint="eastAsia"/>
              </w:rPr>
              <w:t>组织的资源状况：</w:t>
            </w:r>
            <w:r>
              <w:rPr>
                <w:rFonts w:ascii="MS Mincho" w:eastAsia="MS Mincho" w:hAnsi="MS Mincho" w:cs="MS Mincho" w:hint="eastAsia"/>
              </w:rPr>
              <w:t>☑</w:t>
            </w:r>
            <w:r>
              <w:rPr>
                <w:rFonts w:hint="eastAsia"/>
              </w:rPr>
              <w:t>人力资源</w:t>
            </w:r>
            <w:r>
              <w:rPr>
                <w:rFonts w:hint="eastAsia"/>
              </w:rPr>
              <w:t xml:space="preserve"> </w:t>
            </w:r>
            <w:r>
              <w:rPr>
                <w:rFonts w:ascii="MS Mincho" w:eastAsia="MS Mincho" w:hAnsi="MS Mincho" w:cs="MS Mincho" w:hint="eastAsia"/>
              </w:rPr>
              <w:t>☑</w:t>
            </w:r>
            <w:r>
              <w:rPr>
                <w:rFonts w:hint="eastAsia"/>
              </w:rPr>
              <w:t>自然资源</w:t>
            </w:r>
            <w:r>
              <w:rPr>
                <w:rFonts w:hint="eastAsia"/>
              </w:rPr>
              <w:t xml:space="preserve"> </w:t>
            </w:r>
            <w:r>
              <w:rPr>
                <w:rFonts w:ascii="MS Mincho" w:eastAsia="MS Mincho" w:hAnsi="MS Mincho" w:cs="MS Mincho" w:hint="eastAsia"/>
              </w:rPr>
              <w:t>☑</w:t>
            </w:r>
            <w:r>
              <w:rPr>
                <w:rFonts w:hint="eastAsia"/>
              </w:rPr>
              <w:t>基础设施</w:t>
            </w:r>
            <w:r>
              <w:rPr>
                <w:rFonts w:ascii="MS Mincho" w:eastAsia="MS Mincho" w:hAnsi="MS Mincho" w:cs="MS Mincho" w:hint="eastAsia"/>
              </w:rPr>
              <w:t>☑</w:t>
            </w:r>
            <w:r>
              <w:rPr>
                <w:rFonts w:hint="eastAsia"/>
              </w:rPr>
              <w:t>技术</w:t>
            </w:r>
            <w:r>
              <w:rPr>
                <w:rFonts w:hint="eastAsia"/>
              </w:rPr>
              <w:t xml:space="preserve">  </w:t>
            </w:r>
            <w:r>
              <w:rPr>
                <w:rFonts w:ascii="MS Mincho" w:eastAsia="MS Mincho" w:hAnsi="MS Mincho" w:cs="MS Mincho" w:hint="eastAsia"/>
              </w:rPr>
              <w:t>☑</w:t>
            </w:r>
            <w:r>
              <w:rPr>
                <w:rFonts w:hint="eastAsia"/>
              </w:rPr>
              <w:t>财务资源。</w:t>
            </w:r>
          </w:p>
          <w:p w14:paraId="5F1A580B" w14:textId="77777777" w:rsidR="005D59BA" w:rsidRDefault="005D59BA" w:rsidP="00DD5F71">
            <w:r>
              <w:rPr>
                <w:rFonts w:ascii="MS Mincho" w:eastAsia="MS Mincho" w:hAnsi="MS Mincho" w:cs="MS Mincho" w:hint="eastAsia"/>
              </w:rPr>
              <w:t>☑</w:t>
            </w:r>
            <w:r>
              <w:rPr>
                <w:rFonts w:hint="eastAsia"/>
              </w:rPr>
              <w:t>组织</w:t>
            </w:r>
            <w:r>
              <w:t>现有内部资源的能力</w:t>
            </w:r>
            <w:r>
              <w:rPr>
                <w:rFonts w:hint="eastAsia"/>
              </w:rPr>
              <w:t>可满足职业健康安全管理体系运行；</w:t>
            </w:r>
          </w:p>
          <w:p w14:paraId="10B07584" w14:textId="77777777" w:rsidR="005D59BA" w:rsidRDefault="005D59BA" w:rsidP="00DD5F71">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14:paraId="5C99026C" w14:textId="77777777" w:rsidR="005D59BA" w:rsidRDefault="005D59BA" w:rsidP="00DD5F71">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D59BA" w14:paraId="7C3605EC" w14:textId="77777777" w:rsidTr="00DD5F71">
        <w:trPr>
          <w:trHeight w:val="882"/>
        </w:trPr>
        <w:tc>
          <w:tcPr>
            <w:tcW w:w="1214" w:type="dxa"/>
            <w:vMerge/>
            <w:shd w:val="clear" w:color="auto" w:fill="F2DCDC" w:themeFill="accent2" w:themeFillTint="32"/>
          </w:tcPr>
          <w:p w14:paraId="6E630C7E" w14:textId="77777777" w:rsidR="005D59BA" w:rsidRDefault="005D59BA" w:rsidP="00DD5F71"/>
        </w:tc>
        <w:tc>
          <w:tcPr>
            <w:tcW w:w="8748" w:type="dxa"/>
            <w:shd w:val="clear" w:color="auto" w:fill="F2DCDC" w:themeFill="accent2" w:themeFillTint="32"/>
          </w:tcPr>
          <w:p w14:paraId="68E32A0B" w14:textId="77777777" w:rsidR="005D59BA" w:rsidRDefault="005D59BA" w:rsidP="00DD5F71">
            <w:r>
              <w:t>组织应确定并配备所需的</w:t>
            </w:r>
            <w:r>
              <w:rPr>
                <w:rFonts w:hint="eastAsia"/>
              </w:rPr>
              <w:t>管理人员、技术</w:t>
            </w:r>
            <w:r>
              <w:t>人员</w:t>
            </w:r>
            <w:r>
              <w:rPr>
                <w:rFonts w:hint="eastAsia"/>
              </w:rPr>
              <w:t>和生产操作</w:t>
            </w:r>
            <w:r>
              <w:rPr>
                <w:rFonts w:hint="eastAsia"/>
              </w:rPr>
              <w:t>/</w:t>
            </w:r>
            <w:r>
              <w:rPr>
                <w:rFonts w:hint="eastAsia"/>
              </w:rPr>
              <w:t>服务提供人员：</w:t>
            </w:r>
          </w:p>
          <w:p w14:paraId="6DD0D3F7" w14:textId="77777777" w:rsidR="005D59BA" w:rsidRDefault="005D59BA" w:rsidP="00DD5F71">
            <w:r>
              <w:rPr>
                <w:rFonts w:ascii="MS Mincho" w:eastAsia="MS Mincho" w:hAnsi="MS Mincho" w:cs="MS Mincho" w:hint="eastAsia"/>
              </w:rPr>
              <w:t>☑</w:t>
            </w:r>
            <w:r>
              <w:rPr>
                <w:rFonts w:hint="eastAsia"/>
              </w:rPr>
              <w:t>组织</w:t>
            </w:r>
            <w:r>
              <w:t>现有</w:t>
            </w:r>
            <w:r>
              <w:rPr>
                <w:rFonts w:hint="eastAsia"/>
              </w:rPr>
              <w:t>人力</w:t>
            </w:r>
            <w:r>
              <w:t>资源的能力</w:t>
            </w:r>
            <w:r>
              <w:rPr>
                <w:rFonts w:hint="eastAsia"/>
              </w:rPr>
              <w:t>可满足职业健康安全管理体系运行；</w:t>
            </w:r>
          </w:p>
          <w:p w14:paraId="7F60A11D" w14:textId="77777777" w:rsidR="005D59BA" w:rsidRDefault="005D59BA" w:rsidP="00DD5F71">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14:paraId="3911D570" w14:textId="77777777" w:rsidR="005D59BA" w:rsidRDefault="005D59BA" w:rsidP="00DD5F71">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rsidR="005D59BA" w14:paraId="3858CDBB" w14:textId="77777777" w:rsidTr="00DD5F71">
        <w:trPr>
          <w:trHeight w:val="882"/>
        </w:trPr>
        <w:tc>
          <w:tcPr>
            <w:tcW w:w="1214" w:type="dxa"/>
            <w:vMerge/>
            <w:shd w:val="clear" w:color="auto" w:fill="F2DCDC" w:themeFill="accent2" w:themeFillTint="32"/>
          </w:tcPr>
          <w:p w14:paraId="3F8E1F94" w14:textId="77777777" w:rsidR="005D59BA" w:rsidRDefault="005D59BA" w:rsidP="00DD5F71"/>
        </w:tc>
        <w:tc>
          <w:tcPr>
            <w:tcW w:w="8748" w:type="dxa"/>
            <w:shd w:val="clear" w:color="auto" w:fill="F2DCDC" w:themeFill="accent2" w:themeFillTint="32"/>
          </w:tcPr>
          <w:p w14:paraId="4A5E3985" w14:textId="77777777" w:rsidR="005D59BA" w:rsidRDefault="005D59BA" w:rsidP="00DD5F71">
            <w:r>
              <w:rPr>
                <w:rFonts w:hint="eastAsia"/>
              </w:rPr>
              <w:t>组织应确定、提供并维护所需的基础设施情况：</w:t>
            </w:r>
          </w:p>
          <w:p w14:paraId="1BD18B78" w14:textId="55D58F66" w:rsidR="005D59BA" w:rsidRPr="00731FEA" w:rsidRDefault="005D59BA" w:rsidP="00DD5F71">
            <w:r w:rsidRPr="00731FEA">
              <w:rPr>
                <w:rFonts w:hint="eastAsia"/>
              </w:rPr>
              <w:t>建筑面积</w:t>
            </w:r>
            <w:r w:rsidRPr="00731FEA">
              <w:rPr>
                <w:rFonts w:hint="eastAsia"/>
                <w:u w:val="single"/>
              </w:rPr>
              <w:t xml:space="preserve"> </w:t>
            </w:r>
            <w:r w:rsidRPr="00731FEA">
              <w:rPr>
                <w:rFonts w:hint="eastAsia"/>
                <w:u w:val="single"/>
              </w:rPr>
              <w:t>约</w:t>
            </w:r>
            <w:r w:rsidR="00EC7C72">
              <w:rPr>
                <w:rFonts w:hint="eastAsia"/>
                <w:u w:val="single"/>
              </w:rPr>
              <w:t>1</w:t>
            </w:r>
            <w:r w:rsidR="00EC7C72">
              <w:rPr>
                <w:u w:val="single"/>
              </w:rPr>
              <w:t>95</w:t>
            </w:r>
            <w:r w:rsidRPr="00731FEA">
              <w:rPr>
                <w:rFonts w:hint="eastAsia"/>
                <w:u w:val="single"/>
              </w:rPr>
              <w:t xml:space="preserve">  </w:t>
            </w:r>
            <w:r w:rsidRPr="00731FEA">
              <w:rPr>
                <w:rFonts w:hint="eastAsia"/>
              </w:rPr>
              <w:t>平方米；生产车间</w:t>
            </w:r>
            <w:r w:rsidRPr="00731FEA">
              <w:rPr>
                <w:rFonts w:hint="eastAsia"/>
                <w:u w:val="single"/>
              </w:rPr>
              <w:t xml:space="preserve">  </w:t>
            </w:r>
            <w:r w:rsidR="00EC7C72">
              <w:rPr>
                <w:u w:val="single"/>
              </w:rPr>
              <w:t>0</w:t>
            </w:r>
            <w:r w:rsidRPr="00731FEA">
              <w:rPr>
                <w:rFonts w:hint="eastAsia"/>
                <w:u w:val="single"/>
              </w:rPr>
              <w:t xml:space="preserve">  </w:t>
            </w:r>
            <w:r w:rsidRPr="00731FEA">
              <w:rPr>
                <w:rFonts w:hint="eastAsia"/>
              </w:rPr>
              <w:t>个；库房</w:t>
            </w:r>
            <w:r w:rsidRPr="00731FEA">
              <w:rPr>
                <w:rFonts w:hint="eastAsia"/>
                <w:u w:val="single"/>
              </w:rPr>
              <w:t xml:space="preserve">  </w:t>
            </w:r>
            <w:r>
              <w:rPr>
                <w:rFonts w:hint="eastAsia"/>
                <w:u w:val="single"/>
              </w:rPr>
              <w:t>1</w:t>
            </w:r>
            <w:r w:rsidRPr="00731FEA">
              <w:rPr>
                <w:rFonts w:hint="eastAsia"/>
                <w:u w:val="single"/>
              </w:rPr>
              <w:t xml:space="preserve">  </w:t>
            </w:r>
            <w:r w:rsidRPr="00731FEA">
              <w:rPr>
                <w:rFonts w:hint="eastAsia"/>
              </w:rPr>
              <w:t>个；</w:t>
            </w:r>
            <w:r w:rsidR="00EC7C72">
              <w:rPr>
                <w:rFonts w:hint="eastAsia"/>
              </w:rPr>
              <w:t>检验</w:t>
            </w:r>
            <w:r w:rsidRPr="00731FEA">
              <w:rPr>
                <w:rFonts w:hint="eastAsia"/>
              </w:rPr>
              <w:t>室</w:t>
            </w:r>
            <w:r w:rsidRPr="00731FEA">
              <w:rPr>
                <w:rFonts w:hint="eastAsia"/>
                <w:u w:val="single"/>
              </w:rPr>
              <w:t xml:space="preserve">  </w:t>
            </w:r>
            <w:r w:rsidR="00EC7C72">
              <w:rPr>
                <w:u w:val="single"/>
              </w:rPr>
              <w:t>1</w:t>
            </w:r>
            <w:r w:rsidRPr="00731FEA">
              <w:rPr>
                <w:rFonts w:hint="eastAsia"/>
                <w:u w:val="single"/>
              </w:rPr>
              <w:t xml:space="preserve"> </w:t>
            </w:r>
            <w:r w:rsidRPr="00731FEA">
              <w:rPr>
                <w:rFonts w:hint="eastAsia"/>
              </w:rPr>
              <w:t>个；</w:t>
            </w:r>
          </w:p>
          <w:p w14:paraId="50E04080" w14:textId="77C96049" w:rsidR="005D59BA" w:rsidRPr="00731FEA" w:rsidRDefault="005D59BA" w:rsidP="00DD5F71">
            <w:r w:rsidRPr="00731FEA">
              <w:rPr>
                <w:rFonts w:hint="eastAsia"/>
              </w:rPr>
              <w:t>主要生产设备有：</w:t>
            </w:r>
            <w:r w:rsidRPr="00731FEA">
              <w:rPr>
                <w:rFonts w:hint="eastAsia"/>
                <w:u w:val="single"/>
              </w:rPr>
              <w:t xml:space="preserve">  </w:t>
            </w:r>
            <w:r w:rsidR="00EC7C72" w:rsidRPr="00EC7C72">
              <w:rPr>
                <w:rFonts w:hint="eastAsia"/>
                <w:u w:val="single"/>
              </w:rPr>
              <w:t>热风枪、焊台、数字稳压源、打标机、电脑、打印机</w:t>
            </w:r>
            <w:r w:rsidRPr="00731FEA">
              <w:rPr>
                <w:rFonts w:hint="eastAsia"/>
                <w:u w:val="single"/>
              </w:rPr>
              <w:t>等（列举</w:t>
            </w:r>
            <w:r w:rsidRPr="00731FEA">
              <w:rPr>
                <w:rFonts w:hint="eastAsia"/>
                <w:u w:val="single"/>
              </w:rPr>
              <w:t>2~4</w:t>
            </w:r>
            <w:r w:rsidRPr="00731FEA">
              <w:rPr>
                <w:rFonts w:hint="eastAsia"/>
                <w:u w:val="single"/>
              </w:rPr>
              <w:t>种）</w:t>
            </w:r>
          </w:p>
          <w:p w14:paraId="46175A66" w14:textId="77777777" w:rsidR="005D59BA" w:rsidRPr="00731FEA" w:rsidRDefault="005D59BA" w:rsidP="00DD5F71">
            <w:r w:rsidRPr="00731FEA">
              <w:rPr>
                <w:rFonts w:hint="eastAsia"/>
              </w:rPr>
              <w:t>主要安全装置有：</w:t>
            </w:r>
          </w:p>
          <w:p w14:paraId="08F3C41D" w14:textId="77777777" w:rsidR="005D59BA" w:rsidRPr="00731FEA" w:rsidRDefault="005D59BA" w:rsidP="00DD5F71">
            <w:r w:rsidRPr="00731FEA">
              <w:rPr>
                <w:rFonts w:ascii="MS Mincho" w:eastAsia="MS Mincho" w:hAnsi="MS Mincho" w:cs="MS Mincho" w:hint="eastAsia"/>
              </w:rPr>
              <w:t>☑</w:t>
            </w:r>
            <w:r w:rsidRPr="00731FEA">
              <w:rPr>
                <w:rFonts w:hint="eastAsia"/>
              </w:rPr>
              <w:t>急停按钮</w:t>
            </w:r>
            <w:r w:rsidRPr="00731FEA">
              <w:rPr>
                <w:rFonts w:hint="eastAsia"/>
              </w:rPr>
              <w:t xml:space="preserve"> </w:t>
            </w:r>
            <w:r w:rsidRPr="00731FEA">
              <w:rPr>
                <w:rFonts w:ascii="Wingdings" w:hAnsi="Wingdings"/>
              </w:rPr>
              <w:t></w:t>
            </w:r>
            <w:r w:rsidRPr="00731FEA">
              <w:rPr>
                <w:rFonts w:hint="eastAsia"/>
              </w:rPr>
              <w:t>光栅</w:t>
            </w:r>
            <w:r w:rsidRPr="00731FEA">
              <w:rPr>
                <w:rFonts w:hint="eastAsia"/>
              </w:rPr>
              <w:t xml:space="preserve"> </w:t>
            </w:r>
            <w:r w:rsidRPr="00731FEA">
              <w:rPr>
                <w:rFonts w:ascii="Wingdings" w:hAnsi="Wingdings"/>
              </w:rPr>
              <w:t></w:t>
            </w:r>
            <w:r w:rsidRPr="00731FEA">
              <w:rPr>
                <w:rFonts w:hint="eastAsia"/>
              </w:rPr>
              <w:t>联锁装置</w:t>
            </w:r>
            <w:r w:rsidRPr="00731FEA">
              <w:rPr>
                <w:rFonts w:hint="eastAsia"/>
              </w:rPr>
              <w:t xml:space="preserve">  </w:t>
            </w:r>
            <w:r w:rsidRPr="00731FEA">
              <w:rPr>
                <w:rFonts w:ascii="MS Mincho" w:eastAsia="MS Mincho" w:hAnsi="MS Mincho" w:cs="MS Mincho" w:hint="eastAsia"/>
              </w:rPr>
              <w:t>☑</w:t>
            </w:r>
            <w:r w:rsidRPr="00731FEA">
              <w:rPr>
                <w:rFonts w:hint="eastAsia"/>
              </w:rPr>
              <w:t>漏电开关</w:t>
            </w:r>
            <w:r w:rsidRPr="00731FEA">
              <w:rPr>
                <w:rFonts w:hint="eastAsia"/>
              </w:rPr>
              <w:t xml:space="preserve"> </w:t>
            </w:r>
            <w:r w:rsidRPr="00731FEA">
              <w:rPr>
                <w:rFonts w:ascii="Wingdings" w:hAnsi="Wingdings"/>
              </w:rPr>
              <w:t></w:t>
            </w:r>
            <w:r w:rsidRPr="00731FEA">
              <w:rPr>
                <w:rFonts w:hint="eastAsia"/>
              </w:rPr>
              <w:t>报警系统</w:t>
            </w:r>
            <w:r w:rsidRPr="00731FEA">
              <w:rPr>
                <w:rFonts w:hint="eastAsia"/>
              </w:rPr>
              <w:t xml:space="preserve">  </w:t>
            </w:r>
            <w:r w:rsidRPr="00731FEA">
              <w:rPr>
                <w:rFonts w:ascii="MS Mincho" w:eastAsia="MS Mincho" w:hAnsi="MS Mincho" w:cs="MS Mincho" w:hint="eastAsia"/>
              </w:rPr>
              <w:t>☑</w:t>
            </w:r>
            <w:r w:rsidRPr="00731FEA">
              <w:rPr>
                <w:rFonts w:hint="eastAsia"/>
              </w:rPr>
              <w:t>消防系统</w:t>
            </w:r>
            <w:r w:rsidRPr="00731FEA">
              <w:rPr>
                <w:rFonts w:hint="eastAsia"/>
              </w:rPr>
              <w:t xml:space="preserve">  </w:t>
            </w:r>
            <w:r w:rsidRPr="00731FEA">
              <w:rPr>
                <w:rFonts w:ascii="Wingdings" w:hAnsi="Wingdings"/>
              </w:rPr>
              <w:t></w:t>
            </w:r>
            <w:r w:rsidRPr="00731FEA">
              <w:rPr>
                <w:rFonts w:hint="eastAsia"/>
              </w:rPr>
              <w:t>不适用</w:t>
            </w:r>
            <w:r w:rsidRPr="00731FEA">
              <w:rPr>
                <w:rFonts w:hint="eastAsia"/>
              </w:rPr>
              <w:t xml:space="preserve"> </w:t>
            </w:r>
          </w:p>
          <w:p w14:paraId="0AB743D6" w14:textId="77777777" w:rsidR="005D59BA" w:rsidRPr="00731FEA" w:rsidRDefault="005D59BA" w:rsidP="00DD5F71">
            <w:pPr>
              <w:rPr>
                <w:u w:val="single"/>
              </w:rPr>
            </w:pPr>
          </w:p>
          <w:p w14:paraId="33B21E2B" w14:textId="2212CC9B" w:rsidR="005D59BA" w:rsidRPr="00731FEA" w:rsidRDefault="005D59BA" w:rsidP="00DD5F71">
            <w:r w:rsidRPr="00731FEA">
              <w:rPr>
                <w:rFonts w:hint="eastAsia"/>
              </w:rPr>
              <w:t>特种设备：</w:t>
            </w:r>
            <w:r w:rsidRPr="00731FEA">
              <w:rPr>
                <w:rFonts w:ascii="Wingdings" w:hAnsi="Wingdings"/>
              </w:rPr>
              <w:t></w:t>
            </w:r>
            <w:r w:rsidRPr="00731FEA">
              <w:rPr>
                <w:rFonts w:hint="eastAsia"/>
              </w:rPr>
              <w:t>叉车</w:t>
            </w:r>
            <w:r w:rsidRPr="00731FEA">
              <w:rPr>
                <w:rFonts w:hint="eastAsia"/>
              </w:rPr>
              <w:t xml:space="preserve">  </w:t>
            </w:r>
            <w:r w:rsidRPr="00731FEA">
              <w:rPr>
                <w:rFonts w:ascii="Wingdings" w:hAnsi="Wingdings"/>
              </w:rPr>
              <w:t></w:t>
            </w:r>
            <w:r w:rsidRPr="00731FEA">
              <w:rPr>
                <w:rFonts w:hint="eastAsia"/>
              </w:rPr>
              <w:t>行车</w:t>
            </w:r>
            <w:r w:rsidRPr="00731FEA">
              <w:rPr>
                <w:rFonts w:hint="eastAsia"/>
              </w:rPr>
              <w:t xml:space="preserve"> </w:t>
            </w:r>
            <w:r w:rsidRPr="00731FEA">
              <w:rPr>
                <w:rFonts w:ascii="Wingdings" w:hAnsi="Wingdings"/>
              </w:rPr>
              <w:t></w:t>
            </w:r>
            <w:r w:rsidRPr="00731FEA">
              <w:rPr>
                <w:rFonts w:hint="eastAsia"/>
              </w:rPr>
              <w:t>锅炉</w:t>
            </w:r>
            <w:r w:rsidRPr="00731FEA">
              <w:rPr>
                <w:rFonts w:hint="eastAsia"/>
              </w:rPr>
              <w:t xml:space="preserve"> </w:t>
            </w:r>
            <w:r w:rsidRPr="00731FEA">
              <w:rPr>
                <w:rFonts w:ascii="Wingdings" w:hAnsi="Wingdings"/>
              </w:rPr>
              <w:t></w:t>
            </w:r>
            <w:r w:rsidRPr="00731FEA">
              <w:rPr>
                <w:rFonts w:hint="eastAsia"/>
              </w:rPr>
              <w:t>电梯</w:t>
            </w:r>
            <w:r w:rsidRPr="00731FEA">
              <w:rPr>
                <w:rFonts w:hint="eastAsia"/>
              </w:rPr>
              <w:t xml:space="preserve">  </w:t>
            </w:r>
            <w:r w:rsidR="00F64F40" w:rsidRPr="00731FEA">
              <w:rPr>
                <w:rFonts w:ascii="Wingdings" w:hAnsi="Wingdings"/>
              </w:rPr>
              <w:t></w:t>
            </w:r>
            <w:r w:rsidRPr="00731FEA">
              <w:rPr>
                <w:rFonts w:hint="eastAsia"/>
              </w:rPr>
              <w:t>压力容器</w:t>
            </w:r>
            <w:r w:rsidRPr="00731FEA">
              <w:rPr>
                <w:rFonts w:hint="eastAsia"/>
              </w:rPr>
              <w:t xml:space="preserve">  </w:t>
            </w:r>
            <w:r w:rsidRPr="00731FEA">
              <w:rPr>
                <w:rFonts w:ascii="Wingdings" w:hAnsi="Wingdings"/>
              </w:rPr>
              <w:t></w:t>
            </w:r>
            <w:r w:rsidRPr="00731FEA">
              <w:rPr>
                <w:rFonts w:hint="eastAsia"/>
              </w:rPr>
              <w:t>压力管道</w:t>
            </w:r>
            <w:r w:rsidRPr="00731FEA">
              <w:rPr>
                <w:rFonts w:hint="eastAsia"/>
              </w:rPr>
              <w:t xml:space="preserve">  </w:t>
            </w:r>
            <w:r w:rsidR="00F64F40" w:rsidRPr="00731FEA">
              <w:rPr>
                <w:rFonts w:ascii="MS Mincho" w:eastAsia="MS Mincho" w:hAnsi="MS Mincho" w:cs="MS Mincho" w:hint="eastAsia"/>
              </w:rPr>
              <w:t>☑</w:t>
            </w:r>
            <w:r w:rsidRPr="00731FEA">
              <w:rPr>
                <w:rFonts w:hint="eastAsia"/>
              </w:rPr>
              <w:t>不适用</w:t>
            </w:r>
            <w:r w:rsidRPr="00731FEA">
              <w:rPr>
                <w:rFonts w:hint="eastAsia"/>
              </w:rPr>
              <w:t xml:space="preserve"> </w:t>
            </w:r>
          </w:p>
          <w:p w14:paraId="533C1EA7" w14:textId="65646B14" w:rsidR="005D59BA" w:rsidRPr="00731FEA" w:rsidRDefault="005D59BA" w:rsidP="00DD5F71">
            <w:r w:rsidRPr="00731FEA">
              <w:rPr>
                <w:rFonts w:hint="eastAsia"/>
              </w:rPr>
              <w:t>辅助场所：</w:t>
            </w:r>
            <w:r w:rsidRPr="00731FEA">
              <w:rPr>
                <w:rFonts w:ascii="Wingdings" w:hAnsi="Wingdings"/>
              </w:rPr>
              <w:t></w:t>
            </w:r>
            <w:r w:rsidRPr="00731FEA">
              <w:rPr>
                <w:rFonts w:hint="eastAsia"/>
              </w:rPr>
              <w:t>高压配电室</w:t>
            </w:r>
            <w:r w:rsidRPr="00731FEA">
              <w:rPr>
                <w:rFonts w:hint="eastAsia"/>
              </w:rPr>
              <w:t xml:space="preserve"> </w:t>
            </w:r>
            <w:r w:rsidR="00F64F40" w:rsidRPr="00731FEA">
              <w:rPr>
                <w:rFonts w:ascii="Wingdings" w:hAnsi="Wingdings"/>
              </w:rPr>
              <w:t></w:t>
            </w:r>
            <w:r w:rsidRPr="00731FEA">
              <w:rPr>
                <w:rFonts w:hint="eastAsia"/>
              </w:rPr>
              <w:t>低压配电室</w:t>
            </w:r>
            <w:r w:rsidRPr="00731FEA">
              <w:rPr>
                <w:rFonts w:hint="eastAsia"/>
              </w:rPr>
              <w:t xml:space="preserve"> </w:t>
            </w:r>
            <w:r w:rsidRPr="00731FEA">
              <w:rPr>
                <w:rFonts w:ascii="Wingdings" w:hAnsi="Wingdings"/>
              </w:rPr>
              <w:t></w:t>
            </w:r>
            <w:r w:rsidRPr="00731FEA">
              <w:rPr>
                <w:rFonts w:hint="eastAsia"/>
              </w:rPr>
              <w:t>空压站</w:t>
            </w:r>
            <w:r w:rsidRPr="00731FEA">
              <w:rPr>
                <w:rFonts w:hint="eastAsia"/>
              </w:rPr>
              <w:t xml:space="preserve"> </w:t>
            </w:r>
            <w:r w:rsidRPr="00731FEA">
              <w:rPr>
                <w:rFonts w:ascii="Wingdings" w:hAnsi="Wingdings"/>
              </w:rPr>
              <w:t></w:t>
            </w:r>
            <w:r w:rsidRPr="00731FEA">
              <w:rPr>
                <w:rFonts w:hint="eastAsia"/>
              </w:rPr>
              <w:t>锅炉房</w:t>
            </w:r>
            <w:r w:rsidRPr="00731FEA">
              <w:rPr>
                <w:rFonts w:hint="eastAsia"/>
              </w:rPr>
              <w:t xml:space="preserve"> </w:t>
            </w:r>
            <w:r w:rsidRPr="00731FEA">
              <w:rPr>
                <w:rFonts w:ascii="Wingdings" w:hAnsi="Wingdings"/>
              </w:rPr>
              <w:t></w:t>
            </w:r>
            <w:r w:rsidRPr="00731FEA">
              <w:rPr>
                <w:rFonts w:hint="eastAsia"/>
              </w:rPr>
              <w:t>食堂</w:t>
            </w:r>
            <w:r w:rsidRPr="00731FEA">
              <w:rPr>
                <w:rFonts w:hint="eastAsia"/>
              </w:rPr>
              <w:t xml:space="preserve">  </w:t>
            </w:r>
            <w:r w:rsidRPr="00731FEA">
              <w:rPr>
                <w:rFonts w:ascii="Wingdings" w:hAnsi="Wingdings"/>
              </w:rPr>
              <w:t></w:t>
            </w:r>
            <w:r w:rsidRPr="00731FEA">
              <w:rPr>
                <w:rFonts w:hint="eastAsia"/>
              </w:rPr>
              <w:t>危化品库</w:t>
            </w:r>
            <w:r w:rsidRPr="00731FEA">
              <w:rPr>
                <w:rFonts w:hint="eastAsia"/>
              </w:rPr>
              <w:t xml:space="preserve">  </w:t>
            </w:r>
          </w:p>
          <w:p w14:paraId="4470CE00" w14:textId="0B9539FE" w:rsidR="005D59BA" w:rsidRDefault="00F64F40" w:rsidP="00DD5F71">
            <w:pPr>
              <w:ind w:firstLineChars="500" w:firstLine="1050"/>
            </w:pPr>
            <w:r w:rsidRPr="00731FEA">
              <w:rPr>
                <w:rFonts w:ascii="Wingdings" w:hAnsi="Wingdings"/>
              </w:rPr>
              <w:t></w:t>
            </w:r>
            <w:r w:rsidR="005D59BA" w:rsidRPr="00731FEA">
              <w:rPr>
                <w:rFonts w:hint="eastAsia"/>
              </w:rPr>
              <w:t>危废库</w:t>
            </w:r>
            <w:r w:rsidR="005D59BA" w:rsidRPr="00731FEA">
              <w:rPr>
                <w:rFonts w:hint="eastAsia"/>
              </w:rPr>
              <w:t xml:space="preserve">  </w:t>
            </w:r>
            <w:r w:rsidR="005D59BA" w:rsidRPr="00731FEA">
              <w:rPr>
                <w:rFonts w:ascii="Wingdings" w:hAnsi="Wingdings"/>
              </w:rPr>
              <w:t></w:t>
            </w:r>
            <w:r w:rsidR="005D59BA" w:rsidRPr="00731FEA">
              <w:rPr>
                <w:rFonts w:hint="eastAsia"/>
              </w:rPr>
              <w:t>建筑施工</w:t>
            </w:r>
            <w:r w:rsidR="005D59BA" w:rsidRPr="00731FEA">
              <w:rPr>
                <w:rFonts w:hint="eastAsia"/>
              </w:rPr>
              <w:t xml:space="preserve"> </w:t>
            </w:r>
            <w:r w:rsidR="005D59BA" w:rsidRPr="00731FEA">
              <w:rPr>
                <w:rFonts w:ascii="Wingdings" w:hAnsi="Wingdings"/>
              </w:rPr>
              <w:t></w:t>
            </w:r>
            <w:r w:rsidR="005D59BA" w:rsidRPr="00731FEA">
              <w:rPr>
                <w:rFonts w:hint="eastAsia"/>
              </w:rPr>
              <w:t>污水处理站</w:t>
            </w:r>
            <w:r w:rsidR="005D59BA" w:rsidRPr="00731FEA">
              <w:rPr>
                <w:rFonts w:hint="eastAsia"/>
              </w:rPr>
              <w:t xml:space="preserve">  </w:t>
            </w:r>
            <w:r w:rsidR="005D59BA" w:rsidRPr="00731FEA">
              <w:rPr>
                <w:rFonts w:ascii="Wingdings" w:hAnsi="Wingdings"/>
              </w:rPr>
              <w:t></w:t>
            </w:r>
            <w:r w:rsidR="005D59BA" w:rsidRPr="00731FEA">
              <w:rPr>
                <w:rFonts w:hint="eastAsia"/>
              </w:rPr>
              <w:t>其他</w:t>
            </w:r>
            <w:r>
              <w:rPr>
                <w:rFonts w:hint="eastAsia"/>
              </w:rPr>
              <w:t xml:space="preserve"> </w:t>
            </w:r>
            <w:r w:rsidRPr="00731FEA">
              <w:rPr>
                <w:rFonts w:ascii="MS Mincho" w:eastAsia="MS Mincho" w:hAnsi="MS Mincho" w:cs="MS Mincho" w:hint="eastAsia"/>
              </w:rPr>
              <w:t>☑</w:t>
            </w:r>
            <w:r w:rsidRPr="00731FEA">
              <w:rPr>
                <w:rFonts w:hint="eastAsia"/>
              </w:rPr>
              <w:t>不适用</w:t>
            </w:r>
          </w:p>
          <w:p w14:paraId="369BADF7" w14:textId="77777777" w:rsidR="005D59BA" w:rsidRDefault="005D59BA" w:rsidP="00DD5F71">
            <w:r>
              <w:rPr>
                <w:rFonts w:ascii="MS Mincho" w:eastAsia="MS Mincho" w:hAnsi="MS Mincho" w:cs="MS Mincho" w:hint="eastAsia"/>
              </w:rPr>
              <w:t>☑</w:t>
            </w:r>
            <w:r>
              <w:rPr>
                <w:rFonts w:hint="eastAsia"/>
              </w:rPr>
              <w:t>组织</w:t>
            </w:r>
            <w:r>
              <w:t>现有</w:t>
            </w:r>
            <w:r>
              <w:rPr>
                <w:rFonts w:hint="eastAsia"/>
              </w:rPr>
              <w:t>基础设施可满足职业健康安全管理体系运行；</w:t>
            </w:r>
          </w:p>
          <w:p w14:paraId="0D6DC004" w14:textId="77777777" w:rsidR="005D59BA" w:rsidRDefault="005D59BA" w:rsidP="00DD5F71">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14:paraId="466C006A" w14:textId="77777777" w:rsidR="005D59BA" w:rsidRDefault="005D59BA" w:rsidP="00DD5F71">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rsidR="005D59BA" w14:paraId="1690E0C6" w14:textId="77777777" w:rsidTr="00DD5F71">
        <w:trPr>
          <w:trHeight w:val="882"/>
        </w:trPr>
        <w:tc>
          <w:tcPr>
            <w:tcW w:w="1214" w:type="dxa"/>
            <w:vMerge/>
            <w:shd w:val="clear" w:color="auto" w:fill="F2DCDC" w:themeFill="accent2" w:themeFillTint="32"/>
          </w:tcPr>
          <w:p w14:paraId="41D95600" w14:textId="77777777" w:rsidR="005D59BA" w:rsidRDefault="005D59BA" w:rsidP="00DD5F71"/>
        </w:tc>
        <w:tc>
          <w:tcPr>
            <w:tcW w:w="8748" w:type="dxa"/>
            <w:shd w:val="clear" w:color="auto" w:fill="F2DCDC" w:themeFill="accent2" w:themeFillTint="32"/>
          </w:tcPr>
          <w:p w14:paraId="49C51A63" w14:textId="77777777" w:rsidR="005D59BA" w:rsidRDefault="005D59BA" w:rsidP="00DD5F71">
            <w:r>
              <w:rPr>
                <w:rFonts w:hint="eastAsia"/>
              </w:rPr>
              <w:t>计量器具的</w:t>
            </w:r>
            <w:r>
              <w:t>测量溯源</w:t>
            </w:r>
            <w:r>
              <w:rPr>
                <w:rFonts w:hint="eastAsia"/>
              </w:rPr>
              <w:t>方法：</w:t>
            </w:r>
            <w:r>
              <w:rPr>
                <w:rFonts w:hint="eastAsia"/>
              </w:rPr>
              <w:t xml:space="preserve">  </w:t>
            </w:r>
            <w:r>
              <w:rPr>
                <w:rFonts w:ascii="Wingdings" w:hAnsi="Wingdings"/>
              </w:rPr>
              <w:t></w:t>
            </w:r>
            <w:r>
              <w:rPr>
                <w:rFonts w:hint="eastAsia"/>
              </w:rPr>
              <w:t>自校</w:t>
            </w:r>
            <w:r>
              <w:rPr>
                <w:rFonts w:hint="eastAsia"/>
              </w:rPr>
              <w:t xml:space="preserve">   </w:t>
            </w:r>
            <w:r>
              <w:rPr>
                <w:rFonts w:ascii="MS Mincho" w:eastAsia="MS Mincho" w:hAnsi="MS Mincho" w:cs="MS Mincho" w:hint="eastAsia"/>
              </w:rPr>
              <w:t>☑</w:t>
            </w:r>
            <w:r>
              <w:rPr>
                <w:rFonts w:hint="eastAsia"/>
              </w:rPr>
              <w:t>外校</w:t>
            </w:r>
            <w:r>
              <w:rPr>
                <w:rFonts w:hint="eastAsia"/>
              </w:rPr>
              <w:t xml:space="preserve"> </w:t>
            </w:r>
          </w:p>
          <w:p w14:paraId="29922062" w14:textId="77777777" w:rsidR="005D59BA" w:rsidRDefault="005D59BA" w:rsidP="00DD5F71">
            <w:r>
              <w:rPr>
                <w:rFonts w:hint="eastAsia"/>
              </w:rPr>
              <w:t>职业健康安全监测的计量器具有：</w:t>
            </w:r>
            <w:r>
              <w:t xml:space="preserve"> </w:t>
            </w:r>
          </w:p>
          <w:p w14:paraId="65F10FF7" w14:textId="4451C6F4" w:rsidR="005D59BA" w:rsidRDefault="00F64F40" w:rsidP="00DD5F71">
            <w:r>
              <w:rPr>
                <w:rFonts w:ascii="Wingdings" w:hAnsi="Wingdings"/>
              </w:rPr>
              <w:t></w:t>
            </w:r>
            <w:r w:rsidR="005D59BA">
              <w:rPr>
                <w:rFonts w:hint="eastAsia"/>
              </w:rPr>
              <w:t>压力表</w:t>
            </w:r>
            <w:r w:rsidR="005D59BA">
              <w:rPr>
                <w:rFonts w:hint="eastAsia"/>
              </w:rPr>
              <w:t xml:space="preserve"> </w:t>
            </w:r>
            <w:r w:rsidR="005D59BA">
              <w:rPr>
                <w:rFonts w:ascii="Wingdings" w:hAnsi="Wingdings"/>
              </w:rPr>
              <w:t></w:t>
            </w:r>
            <w:r w:rsidR="005D59BA">
              <w:rPr>
                <w:rFonts w:hint="eastAsia"/>
              </w:rPr>
              <w:t>可燃气体探测器</w:t>
            </w:r>
            <w:r w:rsidR="005D59BA">
              <w:rPr>
                <w:rFonts w:hint="eastAsia"/>
              </w:rPr>
              <w:t xml:space="preserve"> </w:t>
            </w:r>
            <w:r w:rsidR="005D59BA">
              <w:rPr>
                <w:rFonts w:ascii="Wingdings" w:hAnsi="Wingdings"/>
              </w:rPr>
              <w:t></w:t>
            </w:r>
            <w:r w:rsidR="005D59BA">
              <w:rPr>
                <w:rFonts w:hint="eastAsia"/>
              </w:rPr>
              <w:t>摇表</w:t>
            </w:r>
            <w:r w:rsidR="005D59BA">
              <w:rPr>
                <w:rFonts w:hint="eastAsia"/>
              </w:rPr>
              <w:t xml:space="preserve"> </w:t>
            </w:r>
            <w:r w:rsidR="005D59BA">
              <w:rPr>
                <w:rFonts w:ascii="Wingdings" w:hAnsi="Wingdings"/>
              </w:rPr>
              <w:t></w:t>
            </w:r>
            <w:r w:rsidR="005D59BA">
              <w:rPr>
                <w:rFonts w:hint="eastAsia"/>
              </w:rPr>
              <w:t>验电器</w:t>
            </w:r>
            <w:r w:rsidR="005D59BA">
              <w:rPr>
                <w:rFonts w:hint="eastAsia"/>
              </w:rPr>
              <w:t xml:space="preserve"> </w:t>
            </w:r>
            <w:r w:rsidR="005D59BA">
              <w:rPr>
                <w:rFonts w:ascii="Wingdings" w:hAnsi="Wingdings"/>
              </w:rPr>
              <w:t></w:t>
            </w:r>
            <w:r w:rsidR="005D59BA">
              <w:rPr>
                <w:rFonts w:hint="eastAsia"/>
              </w:rPr>
              <w:t>氧含量测定仪</w:t>
            </w:r>
            <w:r w:rsidR="005D59BA">
              <w:rPr>
                <w:rFonts w:hint="eastAsia"/>
              </w:rPr>
              <w:t xml:space="preserve">  </w:t>
            </w:r>
            <w:r w:rsidR="005D59BA">
              <w:rPr>
                <w:rFonts w:ascii="Wingdings" w:hAnsi="Wingdings"/>
              </w:rPr>
              <w:t></w:t>
            </w:r>
            <w:r w:rsidR="005D59BA">
              <w:rPr>
                <w:rFonts w:hint="eastAsia"/>
              </w:rPr>
              <w:t>声级计</w:t>
            </w:r>
            <w:r w:rsidR="005D59BA">
              <w:rPr>
                <w:rFonts w:hint="eastAsia"/>
              </w:rPr>
              <w:t xml:space="preserve">  </w:t>
            </w:r>
            <w:r>
              <w:rPr>
                <w:rFonts w:ascii="MS Mincho" w:eastAsia="MS Mincho" w:hAnsi="MS Mincho" w:cs="MS Mincho" w:hint="eastAsia"/>
              </w:rPr>
              <w:t>☑</w:t>
            </w:r>
            <w:r w:rsidR="005D59BA">
              <w:rPr>
                <w:rFonts w:hint="eastAsia"/>
              </w:rPr>
              <w:t>不适用</w:t>
            </w:r>
          </w:p>
          <w:p w14:paraId="6BFE51B1" w14:textId="77777777" w:rsidR="005D59BA" w:rsidRDefault="005D59BA" w:rsidP="00DD5F71">
            <w:pPr>
              <w:rPr>
                <w:u w:val="single"/>
              </w:rPr>
            </w:pPr>
            <w:r>
              <w:rPr>
                <w:rFonts w:hint="eastAsia"/>
              </w:rPr>
              <w:t>计量器具管理：</w:t>
            </w:r>
            <w:r>
              <w:rPr>
                <w:rFonts w:ascii="MS Mincho" w:eastAsia="MS Mincho" w:hAnsi="MS Mincho" w:cs="MS Mincho" w:hint="eastAsia"/>
              </w:rPr>
              <w:t>☑</w:t>
            </w:r>
            <w:r>
              <w:rPr>
                <w:rFonts w:hint="eastAsia"/>
              </w:rPr>
              <w:t>进行了定期校准</w:t>
            </w:r>
            <w:r>
              <w:rPr>
                <w:rFonts w:hint="eastAsia"/>
              </w:rPr>
              <w:t>/</w:t>
            </w:r>
            <w:r>
              <w:rPr>
                <w:rFonts w:hint="eastAsia"/>
              </w:rPr>
              <w:t>检定</w:t>
            </w:r>
            <w:r>
              <w:rPr>
                <w:rFonts w:hint="eastAsia"/>
              </w:rPr>
              <w:t xml:space="preserve">  </w:t>
            </w:r>
            <w:r>
              <w:rPr>
                <w:rFonts w:ascii="Wingdings" w:hAnsi="Wingdings"/>
              </w:rPr>
              <w:t></w:t>
            </w:r>
            <w:r>
              <w:rPr>
                <w:rFonts w:hint="eastAsia"/>
              </w:rPr>
              <w:t>未进行定期校准</w:t>
            </w:r>
            <w:r>
              <w:rPr>
                <w:rFonts w:hint="eastAsia"/>
              </w:rPr>
              <w:t>/</w:t>
            </w:r>
            <w:r>
              <w:rPr>
                <w:rFonts w:hint="eastAsia"/>
              </w:rPr>
              <w:t>检定的有：</w:t>
            </w:r>
            <w:r>
              <w:rPr>
                <w:rFonts w:hint="eastAsia"/>
              </w:rPr>
              <w:t xml:space="preserve"> </w:t>
            </w:r>
            <w:r>
              <w:rPr>
                <w:rFonts w:hint="eastAsia"/>
                <w:u w:val="single"/>
              </w:rPr>
              <w:t xml:space="preserve">            </w:t>
            </w:r>
          </w:p>
        </w:tc>
      </w:tr>
      <w:tr w:rsidR="005D59BA" w14:paraId="3A71A46D" w14:textId="77777777" w:rsidTr="00DD5F71">
        <w:tc>
          <w:tcPr>
            <w:tcW w:w="1214" w:type="dxa"/>
            <w:vMerge/>
            <w:shd w:val="clear" w:color="auto" w:fill="F2DCDC" w:themeFill="accent2" w:themeFillTint="32"/>
          </w:tcPr>
          <w:p w14:paraId="4F0BCDF1" w14:textId="77777777" w:rsidR="005D59BA" w:rsidRDefault="005D59BA" w:rsidP="00DD5F71"/>
        </w:tc>
        <w:tc>
          <w:tcPr>
            <w:tcW w:w="8748" w:type="dxa"/>
            <w:shd w:val="clear" w:color="auto" w:fill="F2DCDC" w:themeFill="accent2" w:themeFillTint="32"/>
          </w:tcPr>
          <w:p w14:paraId="12E8715E" w14:textId="77777777" w:rsidR="005D59BA" w:rsidRDefault="005D59BA" w:rsidP="00DD5F71">
            <w:r>
              <w:rPr>
                <w:rFonts w:hint="eastAsia"/>
              </w:rPr>
              <w:t>组织已确定在其控制的工作人员所需具备的能力，并采取措施以获得所需的能力，并评价措施的有效性；</w:t>
            </w:r>
          </w:p>
          <w:p w14:paraId="7A51DC51" w14:textId="77777777" w:rsidR="005D59BA" w:rsidRDefault="005D59BA" w:rsidP="00DD5F71">
            <w:r>
              <w:rPr>
                <w:rFonts w:hint="eastAsia"/>
              </w:rPr>
              <w:t>通过</w:t>
            </w:r>
            <w:r>
              <w:rPr>
                <w:rFonts w:hint="eastAsia"/>
              </w:rPr>
              <w:t xml:space="preserve"> </w:t>
            </w:r>
            <w:r>
              <w:rPr>
                <w:rFonts w:ascii="MS Mincho" w:eastAsia="MS Mincho" w:hAnsi="MS Mincho" w:cs="MS Mincho" w:hint="eastAsia"/>
              </w:rPr>
              <w:t>☑</w:t>
            </w:r>
            <w:r>
              <w:rPr>
                <w:rFonts w:hint="eastAsia"/>
              </w:rPr>
              <w:t>招聘</w:t>
            </w:r>
            <w:r>
              <w:rPr>
                <w:rFonts w:hint="eastAsia"/>
              </w:rPr>
              <w:t xml:space="preserve"> </w:t>
            </w:r>
            <w:r>
              <w:rPr>
                <w:rFonts w:ascii="Wingdings" w:hAnsi="Wingdings"/>
              </w:rPr>
              <w:t></w:t>
            </w:r>
            <w:r>
              <w:rPr>
                <w:rFonts w:hint="eastAsia"/>
              </w:rPr>
              <w:t>换岗</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MS Mincho" w:eastAsia="MS Mincho" w:hAnsi="MS Mincho" w:cs="MS Mincho" w:hint="eastAsia"/>
              </w:rPr>
              <w:t>☑</w:t>
            </w:r>
            <w:r>
              <w:rPr>
                <w:rFonts w:hint="eastAsia"/>
              </w:rPr>
              <w:t>考核</w:t>
            </w:r>
            <w:r>
              <w:rPr>
                <w:rFonts w:hint="eastAsia"/>
              </w:rPr>
              <w:t xml:space="preserve">   </w:t>
            </w:r>
            <w:r>
              <w:rPr>
                <w:rFonts w:ascii="MS Mincho" w:eastAsia="MS Mincho" w:hAnsi="MS Mincho" w:cs="MS Mincho" w:hint="eastAsia"/>
              </w:rPr>
              <w:t>☑</w:t>
            </w:r>
            <w:r>
              <w:rPr>
                <w:rFonts w:hint="eastAsia"/>
              </w:rPr>
              <w:t>辅导</w:t>
            </w:r>
            <w:r>
              <w:rPr>
                <w:rFonts w:hint="eastAsia"/>
              </w:rPr>
              <w:t xml:space="preserve">  </w:t>
            </w:r>
            <w:r>
              <w:rPr>
                <w:rFonts w:ascii="Wingdings" w:hAnsi="Wingdings"/>
              </w:rPr>
              <w:t></w:t>
            </w:r>
            <w:r>
              <w:rPr>
                <w:rFonts w:hint="eastAsia"/>
              </w:rPr>
              <w:t>其他</w:t>
            </w:r>
          </w:p>
          <w:p w14:paraId="317DFFF8" w14:textId="77777777" w:rsidR="005D59BA" w:rsidRDefault="005D59BA" w:rsidP="00DD5F71"/>
          <w:p w14:paraId="49D1A057" w14:textId="77777777" w:rsidR="005D59BA" w:rsidRDefault="005D59BA" w:rsidP="00DD5F71">
            <w:r>
              <w:rPr>
                <w:rFonts w:hint="eastAsia"/>
              </w:rPr>
              <w:t>对国家规定持证上岗的人员资质进行了有效的管理。</w:t>
            </w:r>
          </w:p>
          <w:p w14:paraId="0A00FBE1" w14:textId="150BCFBC" w:rsidR="005D59BA" w:rsidRPr="00731FEA" w:rsidRDefault="005D59BA" w:rsidP="00DD5F71">
            <w:r w:rsidRPr="00731FEA">
              <w:rPr>
                <w:rFonts w:hint="eastAsia"/>
              </w:rPr>
              <w:t>特种作业人员：</w:t>
            </w:r>
            <w:r w:rsidR="00F64F40">
              <w:rPr>
                <w:rFonts w:ascii="Wingdings" w:hAnsi="Wingdings"/>
              </w:rPr>
              <w:t></w:t>
            </w:r>
            <w:r w:rsidRPr="00731FEA">
              <w:rPr>
                <w:rFonts w:hint="eastAsia"/>
              </w:rPr>
              <w:t>电工</w:t>
            </w:r>
            <w:r w:rsidRPr="00731FEA">
              <w:rPr>
                <w:rFonts w:hint="eastAsia"/>
              </w:rPr>
              <w:t xml:space="preserve"> </w:t>
            </w:r>
            <w:r w:rsidR="00F64F40">
              <w:rPr>
                <w:rFonts w:ascii="Wingdings" w:hAnsi="Wingdings"/>
              </w:rPr>
              <w:t></w:t>
            </w:r>
            <w:r w:rsidRPr="00731FEA">
              <w:rPr>
                <w:rFonts w:hint="eastAsia"/>
              </w:rPr>
              <w:t>焊工</w:t>
            </w:r>
            <w:r w:rsidRPr="00731FEA">
              <w:rPr>
                <w:rFonts w:hint="eastAsia"/>
              </w:rPr>
              <w:t xml:space="preserve">  </w:t>
            </w:r>
            <w:r w:rsidRPr="00731FEA">
              <w:rPr>
                <w:rFonts w:ascii="Wingdings" w:hAnsi="Wingdings"/>
              </w:rPr>
              <w:t></w:t>
            </w:r>
            <w:r w:rsidRPr="00731FEA">
              <w:rPr>
                <w:rFonts w:hint="eastAsia"/>
              </w:rPr>
              <w:t>危化品作业</w:t>
            </w:r>
            <w:r w:rsidRPr="00731FEA">
              <w:rPr>
                <w:rFonts w:hint="eastAsia"/>
              </w:rPr>
              <w:t xml:space="preserve">  </w:t>
            </w:r>
            <w:r w:rsidRPr="00731FEA">
              <w:rPr>
                <w:rFonts w:ascii="Wingdings" w:hAnsi="Wingdings"/>
              </w:rPr>
              <w:t></w:t>
            </w:r>
            <w:r w:rsidRPr="00731FEA">
              <w:rPr>
                <w:rFonts w:hint="eastAsia"/>
              </w:rPr>
              <w:t>制冷工</w:t>
            </w:r>
            <w:r w:rsidRPr="00731FEA">
              <w:rPr>
                <w:rFonts w:hint="eastAsia"/>
              </w:rPr>
              <w:t xml:space="preserve">   </w:t>
            </w:r>
            <w:r w:rsidR="00F64F40" w:rsidRPr="00731FEA">
              <w:rPr>
                <w:rFonts w:ascii="MS Mincho" w:eastAsia="MS Mincho" w:hAnsi="MS Mincho" w:cs="MS Mincho" w:hint="eastAsia"/>
              </w:rPr>
              <w:t>☑</w:t>
            </w:r>
            <w:r w:rsidR="00F64F40" w:rsidRPr="00731FEA">
              <w:rPr>
                <w:rFonts w:hint="eastAsia"/>
              </w:rPr>
              <w:t>其他：</w:t>
            </w:r>
            <w:r w:rsidR="00F64F40">
              <w:rPr>
                <w:rFonts w:hint="eastAsia"/>
              </w:rPr>
              <w:t>无</w:t>
            </w:r>
            <w:r w:rsidR="00F64F40">
              <w:rPr>
                <w:rFonts w:hint="eastAsia"/>
              </w:rPr>
              <w:t xml:space="preserve"> </w:t>
            </w:r>
            <w:r w:rsidRPr="00731FEA">
              <w:rPr>
                <w:rFonts w:hint="eastAsia"/>
              </w:rPr>
              <w:t xml:space="preserve">  </w:t>
            </w:r>
          </w:p>
          <w:p w14:paraId="62CBAB25" w14:textId="77777777" w:rsidR="005D59BA" w:rsidRDefault="005D59BA" w:rsidP="00DD5F71">
            <w:r w:rsidRPr="00731FEA">
              <w:rPr>
                <w:rFonts w:hint="eastAsia"/>
              </w:rPr>
              <w:t>特种设备作业人员：</w:t>
            </w:r>
            <w:r w:rsidRPr="00731FEA">
              <w:rPr>
                <w:rFonts w:ascii="Wingdings" w:hAnsi="Wingdings"/>
              </w:rPr>
              <w:t></w:t>
            </w:r>
            <w:r w:rsidRPr="00731FEA">
              <w:rPr>
                <w:rFonts w:hint="eastAsia"/>
              </w:rPr>
              <w:t>叉车工</w:t>
            </w:r>
            <w:r w:rsidRPr="00731FEA">
              <w:rPr>
                <w:rFonts w:hint="eastAsia"/>
              </w:rPr>
              <w:t xml:space="preserve"> </w:t>
            </w:r>
            <w:r w:rsidRPr="00731FEA">
              <w:rPr>
                <w:rFonts w:ascii="Wingdings" w:hAnsi="Wingdings"/>
              </w:rPr>
              <w:t></w:t>
            </w:r>
            <w:r w:rsidRPr="00731FEA">
              <w:rPr>
                <w:rFonts w:hint="eastAsia"/>
              </w:rPr>
              <w:t>行车工</w:t>
            </w:r>
            <w:r w:rsidRPr="00731FEA">
              <w:rPr>
                <w:rFonts w:hint="eastAsia"/>
              </w:rPr>
              <w:t xml:space="preserve">  </w:t>
            </w:r>
            <w:r w:rsidRPr="00731FEA">
              <w:rPr>
                <w:rFonts w:ascii="Wingdings" w:hAnsi="Wingdings"/>
              </w:rPr>
              <w:t></w:t>
            </w:r>
            <w:r w:rsidRPr="00731FEA">
              <w:rPr>
                <w:rFonts w:hint="eastAsia"/>
              </w:rPr>
              <w:t>锅炉工</w:t>
            </w:r>
            <w:r w:rsidRPr="00731FEA">
              <w:rPr>
                <w:rFonts w:hint="eastAsia"/>
              </w:rPr>
              <w:t xml:space="preserve">  </w:t>
            </w:r>
            <w:r w:rsidRPr="00731FEA">
              <w:rPr>
                <w:rFonts w:ascii="Wingdings" w:hAnsi="Wingdings"/>
              </w:rPr>
              <w:t></w:t>
            </w:r>
            <w:r w:rsidRPr="00731FEA">
              <w:rPr>
                <w:rFonts w:hint="eastAsia"/>
              </w:rPr>
              <w:t>压力容器</w:t>
            </w:r>
            <w:r w:rsidRPr="00731FEA">
              <w:rPr>
                <w:rFonts w:hint="eastAsia"/>
              </w:rPr>
              <w:t xml:space="preserve">   </w:t>
            </w:r>
            <w:r w:rsidRPr="00731FEA">
              <w:rPr>
                <w:rFonts w:ascii="MS Mincho" w:eastAsia="MS Mincho" w:hAnsi="MS Mincho" w:cs="MS Mincho" w:hint="eastAsia"/>
              </w:rPr>
              <w:t>☑</w:t>
            </w:r>
            <w:r w:rsidRPr="00731FEA">
              <w:rPr>
                <w:rFonts w:hint="eastAsia"/>
              </w:rPr>
              <w:t>其他：</w:t>
            </w:r>
            <w:r>
              <w:rPr>
                <w:rFonts w:hint="eastAsia"/>
              </w:rPr>
              <w:t>无</w:t>
            </w:r>
            <w:r>
              <w:rPr>
                <w:rFonts w:hint="eastAsia"/>
              </w:rPr>
              <w:t xml:space="preserve">   </w:t>
            </w:r>
          </w:p>
        </w:tc>
      </w:tr>
      <w:tr w:rsidR="005D59BA" w14:paraId="0661A459" w14:textId="77777777" w:rsidTr="00DD5F71">
        <w:trPr>
          <w:trHeight w:val="90"/>
        </w:trPr>
        <w:tc>
          <w:tcPr>
            <w:tcW w:w="1214" w:type="dxa"/>
            <w:vMerge/>
            <w:shd w:val="clear" w:color="auto" w:fill="F2DCDC" w:themeFill="accent2" w:themeFillTint="32"/>
          </w:tcPr>
          <w:p w14:paraId="34BDB859" w14:textId="77777777" w:rsidR="005D59BA" w:rsidRDefault="005D59BA" w:rsidP="00DD5F71"/>
        </w:tc>
        <w:tc>
          <w:tcPr>
            <w:tcW w:w="8748" w:type="dxa"/>
            <w:shd w:val="clear" w:color="auto" w:fill="F2DCDC" w:themeFill="accent2" w:themeFillTint="32"/>
          </w:tcPr>
          <w:p w14:paraId="6D56047F" w14:textId="77777777" w:rsidR="005D59BA" w:rsidRDefault="005D59BA" w:rsidP="00DD5F71">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w:t>
            </w:r>
            <w:r>
              <w:rPr>
                <w:rFonts w:hint="eastAsia"/>
              </w:rPr>
              <w:t xml:space="preserve"> </w:t>
            </w:r>
            <w:r>
              <w:rPr>
                <w:rFonts w:hint="eastAsia"/>
              </w:rPr>
              <w:t>危险源、职业健康安全风险和确定的与其相关的措施；危险事件发生时脱离的能力。</w:t>
            </w:r>
          </w:p>
          <w:p w14:paraId="17F777FF" w14:textId="77777777" w:rsidR="005D59BA" w:rsidRDefault="005D59BA" w:rsidP="00DD5F71"/>
          <w:p w14:paraId="0BC32EDB" w14:textId="4D68F6E3" w:rsidR="005D59BA" w:rsidRDefault="005D59BA" w:rsidP="00DD5F71">
            <w:r>
              <w:rPr>
                <w:rFonts w:hint="eastAsia"/>
              </w:rPr>
              <w:t>通过：</w:t>
            </w:r>
            <w:r>
              <w:rPr>
                <w:rFonts w:ascii="MS Mincho" w:eastAsia="MS Mincho" w:hAnsi="MS Mincho" w:cs="MS Mincho" w:hint="eastAsia"/>
              </w:rPr>
              <w:t>☑</w:t>
            </w:r>
            <w:r>
              <w:rPr>
                <w:rFonts w:hint="eastAsia"/>
              </w:rPr>
              <w:t>会议传达</w:t>
            </w:r>
            <w:r>
              <w:rPr>
                <w:rFonts w:hint="eastAsia"/>
              </w:rPr>
              <w:t xml:space="preserve"> </w:t>
            </w:r>
            <w:r w:rsidR="00F64F40">
              <w:rPr>
                <w:rFonts w:ascii="Wingdings" w:hAnsi="Wingdings"/>
              </w:rPr>
              <w:t></w:t>
            </w:r>
            <w:r>
              <w:rPr>
                <w:rFonts w:hint="eastAsia"/>
              </w:rPr>
              <w:t>标语</w:t>
            </w:r>
            <w:r>
              <w:rPr>
                <w:rFonts w:hint="eastAsia"/>
              </w:rPr>
              <w:t xml:space="preserve">  </w:t>
            </w:r>
            <w:r>
              <w:rPr>
                <w:rFonts w:ascii="MS Mincho" w:eastAsia="MS Mincho" w:hAnsi="MS Mincho" w:cs="MS Mincho" w:hint="eastAsia"/>
              </w:rPr>
              <w:t>☑</w:t>
            </w:r>
            <w:r>
              <w:rPr>
                <w:rFonts w:hint="eastAsia"/>
              </w:rPr>
              <w:t>培训</w:t>
            </w:r>
            <w:r>
              <w:rPr>
                <w:rFonts w:hint="eastAsia"/>
              </w:rPr>
              <w:t xml:space="preserve">  </w:t>
            </w:r>
            <w:r>
              <w:rPr>
                <w:rFonts w:ascii="Wingdings" w:hAnsi="Wingdings"/>
              </w:rPr>
              <w:t></w:t>
            </w:r>
            <w:r>
              <w:rPr>
                <w:rFonts w:hint="eastAsia"/>
              </w:rPr>
              <w:t>看板</w:t>
            </w:r>
            <w:r>
              <w:rPr>
                <w:rFonts w:hint="eastAsia"/>
              </w:rPr>
              <w:t xml:space="preserve">   </w:t>
            </w:r>
            <w:r>
              <w:rPr>
                <w:rFonts w:ascii="Wingdings" w:hAnsi="Wingdings"/>
              </w:rPr>
              <w:t></w:t>
            </w:r>
            <w:r>
              <w:rPr>
                <w:rFonts w:hint="eastAsia"/>
              </w:rPr>
              <w:t>局域网</w:t>
            </w:r>
            <w:r>
              <w:rPr>
                <w:rFonts w:hint="eastAsia"/>
              </w:rPr>
              <w:t xml:space="preserve">  </w:t>
            </w:r>
            <w:r>
              <w:rPr>
                <w:rFonts w:ascii="Wingdings" w:hAnsi="Wingdings"/>
              </w:rPr>
              <w:t></w:t>
            </w:r>
            <w:r>
              <w:rPr>
                <w:rFonts w:hint="eastAsia"/>
              </w:rPr>
              <w:t>其他</w:t>
            </w:r>
          </w:p>
          <w:p w14:paraId="59E94A65" w14:textId="77777777" w:rsidR="005D59BA" w:rsidRDefault="005D59BA" w:rsidP="00DD5F71"/>
          <w:p w14:paraId="65D7DF6D" w14:textId="77777777" w:rsidR="005D59BA" w:rsidRDefault="005D59BA" w:rsidP="00DD5F71">
            <w:r>
              <w:rPr>
                <w:rFonts w:hint="eastAsia"/>
              </w:rPr>
              <w:t>实施了员工三级安全教育：</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离职</w:t>
            </w:r>
            <w:r>
              <w:rPr>
                <w:rFonts w:hint="eastAsia"/>
              </w:rPr>
              <w:t xml:space="preserve"> </w:t>
            </w:r>
          </w:p>
          <w:p w14:paraId="25A35787" w14:textId="77777777" w:rsidR="005D59BA" w:rsidRDefault="005D59BA" w:rsidP="00DD5F71">
            <w:r>
              <w:rPr>
                <w:rFonts w:hint="eastAsia"/>
              </w:rPr>
              <w:t>实施了员工职业危害告知：</w:t>
            </w:r>
            <w:r>
              <w:rPr>
                <w:rFonts w:hint="eastAsia"/>
              </w:rPr>
              <w:t xml:space="preserve"> </w:t>
            </w:r>
            <w:r>
              <w:rPr>
                <w:rFonts w:ascii="MS Mincho" w:eastAsia="MS Mincho" w:hAnsi="MS Mincho" w:cs="MS Mincho" w:hint="eastAsia"/>
              </w:rPr>
              <w:t>☑</w:t>
            </w:r>
            <w:r>
              <w:rPr>
                <w:rFonts w:hint="eastAsia"/>
              </w:rPr>
              <w:t>入职</w:t>
            </w:r>
            <w:r>
              <w:rPr>
                <w:rFonts w:hint="eastAsia"/>
              </w:rPr>
              <w:t xml:space="preserve"> </w:t>
            </w:r>
            <w:r>
              <w:rPr>
                <w:rFonts w:ascii="MS Mincho" w:eastAsia="MS Mincho" w:hAnsi="MS Mincho" w:cs="MS Mincho" w:hint="eastAsia"/>
              </w:rPr>
              <w:t>☑</w:t>
            </w:r>
            <w:r>
              <w:rPr>
                <w:rFonts w:hint="eastAsia"/>
              </w:rPr>
              <w:t>换岗</w:t>
            </w:r>
            <w:r>
              <w:rPr>
                <w:rFonts w:hint="eastAsia"/>
              </w:rPr>
              <w:t xml:space="preserve">  </w:t>
            </w:r>
            <w:r>
              <w:rPr>
                <w:rFonts w:ascii="Wingdings" w:hAnsi="Wingdings"/>
              </w:rPr>
              <w:t></w:t>
            </w:r>
            <w:r>
              <w:rPr>
                <w:rFonts w:hint="eastAsia"/>
              </w:rPr>
              <w:t>停职</w:t>
            </w:r>
            <w:r>
              <w:rPr>
                <w:rFonts w:hint="eastAsia"/>
              </w:rPr>
              <w:t>1</w:t>
            </w:r>
            <w:r>
              <w:rPr>
                <w:rFonts w:hint="eastAsia"/>
              </w:rPr>
              <w:t>年以上</w:t>
            </w:r>
          </w:p>
        </w:tc>
      </w:tr>
      <w:tr w:rsidR="005D59BA" w14:paraId="1B7F8DBC" w14:textId="77777777" w:rsidTr="00DD5F71">
        <w:tc>
          <w:tcPr>
            <w:tcW w:w="1214" w:type="dxa"/>
            <w:vMerge/>
            <w:shd w:val="clear" w:color="auto" w:fill="F2DCDC" w:themeFill="accent2" w:themeFillTint="32"/>
          </w:tcPr>
          <w:p w14:paraId="6AEA96B0" w14:textId="77777777" w:rsidR="005D59BA" w:rsidRDefault="005D59BA" w:rsidP="00DD5F71"/>
        </w:tc>
        <w:tc>
          <w:tcPr>
            <w:tcW w:w="8748" w:type="dxa"/>
            <w:shd w:val="clear" w:color="auto" w:fill="F2DCDC" w:themeFill="accent2" w:themeFillTint="32"/>
          </w:tcPr>
          <w:p w14:paraId="44A3CC28" w14:textId="77777777" w:rsidR="005D59BA" w:rsidRDefault="005D59BA" w:rsidP="00DD5F71">
            <w:r>
              <w:rPr>
                <w:rFonts w:hint="eastAsia"/>
              </w:rPr>
              <w:t>组织已确定与职业健康安全管理体系相关的内部和外部沟通。</w:t>
            </w:r>
          </w:p>
          <w:p w14:paraId="5ADBFBDD" w14:textId="77777777" w:rsidR="005D59BA" w:rsidRDefault="005D59BA" w:rsidP="00DD5F71"/>
          <w:p w14:paraId="445A2540" w14:textId="748A3042" w:rsidR="005D59BA" w:rsidRDefault="005D59BA" w:rsidP="00DD5F71">
            <w:r>
              <w:rPr>
                <w:rFonts w:hint="eastAsia"/>
              </w:rPr>
              <w:t>内部沟通方式：</w:t>
            </w:r>
            <w:r>
              <w:rPr>
                <w:rFonts w:ascii="MS Mincho" w:eastAsia="MS Mincho" w:hAnsi="MS Mincho" w:cs="MS Mincho" w:hint="eastAsia"/>
              </w:rPr>
              <w:t>☑</w:t>
            </w:r>
            <w:r>
              <w:rPr>
                <w:rFonts w:hint="eastAsia"/>
              </w:rPr>
              <w:t>文件发放</w:t>
            </w:r>
            <w:r>
              <w:rPr>
                <w:rFonts w:hint="eastAsia"/>
              </w:rPr>
              <w:t xml:space="preserve"> </w:t>
            </w:r>
            <w:r>
              <w:rPr>
                <w:rFonts w:ascii="MS Mincho" w:eastAsia="MS Mincho" w:hAnsi="MS Mincho" w:cs="MS Mincho" w:hint="eastAsia"/>
              </w:rPr>
              <w:t>☑</w:t>
            </w:r>
            <w:r>
              <w:rPr>
                <w:rFonts w:hint="eastAsia"/>
              </w:rPr>
              <w:t>会议</w:t>
            </w:r>
            <w:r>
              <w:rPr>
                <w:rFonts w:hint="eastAsia"/>
              </w:rPr>
              <w:t xml:space="preserve">  </w:t>
            </w:r>
            <w:r w:rsidR="00F64F40">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p w14:paraId="5153EB87" w14:textId="77777777" w:rsidR="005D59BA" w:rsidRDefault="005D59BA" w:rsidP="00DD5F71">
            <w:r>
              <w:rPr>
                <w:rFonts w:hint="eastAsia"/>
              </w:rPr>
              <w:t>外部沟通方式：</w:t>
            </w:r>
            <w:r>
              <w:rPr>
                <w:rFonts w:ascii="MS Mincho" w:eastAsia="MS Mincho" w:hAnsi="MS Mincho" w:cs="MS Mincho" w:hint="eastAsia"/>
              </w:rPr>
              <w:t>☑</w:t>
            </w:r>
            <w:r>
              <w:rPr>
                <w:rFonts w:hint="eastAsia"/>
              </w:rPr>
              <w:t>宣传材料</w:t>
            </w:r>
            <w:r>
              <w:rPr>
                <w:rFonts w:hint="eastAsia"/>
              </w:rPr>
              <w:t xml:space="preserve"> </w:t>
            </w:r>
            <w:r>
              <w:rPr>
                <w:rFonts w:ascii="MS Mincho" w:eastAsia="MS Mincho" w:hAnsi="MS Mincho" w:cs="MS Mincho" w:hint="eastAsia"/>
              </w:rPr>
              <w:t>☑</w:t>
            </w:r>
            <w:r>
              <w:rPr>
                <w:rFonts w:hint="eastAsia"/>
              </w:rPr>
              <w:t>网站</w:t>
            </w:r>
            <w:r>
              <w:rPr>
                <w:rFonts w:hint="eastAsia"/>
              </w:rPr>
              <w:t xml:space="preserve">  </w:t>
            </w:r>
            <w:r>
              <w:rPr>
                <w:rFonts w:ascii="Wingdings" w:hAnsi="Wingdings"/>
              </w:rPr>
              <w:t></w:t>
            </w:r>
            <w:r>
              <w:rPr>
                <w:rFonts w:hint="eastAsia"/>
              </w:rPr>
              <w:t>标语</w:t>
            </w:r>
            <w:r>
              <w:rPr>
                <w:rFonts w:hint="eastAsia"/>
              </w:rPr>
              <w:t xml:space="preserve">  </w:t>
            </w:r>
            <w:r>
              <w:rPr>
                <w:rFonts w:ascii="Wingdings" w:hAnsi="Wingdings"/>
              </w:rPr>
              <w:t></w:t>
            </w:r>
            <w:r>
              <w:rPr>
                <w:rFonts w:hint="eastAsia"/>
              </w:rPr>
              <w:t>展板</w:t>
            </w:r>
            <w:r>
              <w:rPr>
                <w:rFonts w:hint="eastAsia"/>
              </w:rPr>
              <w:t xml:space="preserve">   </w:t>
            </w:r>
            <w:r>
              <w:rPr>
                <w:rFonts w:ascii="Wingdings" w:hAnsi="Wingdings"/>
              </w:rPr>
              <w:t></w:t>
            </w:r>
            <w:r>
              <w:rPr>
                <w:rFonts w:hint="eastAsia"/>
              </w:rPr>
              <w:t>其他</w:t>
            </w:r>
          </w:p>
        </w:tc>
      </w:tr>
      <w:tr w:rsidR="005D59BA" w14:paraId="67FEDDBD" w14:textId="77777777" w:rsidTr="00DD5F71">
        <w:tc>
          <w:tcPr>
            <w:tcW w:w="1214" w:type="dxa"/>
            <w:vMerge/>
            <w:shd w:val="clear" w:color="auto" w:fill="F2DCDC" w:themeFill="accent2" w:themeFillTint="32"/>
          </w:tcPr>
          <w:p w14:paraId="076D2A29" w14:textId="77777777" w:rsidR="005D59BA" w:rsidRDefault="005D59BA" w:rsidP="00DD5F71"/>
        </w:tc>
        <w:tc>
          <w:tcPr>
            <w:tcW w:w="8748" w:type="dxa"/>
            <w:shd w:val="clear" w:color="auto" w:fill="F2DCDC" w:themeFill="accent2" w:themeFillTint="32"/>
          </w:tcPr>
          <w:p w14:paraId="01F7179A" w14:textId="77777777" w:rsidR="005D59BA" w:rsidRDefault="005D59BA" w:rsidP="00DD5F71">
            <w:pPr>
              <w:rPr>
                <w:u w:val="single"/>
              </w:rPr>
            </w:pPr>
            <w:r>
              <w:rPr>
                <w:rFonts w:hint="eastAsia"/>
              </w:rPr>
              <w:t>组织已建立了文件化的职业健康安全管理体系。对自编文件的编制、审批、发放、变更和作废进行了控制。</w:t>
            </w:r>
            <w:r>
              <w:rPr>
                <w:rFonts w:hint="eastAsia"/>
              </w:rPr>
              <w:t xml:space="preserve"> </w:t>
            </w:r>
            <w:r>
              <w:rPr>
                <w:rFonts w:ascii="MS Mincho" w:eastAsia="MS Mincho" w:hAnsi="MS Mincho" w:cs="MS Mincho" w:hint="eastAsia"/>
              </w:rPr>
              <w:t>☑</w:t>
            </w:r>
            <w:r>
              <w:rPr>
                <w:rFonts w:hint="eastAsia"/>
              </w:rPr>
              <w:t>体系文件受控</w:t>
            </w:r>
            <w:r>
              <w:rPr>
                <w:rFonts w:hint="eastAsia"/>
              </w:rPr>
              <w:t xml:space="preserve"> </w:t>
            </w:r>
            <w:r>
              <w:rPr>
                <w:rFonts w:ascii="Wingdings" w:hAnsi="Wingdings"/>
              </w:rPr>
              <w:t></w:t>
            </w:r>
            <w:r>
              <w:rPr>
                <w:rFonts w:hint="eastAsia"/>
              </w:rPr>
              <w:t>体系文件基本受控，存在问题：</w:t>
            </w:r>
            <w:r>
              <w:rPr>
                <w:rFonts w:hint="eastAsia"/>
                <w:u w:val="single"/>
              </w:rPr>
              <w:t xml:space="preserve">                           </w:t>
            </w:r>
          </w:p>
          <w:p w14:paraId="7F5124F7" w14:textId="77777777" w:rsidR="005D59BA" w:rsidRDefault="005D59BA" w:rsidP="00DD5F71">
            <w:r>
              <w:rPr>
                <w:rFonts w:hint="eastAsia"/>
              </w:rPr>
              <w:t>对环境相关的外来文件（法律法规、产品标准）进行了识别和贯彻。</w:t>
            </w:r>
          </w:p>
          <w:p w14:paraId="67041682" w14:textId="77777777" w:rsidR="005D59BA" w:rsidRDefault="005D59BA" w:rsidP="00DD5F71">
            <w:r>
              <w:rPr>
                <w:rFonts w:ascii="MS Mincho" w:eastAsia="MS Mincho" w:hAnsi="MS Mincho" w:cs="MS Mincho" w:hint="eastAsia"/>
              </w:rPr>
              <w:t>☑</w:t>
            </w:r>
            <w:r>
              <w:rPr>
                <w:rFonts w:hint="eastAsia"/>
              </w:rPr>
              <w:t>法律法规获取充分，□法律法规获取有遗漏，缺少：</w:t>
            </w:r>
            <w:r>
              <w:rPr>
                <w:rFonts w:hint="eastAsia"/>
                <w:u w:val="single"/>
              </w:rPr>
              <w:t xml:space="preserve">                           </w:t>
            </w:r>
          </w:p>
          <w:p w14:paraId="22E07709" w14:textId="77777777" w:rsidR="005D59BA" w:rsidRDefault="005D59BA" w:rsidP="00DD5F71"/>
          <w:p w14:paraId="184346C6" w14:textId="77777777" w:rsidR="005D59BA" w:rsidRDefault="005D59BA" w:rsidP="00DD5F71">
            <w:r>
              <w:rPr>
                <w:rFonts w:hint="eastAsia"/>
              </w:rPr>
              <w:t>对职业健康安全管理体系相关的运行记录进行了保留、储存、保护、检索查询、处置等管理。</w:t>
            </w:r>
          </w:p>
        </w:tc>
      </w:tr>
      <w:tr w:rsidR="005D59BA" w14:paraId="615551EA" w14:textId="77777777" w:rsidTr="00DD5F71">
        <w:trPr>
          <w:trHeight w:val="355"/>
        </w:trPr>
        <w:tc>
          <w:tcPr>
            <w:tcW w:w="1214" w:type="dxa"/>
            <w:vMerge/>
            <w:shd w:val="clear" w:color="auto" w:fill="F2DCDC" w:themeFill="accent2" w:themeFillTint="32"/>
          </w:tcPr>
          <w:p w14:paraId="378D8443" w14:textId="77777777" w:rsidR="005D59BA" w:rsidRDefault="005D59BA" w:rsidP="00DD5F71"/>
        </w:tc>
        <w:tc>
          <w:tcPr>
            <w:tcW w:w="8748" w:type="dxa"/>
            <w:shd w:val="clear" w:color="auto" w:fill="F2DCDC" w:themeFill="accent2" w:themeFillTint="32"/>
          </w:tcPr>
          <w:p w14:paraId="4B17C7B2" w14:textId="77777777" w:rsidR="005D59BA" w:rsidRDefault="005D59BA" w:rsidP="00DD5F71">
            <w:r>
              <w:rPr>
                <w:rFonts w:hint="eastAsia"/>
              </w:rPr>
              <w:t>组织的产品和服务提供过程满足职业健康安全的要求，已对产品和服务提供过程的危险源和职业健康安全风险，建立过程的运行准则；按照运行准则实施过程控制。策划文件包括：</w:t>
            </w:r>
          </w:p>
          <w:p w14:paraId="6A54CAD5" w14:textId="5681E6F9" w:rsidR="005D59BA" w:rsidRDefault="005D59BA" w:rsidP="00DD5F71">
            <w:r>
              <w:rPr>
                <w:rFonts w:hint="eastAsia"/>
              </w:rPr>
              <w:t xml:space="preserve"> </w:t>
            </w:r>
            <w:r>
              <w:rPr>
                <w:rFonts w:ascii="MS Mincho" w:eastAsia="MS Mincho" w:hAnsi="MS Mincho" w:cs="MS Mincho" w:hint="eastAsia"/>
              </w:rPr>
              <w:t>☑</w:t>
            </w:r>
            <w:r>
              <w:rPr>
                <w:rFonts w:hint="eastAsia"/>
              </w:rPr>
              <w:t>工艺流程图</w:t>
            </w:r>
            <w:r>
              <w:rPr>
                <w:rFonts w:hint="eastAsia"/>
              </w:rPr>
              <w:t xml:space="preserve"> </w:t>
            </w:r>
            <w:r>
              <w:rPr>
                <w:rFonts w:ascii="MS Mincho" w:eastAsia="MS Mincho" w:hAnsi="MS Mincho" w:cs="MS Mincho" w:hint="eastAsia"/>
              </w:rPr>
              <w:t>☑</w:t>
            </w:r>
            <w:r>
              <w:rPr>
                <w:rFonts w:hint="eastAsia"/>
              </w:rPr>
              <w:t>作业文件</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安全操作规程</w:t>
            </w:r>
            <w:r>
              <w:rPr>
                <w:rFonts w:hint="eastAsia"/>
              </w:rPr>
              <w:t xml:space="preserve">  </w:t>
            </w:r>
            <w:r w:rsidR="00F64F40">
              <w:rPr>
                <w:rFonts w:ascii="MS Mincho" w:eastAsia="MS Mincho" w:hAnsi="MS Mincho" w:cs="MS Mincho" w:hint="eastAsia"/>
              </w:rPr>
              <w:t>☑</w:t>
            </w:r>
            <w:r>
              <w:rPr>
                <w:rFonts w:hint="eastAsia"/>
              </w:rPr>
              <w:t>外包控制要求</w:t>
            </w:r>
            <w:r>
              <w:rPr>
                <w:rFonts w:hint="eastAsia"/>
              </w:rPr>
              <w:t xml:space="preserve">  </w:t>
            </w:r>
            <w:r>
              <w:rPr>
                <w:rFonts w:ascii="Wingdings" w:hAnsi="Wingdings"/>
              </w:rPr>
              <w:t></w:t>
            </w:r>
            <w:r>
              <w:rPr>
                <w:rFonts w:hint="eastAsia"/>
              </w:rPr>
              <w:t>其他</w:t>
            </w:r>
          </w:p>
          <w:p w14:paraId="51F63F0B" w14:textId="77777777" w:rsidR="005D59BA" w:rsidRDefault="005D59BA" w:rsidP="00DD5F71"/>
          <w:p w14:paraId="6EDD77E3" w14:textId="77777777" w:rsidR="005D59BA" w:rsidRDefault="005D59BA" w:rsidP="00DD5F71">
            <w:r>
              <w:rPr>
                <w:rFonts w:hint="eastAsia"/>
              </w:rPr>
              <w:t>组织建立、实施和保持过程，运用了层次控制，消除危险源和降低职业健康安全风险：</w:t>
            </w:r>
          </w:p>
          <w:p w14:paraId="414D3913" w14:textId="77777777" w:rsidR="005D59BA" w:rsidRDefault="005D59BA"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消除危险源；</w:t>
            </w:r>
          </w:p>
          <w:p w14:paraId="4A936040" w14:textId="77777777" w:rsidR="005D59BA" w:rsidRDefault="005D59BA"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用低危害材料、工艺、运行或设备替代；</w:t>
            </w:r>
          </w:p>
          <w:p w14:paraId="12E042A2" w14:textId="77777777" w:rsidR="005D59BA" w:rsidRDefault="005D59BA"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使用工程控制措施和（或）重新组织工作；</w:t>
            </w:r>
          </w:p>
          <w:p w14:paraId="4068E9FD" w14:textId="77777777" w:rsidR="005D59BA" w:rsidRDefault="005D59BA"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使用管理措施，包括培训；</w:t>
            </w:r>
          </w:p>
          <w:p w14:paraId="13E55E0A" w14:textId="77777777" w:rsidR="005D59BA" w:rsidRDefault="005D59BA" w:rsidP="00DD5F71">
            <w:r>
              <w:rPr>
                <w:rFonts w:hint="eastAsia"/>
              </w:rPr>
              <w:t xml:space="preserve"> </w:t>
            </w:r>
            <w:r>
              <w:rPr>
                <w:rFonts w:ascii="MS Mincho" w:eastAsia="MS Mincho" w:hAnsi="MS Mincho" w:cs="MS Mincho" w:hint="eastAsia"/>
              </w:rPr>
              <w:t>☑</w:t>
            </w:r>
            <w:r>
              <w:rPr>
                <w:rFonts w:hint="eastAsia"/>
              </w:rPr>
              <w:t xml:space="preserve"> </w:t>
            </w:r>
            <w:r>
              <w:rPr>
                <w:rFonts w:hint="eastAsia"/>
              </w:rPr>
              <w:t>使用适当的个体防护装备。</w:t>
            </w:r>
          </w:p>
        </w:tc>
      </w:tr>
      <w:tr w:rsidR="005D59BA" w14:paraId="2D7EECFC" w14:textId="77777777" w:rsidTr="00DD5F71">
        <w:trPr>
          <w:trHeight w:val="90"/>
        </w:trPr>
        <w:tc>
          <w:tcPr>
            <w:tcW w:w="1214" w:type="dxa"/>
            <w:vMerge/>
            <w:shd w:val="clear" w:color="auto" w:fill="F2DCDC" w:themeFill="accent2" w:themeFillTint="32"/>
          </w:tcPr>
          <w:p w14:paraId="21346543" w14:textId="77777777" w:rsidR="005D59BA" w:rsidRDefault="005D59BA" w:rsidP="00DD5F71"/>
        </w:tc>
        <w:tc>
          <w:tcPr>
            <w:tcW w:w="8748" w:type="dxa"/>
            <w:shd w:val="clear" w:color="auto" w:fill="F2DCDC" w:themeFill="accent2" w:themeFillTint="32"/>
          </w:tcPr>
          <w:p w14:paraId="721D7A5A" w14:textId="77777777" w:rsidR="005D59BA" w:rsidRDefault="005D59BA" w:rsidP="00DD5F71">
            <w:r>
              <w:rPr>
                <w:rFonts w:hint="eastAsia"/>
              </w:rPr>
              <w:t>组织建立并实施了与顾客沟通；如产品和服务的职业健康安全信息（如</w:t>
            </w:r>
            <w:r>
              <w:rPr>
                <w:rFonts w:hint="eastAsia"/>
              </w:rPr>
              <w:t>MSDS</w:t>
            </w:r>
            <w:r>
              <w:rPr>
                <w:rFonts w:hint="eastAsia"/>
              </w:rPr>
              <w:t>）、应急措施等。</w:t>
            </w:r>
          </w:p>
          <w:p w14:paraId="6FEBC5AE" w14:textId="77777777" w:rsidR="005D59BA" w:rsidRDefault="005D59BA" w:rsidP="00DD5F71">
            <w:r>
              <w:rPr>
                <w:rFonts w:hint="eastAsia"/>
              </w:rPr>
              <w:t>组织对产品和服务的职业健康安全要求进行了评审，确保有能力向顾客提供满足要求的产品和服务。</w:t>
            </w:r>
          </w:p>
          <w:p w14:paraId="430B8F22" w14:textId="77777777" w:rsidR="005D59BA" w:rsidRDefault="005D59BA" w:rsidP="00DD5F71">
            <w:r>
              <w:rPr>
                <w:rFonts w:hint="eastAsia"/>
              </w:rPr>
              <w:t>顾客的职业健康安全要求为：</w:t>
            </w:r>
            <w:r>
              <w:rPr>
                <w:rFonts w:ascii="MS Mincho" w:eastAsia="MS Mincho" w:hAnsi="MS Mincho" w:cs="MS Mincho" w:hint="eastAsia"/>
              </w:rPr>
              <w:t>☑</w:t>
            </w:r>
            <w:r>
              <w:rPr>
                <w:rFonts w:hint="eastAsia"/>
              </w:rPr>
              <w:t>应急预案</w:t>
            </w:r>
            <w:r>
              <w:rPr>
                <w:rFonts w:hint="eastAsia"/>
              </w:rPr>
              <w:t xml:space="preserve">  </w:t>
            </w:r>
            <w:r>
              <w:rPr>
                <w:rFonts w:ascii="Wingdings" w:hAnsi="Wingdings"/>
              </w:rPr>
              <w:t></w:t>
            </w:r>
            <w:r>
              <w:rPr>
                <w:rFonts w:hint="eastAsia"/>
              </w:rPr>
              <w:t xml:space="preserve">MSDS  </w:t>
            </w:r>
            <w:r>
              <w:rPr>
                <w:rFonts w:ascii="MS Mincho" w:eastAsia="MS Mincho" w:hAnsi="MS Mincho" w:cs="MS Mincho" w:hint="eastAsia"/>
              </w:rPr>
              <w:t>☑</w:t>
            </w:r>
            <w:r>
              <w:rPr>
                <w:rFonts w:hint="eastAsia"/>
              </w:rPr>
              <w:t>OHSMS</w:t>
            </w:r>
            <w:r>
              <w:rPr>
                <w:rFonts w:hint="eastAsia"/>
              </w:rPr>
              <w:t>认证证书</w:t>
            </w:r>
            <w:r>
              <w:rPr>
                <w:rFonts w:hint="eastAsia"/>
              </w:rPr>
              <w:t xml:space="preserve">  </w:t>
            </w:r>
            <w:r>
              <w:rPr>
                <w:rFonts w:ascii="Wingdings" w:hAnsi="Wingdings"/>
              </w:rPr>
              <w:t></w:t>
            </w:r>
            <w:r>
              <w:rPr>
                <w:rFonts w:hint="eastAsia"/>
              </w:rPr>
              <w:t>其他</w:t>
            </w:r>
          </w:p>
        </w:tc>
      </w:tr>
      <w:tr w:rsidR="005D59BA" w14:paraId="37DE8100" w14:textId="77777777" w:rsidTr="00DD5F71">
        <w:trPr>
          <w:trHeight w:val="355"/>
        </w:trPr>
        <w:tc>
          <w:tcPr>
            <w:tcW w:w="1214" w:type="dxa"/>
            <w:vMerge/>
            <w:shd w:val="clear" w:color="auto" w:fill="F2DCDC" w:themeFill="accent2" w:themeFillTint="32"/>
          </w:tcPr>
          <w:p w14:paraId="79564D05" w14:textId="77777777" w:rsidR="005D59BA" w:rsidRDefault="005D59BA" w:rsidP="00DD5F71"/>
        </w:tc>
        <w:tc>
          <w:tcPr>
            <w:tcW w:w="8748" w:type="dxa"/>
            <w:shd w:val="clear" w:color="auto" w:fill="F2DCDC" w:themeFill="accent2" w:themeFillTint="32"/>
          </w:tcPr>
          <w:p w14:paraId="7ED5B1F9" w14:textId="77777777" w:rsidR="005D59BA" w:rsidRDefault="005D59BA" w:rsidP="00DD5F71">
            <w:r>
              <w:rPr>
                <w:rFonts w:hint="eastAsia"/>
              </w:rPr>
              <w:t>组织建立、实施和保持了适当的设计和开发过程，以确保后续的产品和服务的提供中满足职业健康安全相关的法律法规。（适用时）</w:t>
            </w:r>
          </w:p>
          <w:p w14:paraId="671992B8" w14:textId="7EBFB652" w:rsidR="005D59BA" w:rsidRDefault="005D59BA" w:rsidP="00DD5F71">
            <w:r>
              <w:rPr>
                <w:rFonts w:hint="eastAsia"/>
              </w:rPr>
              <w:t>审核期间内，设计和开发新产品</w:t>
            </w:r>
            <w:r>
              <w:rPr>
                <w:rFonts w:hint="eastAsia"/>
              </w:rPr>
              <w:t>/</w:t>
            </w:r>
            <w:r>
              <w:rPr>
                <w:rFonts w:hint="eastAsia"/>
              </w:rPr>
              <w:t>项目名称：</w:t>
            </w:r>
            <w:r w:rsidR="00F64F40">
              <w:rPr>
                <w:rFonts w:hint="eastAsia"/>
                <w:u w:val="single"/>
              </w:rPr>
              <w:t>路灯控制器</w:t>
            </w:r>
            <w:r>
              <w:rPr>
                <w:rFonts w:hint="eastAsia"/>
                <w:u w:val="single"/>
              </w:rPr>
              <w:t>（</w:t>
            </w:r>
            <w:r>
              <w:rPr>
                <w:rFonts w:hint="eastAsia"/>
              </w:rPr>
              <w:t>举</w:t>
            </w:r>
            <w:r>
              <w:rPr>
                <w:rFonts w:hint="eastAsia"/>
              </w:rPr>
              <w:t>1</w:t>
            </w:r>
            <w:r>
              <w:rPr>
                <w:rFonts w:hint="eastAsia"/>
              </w:rPr>
              <w:t>例）</w:t>
            </w:r>
          </w:p>
          <w:p w14:paraId="5B1E8106" w14:textId="77777777" w:rsidR="005D59BA" w:rsidRDefault="005D59BA" w:rsidP="00DD5F71">
            <w:r>
              <w:rPr>
                <w:rFonts w:hint="eastAsia"/>
              </w:rPr>
              <w:t>对该设计和开发的项目对职业健康安全风险进行了识别和评价，并制订了控制措施。</w:t>
            </w:r>
          </w:p>
          <w:p w14:paraId="3C489766" w14:textId="77777777" w:rsidR="005D59BA" w:rsidRDefault="005D59BA" w:rsidP="00DD5F71">
            <w:r>
              <w:rPr>
                <w:rFonts w:hint="eastAsia"/>
              </w:rPr>
              <w:t>设计和开发的环境因素控制：</w:t>
            </w:r>
          </w:p>
          <w:p w14:paraId="47E50430" w14:textId="423E29DD" w:rsidR="005D59BA" w:rsidRDefault="00F64F40" w:rsidP="00DD5F71">
            <w:r>
              <w:rPr>
                <w:rFonts w:ascii="MS Mincho" w:eastAsia="MS Mincho" w:hAnsi="MS Mincho" w:cs="MS Mincho" w:hint="eastAsia"/>
              </w:rPr>
              <w:t>☑</w:t>
            </w:r>
            <w:r w:rsidR="005D59BA">
              <w:rPr>
                <w:rFonts w:hint="eastAsia"/>
              </w:rPr>
              <w:t>符合要求</w:t>
            </w:r>
            <w:r w:rsidR="005D59BA">
              <w:rPr>
                <w:rFonts w:hint="eastAsia"/>
              </w:rPr>
              <w:t xml:space="preserve"> </w:t>
            </w:r>
            <w:r w:rsidR="005D59BA">
              <w:rPr>
                <w:rFonts w:ascii="Wingdings" w:hAnsi="Wingdings"/>
              </w:rPr>
              <w:t></w:t>
            </w:r>
            <w:r w:rsidR="005D59BA">
              <w:rPr>
                <w:rFonts w:hint="eastAsia"/>
              </w:rPr>
              <w:t>存在不足，说明</w:t>
            </w:r>
            <w:r w:rsidR="005D59BA">
              <w:rPr>
                <w:rFonts w:hint="eastAsia"/>
                <w:u w:val="single"/>
              </w:rPr>
              <w:t xml:space="preserve">                                     </w:t>
            </w:r>
            <w:r w:rsidR="005D59BA">
              <w:rPr>
                <w:rFonts w:hint="eastAsia"/>
              </w:rPr>
              <w:t>。</w:t>
            </w:r>
          </w:p>
        </w:tc>
      </w:tr>
      <w:tr w:rsidR="005D59BA" w14:paraId="2AB769BC" w14:textId="77777777" w:rsidTr="00DD5F71">
        <w:trPr>
          <w:trHeight w:val="355"/>
        </w:trPr>
        <w:tc>
          <w:tcPr>
            <w:tcW w:w="1214" w:type="dxa"/>
            <w:vMerge/>
            <w:shd w:val="clear" w:color="auto" w:fill="F2DCDC" w:themeFill="accent2" w:themeFillTint="32"/>
          </w:tcPr>
          <w:p w14:paraId="6E07B57D" w14:textId="77777777" w:rsidR="005D59BA" w:rsidRDefault="005D59BA" w:rsidP="00DD5F71"/>
        </w:tc>
        <w:tc>
          <w:tcPr>
            <w:tcW w:w="8748" w:type="dxa"/>
            <w:shd w:val="clear" w:color="auto" w:fill="F2DCDC" w:themeFill="accent2" w:themeFillTint="32"/>
          </w:tcPr>
          <w:p w14:paraId="38CA6A1B" w14:textId="77777777" w:rsidR="005D59BA" w:rsidRDefault="005D59BA" w:rsidP="00DD5F71">
            <w:r>
              <w:rPr>
                <w:rFonts w:hint="eastAsia"/>
              </w:rPr>
              <w:t>组织对外部提供的过程、产品（危化品、特殊劳保用品）和服务的供方按照对职业健康安全风</w:t>
            </w:r>
            <w:r>
              <w:rPr>
                <w:rFonts w:hint="eastAsia"/>
              </w:rPr>
              <w:lastRenderedPageBreak/>
              <w:t>险的影响程度实施控制。</w:t>
            </w:r>
          </w:p>
          <w:p w14:paraId="485564A6" w14:textId="70F6E00B" w:rsidR="005D59BA" w:rsidRDefault="005D59BA" w:rsidP="00DD5F71">
            <w:r>
              <w:rPr>
                <w:rFonts w:hint="eastAsia"/>
              </w:rPr>
              <w:t>外部提供包括：</w:t>
            </w:r>
            <w:r>
              <w:rPr>
                <w:rFonts w:ascii="MS Mincho" w:eastAsia="MS Mincho" w:hAnsi="MS Mincho" w:cs="MS Mincho" w:hint="eastAsia"/>
              </w:rPr>
              <w:t>☑</w:t>
            </w:r>
            <w:r>
              <w:rPr>
                <w:rFonts w:hint="eastAsia"/>
              </w:rPr>
              <w:t>原材料采购</w:t>
            </w:r>
            <w:r>
              <w:rPr>
                <w:rFonts w:hint="eastAsia"/>
              </w:rPr>
              <w:t xml:space="preserve"> </w:t>
            </w:r>
            <w:r w:rsidR="00F64F40">
              <w:rPr>
                <w:rFonts w:ascii="MS Mincho" w:eastAsia="MS Mincho" w:hAnsi="MS Mincho" w:cs="MS Mincho" w:hint="eastAsia"/>
              </w:rPr>
              <w:t>☑</w:t>
            </w:r>
            <w:r>
              <w:rPr>
                <w:rFonts w:hint="eastAsia"/>
              </w:rPr>
              <w:t>委托加工</w:t>
            </w:r>
            <w:r>
              <w:rPr>
                <w:rFonts w:hint="eastAsia"/>
              </w:rPr>
              <w:t xml:space="preserve">  </w:t>
            </w:r>
            <w:r>
              <w:rPr>
                <w:rFonts w:ascii="Wingdings" w:hAnsi="Wingdings"/>
              </w:rPr>
              <w:t></w:t>
            </w:r>
            <w:r>
              <w:rPr>
                <w:rFonts w:hint="eastAsia"/>
              </w:rPr>
              <w:t>建筑施工</w:t>
            </w:r>
            <w:r>
              <w:rPr>
                <w:rFonts w:hint="eastAsia"/>
              </w:rPr>
              <w:t xml:space="preserve"> </w:t>
            </w:r>
            <w:r>
              <w:rPr>
                <w:rFonts w:ascii="Wingdings" w:hAnsi="Wingdings"/>
              </w:rPr>
              <w:t></w:t>
            </w:r>
            <w:r>
              <w:rPr>
                <w:rFonts w:hint="eastAsia"/>
              </w:rPr>
              <w:t>设备维保</w:t>
            </w:r>
            <w:r>
              <w:rPr>
                <w:rFonts w:hint="eastAsia"/>
              </w:rPr>
              <w:t xml:space="preserve">  </w:t>
            </w:r>
            <w:r>
              <w:rPr>
                <w:rFonts w:ascii="Wingdings" w:hAnsi="Wingdings"/>
              </w:rPr>
              <w:t></w:t>
            </w:r>
            <w:r>
              <w:rPr>
                <w:rFonts w:hint="eastAsia"/>
              </w:rPr>
              <w:t>运输</w:t>
            </w:r>
            <w:r>
              <w:rPr>
                <w:rFonts w:hint="eastAsia"/>
              </w:rPr>
              <w:t xml:space="preserve">  </w:t>
            </w:r>
            <w:r>
              <w:rPr>
                <w:rFonts w:ascii="Wingdings" w:hAnsi="Wingdings"/>
              </w:rPr>
              <w:t></w:t>
            </w:r>
            <w:r>
              <w:rPr>
                <w:rFonts w:hint="eastAsia"/>
              </w:rPr>
              <w:t>其他</w:t>
            </w:r>
          </w:p>
          <w:p w14:paraId="0F032227" w14:textId="77777777" w:rsidR="005D59BA" w:rsidRDefault="005D59BA" w:rsidP="00DD5F71">
            <w:r>
              <w:rPr>
                <w:rFonts w:hint="eastAsia"/>
              </w:rPr>
              <w:t>控制方式：</w:t>
            </w:r>
            <w:r>
              <w:rPr>
                <w:rFonts w:ascii="MS Mincho" w:eastAsia="MS Mincho" w:hAnsi="MS Mincho" w:cs="MS Mincho" w:hint="eastAsia"/>
              </w:rPr>
              <w:t>☑</w:t>
            </w:r>
            <w:r>
              <w:rPr>
                <w:rFonts w:hint="eastAsia"/>
              </w:rPr>
              <w:t>合同约定</w:t>
            </w:r>
            <w:r>
              <w:rPr>
                <w:rFonts w:hint="eastAsia"/>
              </w:rPr>
              <w:t xml:space="preserve"> </w:t>
            </w:r>
            <w:r>
              <w:rPr>
                <w:rFonts w:ascii="MS Mincho" w:eastAsia="MS Mincho" w:hAnsi="MS Mincho" w:cs="MS Mincho" w:hint="eastAsia"/>
              </w:rPr>
              <w:t>☑</w:t>
            </w:r>
            <w:r>
              <w:rPr>
                <w:rFonts w:hint="eastAsia"/>
              </w:rPr>
              <w:t>危害告知</w:t>
            </w:r>
            <w:r>
              <w:rPr>
                <w:rFonts w:hint="eastAsia"/>
              </w:rPr>
              <w:t xml:space="preserve">  </w:t>
            </w:r>
            <w:r>
              <w:rPr>
                <w:rFonts w:ascii="Wingdings" w:hAnsi="Wingdings"/>
              </w:rPr>
              <w:t></w:t>
            </w:r>
            <w:r>
              <w:rPr>
                <w:rFonts w:hint="eastAsia"/>
              </w:rPr>
              <w:t>现场检查</w:t>
            </w:r>
            <w:r>
              <w:rPr>
                <w:rFonts w:hint="eastAsia"/>
              </w:rPr>
              <w:t xml:space="preserve"> </w:t>
            </w:r>
            <w:r>
              <w:rPr>
                <w:rFonts w:ascii="Wingdings" w:hAnsi="Wingdings"/>
              </w:rPr>
              <w:t></w:t>
            </w:r>
            <w:r>
              <w:rPr>
                <w:rFonts w:hint="eastAsia"/>
              </w:rPr>
              <w:t>专人跟踪</w:t>
            </w:r>
            <w:r>
              <w:rPr>
                <w:rFonts w:hint="eastAsia"/>
              </w:rPr>
              <w:t xml:space="preserve">  </w:t>
            </w:r>
            <w:r>
              <w:rPr>
                <w:rFonts w:ascii="Wingdings" w:hAnsi="Wingdings"/>
              </w:rPr>
              <w:t></w:t>
            </w:r>
            <w:r>
              <w:rPr>
                <w:rFonts w:hint="eastAsia"/>
              </w:rPr>
              <w:t>出入控制</w:t>
            </w:r>
            <w:r>
              <w:rPr>
                <w:rFonts w:hint="eastAsia"/>
              </w:rPr>
              <w:t xml:space="preserve">  </w:t>
            </w:r>
            <w:r>
              <w:rPr>
                <w:rFonts w:ascii="Wingdings" w:hAnsi="Wingdings"/>
              </w:rPr>
              <w:t></w:t>
            </w:r>
            <w:r>
              <w:rPr>
                <w:rFonts w:hint="eastAsia"/>
              </w:rPr>
              <w:t>其他</w:t>
            </w:r>
          </w:p>
          <w:p w14:paraId="0641F096" w14:textId="77777777" w:rsidR="005D59BA" w:rsidRDefault="005D59BA" w:rsidP="00DD5F71">
            <w:r>
              <w:rPr>
                <w:rFonts w:hint="eastAsia"/>
              </w:rPr>
              <w:t>对外部供方的控制：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30219C16" w14:textId="77777777" w:rsidTr="00DD5F71">
        <w:trPr>
          <w:trHeight w:val="355"/>
        </w:trPr>
        <w:tc>
          <w:tcPr>
            <w:tcW w:w="1214" w:type="dxa"/>
            <w:vMerge/>
            <w:shd w:val="clear" w:color="auto" w:fill="F2DCDC" w:themeFill="accent2" w:themeFillTint="32"/>
          </w:tcPr>
          <w:p w14:paraId="59601076" w14:textId="77777777" w:rsidR="005D59BA" w:rsidRDefault="005D59BA" w:rsidP="00DD5F71"/>
        </w:tc>
        <w:tc>
          <w:tcPr>
            <w:tcW w:w="8748" w:type="dxa"/>
            <w:shd w:val="clear" w:color="auto" w:fill="F2DCDC" w:themeFill="accent2" w:themeFillTint="32"/>
          </w:tcPr>
          <w:p w14:paraId="55645D6D" w14:textId="77777777" w:rsidR="005D59BA" w:rsidRDefault="005D59BA" w:rsidP="00DD5F71">
            <w:r>
              <w:rPr>
                <w:rFonts w:hint="eastAsia"/>
              </w:rPr>
              <w:t>组织的生产和服务提供流程图（见第三条款），企业危险源和职业健康安全风险控制情况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4725"/>
              <w:gridCol w:w="2205"/>
            </w:tblGrid>
            <w:tr w:rsidR="005D59BA" w14:paraId="41A68DB7" w14:textId="77777777" w:rsidTr="00DD5F71">
              <w:tc>
                <w:tcPr>
                  <w:tcW w:w="1592" w:type="dxa"/>
                </w:tcPr>
                <w:p w14:paraId="06610148" w14:textId="77777777" w:rsidR="005D59BA" w:rsidRDefault="005D59BA" w:rsidP="00DD5F71">
                  <w:r>
                    <w:rPr>
                      <w:rFonts w:hint="eastAsia"/>
                    </w:rPr>
                    <w:t>不可接受风险</w:t>
                  </w:r>
                </w:p>
              </w:tc>
              <w:tc>
                <w:tcPr>
                  <w:tcW w:w="4725" w:type="dxa"/>
                </w:tcPr>
                <w:p w14:paraId="527AE319" w14:textId="77777777" w:rsidR="005D59BA" w:rsidRDefault="005D59BA" w:rsidP="00DD5F71">
                  <w:r>
                    <w:rPr>
                      <w:rFonts w:hint="eastAsia"/>
                    </w:rPr>
                    <w:t>控制措施</w:t>
                  </w:r>
                </w:p>
              </w:tc>
              <w:tc>
                <w:tcPr>
                  <w:tcW w:w="2205" w:type="dxa"/>
                </w:tcPr>
                <w:p w14:paraId="4F671BE9" w14:textId="77777777" w:rsidR="005D59BA" w:rsidRDefault="005D59BA" w:rsidP="00DD5F71">
                  <w:r>
                    <w:rPr>
                      <w:rFonts w:hint="eastAsia"/>
                    </w:rPr>
                    <w:t>运行情况</w:t>
                  </w:r>
                </w:p>
              </w:tc>
            </w:tr>
            <w:tr w:rsidR="005D59BA" w14:paraId="0DC8D386" w14:textId="77777777" w:rsidTr="00DD5F71">
              <w:tc>
                <w:tcPr>
                  <w:tcW w:w="1592" w:type="dxa"/>
                </w:tcPr>
                <w:p w14:paraId="2D9777AE" w14:textId="77777777" w:rsidR="005D59BA" w:rsidRDefault="005D59BA" w:rsidP="00DD5F71">
                  <w:r>
                    <w:rPr>
                      <w:rFonts w:hint="eastAsia"/>
                    </w:rPr>
                    <w:t>机械伤害</w:t>
                  </w:r>
                </w:p>
              </w:tc>
              <w:tc>
                <w:tcPr>
                  <w:tcW w:w="4725" w:type="dxa"/>
                </w:tcPr>
                <w:p w14:paraId="26D70BA7" w14:textId="77777777" w:rsidR="005D59BA" w:rsidRDefault="005D59BA" w:rsidP="00DD5F71">
                  <w:r>
                    <w:rPr>
                      <w:rFonts w:hint="eastAsia"/>
                    </w:rPr>
                    <w:t>■安全装置□挂牌上锁管理</w:t>
                  </w:r>
                </w:p>
              </w:tc>
              <w:tc>
                <w:tcPr>
                  <w:tcW w:w="2205" w:type="dxa"/>
                </w:tcPr>
                <w:p w14:paraId="22E6DD69" w14:textId="77777777" w:rsidR="005D59BA" w:rsidRDefault="005D59BA" w:rsidP="00DD5F71">
                  <w:r w:rsidRPr="0096197A">
                    <w:t>符合</w:t>
                  </w:r>
                </w:p>
              </w:tc>
            </w:tr>
            <w:tr w:rsidR="005D59BA" w14:paraId="3A6906FA" w14:textId="77777777" w:rsidTr="00DD5F71">
              <w:tc>
                <w:tcPr>
                  <w:tcW w:w="1592" w:type="dxa"/>
                </w:tcPr>
                <w:p w14:paraId="6C676F01" w14:textId="77777777" w:rsidR="005D59BA" w:rsidRDefault="005D59BA" w:rsidP="00DD5F71">
                  <w:r>
                    <w:rPr>
                      <w:rFonts w:hint="eastAsia"/>
                    </w:rPr>
                    <w:t>触电</w:t>
                  </w:r>
                </w:p>
              </w:tc>
              <w:tc>
                <w:tcPr>
                  <w:tcW w:w="4725" w:type="dxa"/>
                </w:tcPr>
                <w:p w14:paraId="571A6376" w14:textId="77777777" w:rsidR="005D59BA" w:rsidRDefault="005D59BA" w:rsidP="00DD5F71">
                  <w:r>
                    <w:rPr>
                      <w:rFonts w:hint="eastAsia"/>
                    </w:rPr>
                    <w:t>■漏电保护□绝缘用具检测</w:t>
                  </w:r>
                </w:p>
              </w:tc>
              <w:tc>
                <w:tcPr>
                  <w:tcW w:w="2205" w:type="dxa"/>
                </w:tcPr>
                <w:p w14:paraId="2A668780" w14:textId="77777777" w:rsidR="005D59BA" w:rsidRDefault="005D59BA" w:rsidP="00DD5F71">
                  <w:r w:rsidRPr="0096197A">
                    <w:t>符合</w:t>
                  </w:r>
                </w:p>
              </w:tc>
            </w:tr>
            <w:tr w:rsidR="005D59BA" w14:paraId="0F9A49D8" w14:textId="77777777" w:rsidTr="00DD5F71">
              <w:tc>
                <w:tcPr>
                  <w:tcW w:w="1592" w:type="dxa"/>
                </w:tcPr>
                <w:p w14:paraId="6A3D779D" w14:textId="77777777" w:rsidR="005D59BA" w:rsidRDefault="005D59BA" w:rsidP="00DD5F71">
                  <w:r>
                    <w:rPr>
                      <w:rFonts w:hint="eastAsia"/>
                    </w:rPr>
                    <w:t>粉尘</w:t>
                  </w:r>
                </w:p>
              </w:tc>
              <w:tc>
                <w:tcPr>
                  <w:tcW w:w="4725" w:type="dxa"/>
                </w:tcPr>
                <w:p w14:paraId="5322B739" w14:textId="77777777" w:rsidR="005D59BA" w:rsidRDefault="005D59BA" w:rsidP="00DD5F71">
                  <w:r>
                    <w:rPr>
                      <w:rFonts w:hint="eastAsia"/>
                    </w:rPr>
                    <w:t>无</w:t>
                  </w:r>
                </w:p>
              </w:tc>
              <w:tc>
                <w:tcPr>
                  <w:tcW w:w="2205" w:type="dxa"/>
                </w:tcPr>
                <w:p w14:paraId="75DBE2D7" w14:textId="77777777" w:rsidR="005D59BA" w:rsidRDefault="005D59BA" w:rsidP="00DD5F71">
                  <w:r w:rsidRPr="0096197A">
                    <w:t>符合</w:t>
                  </w:r>
                </w:p>
              </w:tc>
            </w:tr>
            <w:tr w:rsidR="005D59BA" w14:paraId="6768D9E7" w14:textId="77777777" w:rsidTr="00DD5F71">
              <w:tc>
                <w:tcPr>
                  <w:tcW w:w="1592" w:type="dxa"/>
                </w:tcPr>
                <w:p w14:paraId="2D0FA123" w14:textId="77777777" w:rsidR="005D59BA" w:rsidRDefault="005D59BA" w:rsidP="00DD5F71">
                  <w:r>
                    <w:rPr>
                      <w:rFonts w:hint="eastAsia"/>
                    </w:rPr>
                    <w:t>化学伤害</w:t>
                  </w:r>
                </w:p>
              </w:tc>
              <w:tc>
                <w:tcPr>
                  <w:tcW w:w="4725" w:type="dxa"/>
                </w:tcPr>
                <w:p w14:paraId="4BA581FF" w14:textId="77777777" w:rsidR="005D59BA" w:rsidRDefault="005D59BA" w:rsidP="00DD5F71">
                  <w:r>
                    <w:rPr>
                      <w:rFonts w:hint="eastAsia"/>
                    </w:rPr>
                    <w:t>■穿戴劳保用品</w:t>
                  </w:r>
                </w:p>
              </w:tc>
              <w:tc>
                <w:tcPr>
                  <w:tcW w:w="2205" w:type="dxa"/>
                </w:tcPr>
                <w:p w14:paraId="2778FC03" w14:textId="77777777" w:rsidR="005D59BA" w:rsidRDefault="005D59BA" w:rsidP="00DD5F71">
                  <w:r>
                    <w:rPr>
                      <w:rFonts w:hint="eastAsia"/>
                    </w:rPr>
                    <w:t>符合</w:t>
                  </w:r>
                </w:p>
              </w:tc>
            </w:tr>
            <w:tr w:rsidR="005D59BA" w14:paraId="77201ACC" w14:textId="77777777" w:rsidTr="00DD5F71">
              <w:tc>
                <w:tcPr>
                  <w:tcW w:w="1592" w:type="dxa"/>
                </w:tcPr>
                <w:p w14:paraId="3C7C5274" w14:textId="77777777" w:rsidR="005D59BA" w:rsidRDefault="005D59BA" w:rsidP="00DD5F71">
                  <w:r>
                    <w:rPr>
                      <w:rFonts w:hint="eastAsia"/>
                    </w:rPr>
                    <w:t>噪声</w:t>
                  </w:r>
                </w:p>
              </w:tc>
              <w:tc>
                <w:tcPr>
                  <w:tcW w:w="4725" w:type="dxa"/>
                </w:tcPr>
                <w:p w14:paraId="0873F653" w14:textId="615AE748" w:rsidR="005D59BA" w:rsidRDefault="00F64F40" w:rsidP="00DD5F71">
                  <w:pPr>
                    <w:rPr>
                      <w:rFonts w:hint="eastAsia"/>
                    </w:rPr>
                  </w:pPr>
                  <w:r>
                    <w:rPr>
                      <w:rFonts w:hint="eastAsia"/>
                    </w:rPr>
                    <w:t>基本无</w:t>
                  </w:r>
                </w:p>
              </w:tc>
              <w:tc>
                <w:tcPr>
                  <w:tcW w:w="2205" w:type="dxa"/>
                </w:tcPr>
                <w:p w14:paraId="63BD7AE2" w14:textId="77777777" w:rsidR="005D59BA" w:rsidRDefault="005D59BA" w:rsidP="00DD5F71">
                  <w:r>
                    <w:rPr>
                      <w:rFonts w:hint="eastAsia"/>
                    </w:rPr>
                    <w:t>符合</w:t>
                  </w:r>
                </w:p>
              </w:tc>
            </w:tr>
            <w:tr w:rsidR="005D59BA" w14:paraId="55C0175E" w14:textId="77777777" w:rsidTr="00DD5F71">
              <w:tc>
                <w:tcPr>
                  <w:tcW w:w="1592" w:type="dxa"/>
                </w:tcPr>
                <w:p w14:paraId="25B0F720" w14:textId="77777777" w:rsidR="005D59BA" w:rsidRDefault="005D59BA" w:rsidP="00DD5F71">
                  <w:r>
                    <w:rPr>
                      <w:rFonts w:hint="eastAsia"/>
                    </w:rPr>
                    <w:t>压力容器爆炸</w:t>
                  </w:r>
                </w:p>
              </w:tc>
              <w:tc>
                <w:tcPr>
                  <w:tcW w:w="4725" w:type="dxa"/>
                </w:tcPr>
                <w:p w14:paraId="11055993" w14:textId="4DAC1824" w:rsidR="005D59BA" w:rsidRDefault="00F64F40" w:rsidP="00DD5F71">
                  <w:r>
                    <w:rPr>
                      <w:rFonts w:hint="eastAsia"/>
                    </w:rPr>
                    <w:t>无</w:t>
                  </w:r>
                </w:p>
              </w:tc>
              <w:tc>
                <w:tcPr>
                  <w:tcW w:w="2205" w:type="dxa"/>
                </w:tcPr>
                <w:p w14:paraId="154A12CE" w14:textId="77777777" w:rsidR="005D59BA" w:rsidRDefault="005D59BA" w:rsidP="00DD5F71">
                  <w:r>
                    <w:rPr>
                      <w:rFonts w:hint="eastAsia"/>
                    </w:rPr>
                    <w:t>符合</w:t>
                  </w:r>
                </w:p>
              </w:tc>
            </w:tr>
            <w:tr w:rsidR="005D59BA" w14:paraId="6A1815A8" w14:textId="77777777" w:rsidTr="00DD5F71">
              <w:tc>
                <w:tcPr>
                  <w:tcW w:w="1592" w:type="dxa"/>
                </w:tcPr>
                <w:p w14:paraId="454D4345" w14:textId="77777777" w:rsidR="005D59BA" w:rsidRDefault="005D59BA" w:rsidP="00DD5F71">
                  <w:r>
                    <w:rPr>
                      <w:rFonts w:hint="eastAsia"/>
                    </w:rPr>
                    <w:t>高低温</w:t>
                  </w:r>
                </w:p>
              </w:tc>
              <w:tc>
                <w:tcPr>
                  <w:tcW w:w="4725" w:type="dxa"/>
                </w:tcPr>
                <w:p w14:paraId="401A8AE7" w14:textId="77777777" w:rsidR="005D59BA" w:rsidRDefault="005D59BA" w:rsidP="00DD5F71">
                  <w:r>
                    <w:rPr>
                      <w:rFonts w:hint="eastAsia"/>
                    </w:rPr>
                    <w:t>■减少作业时间□空间隔离■防暑降温用品</w:t>
                  </w:r>
                </w:p>
              </w:tc>
              <w:tc>
                <w:tcPr>
                  <w:tcW w:w="2205" w:type="dxa"/>
                </w:tcPr>
                <w:p w14:paraId="554F9BC7" w14:textId="77777777" w:rsidR="005D59BA" w:rsidRDefault="005D59BA" w:rsidP="00DD5F71">
                  <w:r>
                    <w:rPr>
                      <w:rFonts w:hint="eastAsia"/>
                    </w:rPr>
                    <w:t>符合</w:t>
                  </w:r>
                </w:p>
              </w:tc>
            </w:tr>
            <w:tr w:rsidR="005D59BA" w14:paraId="339CD415" w14:textId="77777777" w:rsidTr="00DD5F71">
              <w:tc>
                <w:tcPr>
                  <w:tcW w:w="1592" w:type="dxa"/>
                </w:tcPr>
                <w:p w14:paraId="3903AB3E" w14:textId="77777777" w:rsidR="005D59BA" w:rsidRDefault="005D59BA" w:rsidP="00DD5F71">
                  <w:r>
                    <w:rPr>
                      <w:rFonts w:hint="eastAsia"/>
                    </w:rPr>
                    <w:t>火灾</w:t>
                  </w:r>
                </w:p>
              </w:tc>
              <w:tc>
                <w:tcPr>
                  <w:tcW w:w="4725" w:type="dxa"/>
                </w:tcPr>
                <w:p w14:paraId="5CCD41DD" w14:textId="77777777" w:rsidR="005D59BA" w:rsidRDefault="005D59BA" w:rsidP="00DD5F71">
                  <w:r>
                    <w:t>应急预案</w:t>
                  </w:r>
                  <w:r>
                    <w:rPr>
                      <w:rFonts w:hint="eastAsia"/>
                    </w:rPr>
                    <w:t>、</w:t>
                  </w:r>
                  <w:r>
                    <w:t>消防器材</w:t>
                  </w:r>
                </w:p>
              </w:tc>
              <w:tc>
                <w:tcPr>
                  <w:tcW w:w="2205" w:type="dxa"/>
                </w:tcPr>
                <w:p w14:paraId="49649B0B" w14:textId="77777777" w:rsidR="005D59BA" w:rsidRDefault="005D59BA" w:rsidP="00DD5F71">
                  <w:r>
                    <w:t>符合</w:t>
                  </w:r>
                </w:p>
              </w:tc>
            </w:tr>
            <w:tr w:rsidR="005D59BA" w14:paraId="004C293E" w14:textId="77777777" w:rsidTr="00DD5F71">
              <w:tc>
                <w:tcPr>
                  <w:tcW w:w="1592" w:type="dxa"/>
                </w:tcPr>
                <w:p w14:paraId="2280F05D" w14:textId="77777777" w:rsidR="005D59BA" w:rsidRDefault="005D59BA" w:rsidP="00DD5F71">
                  <w:r>
                    <w:rPr>
                      <w:rFonts w:hint="eastAsia"/>
                    </w:rPr>
                    <w:t>其他</w:t>
                  </w:r>
                </w:p>
              </w:tc>
              <w:tc>
                <w:tcPr>
                  <w:tcW w:w="4725" w:type="dxa"/>
                </w:tcPr>
                <w:p w14:paraId="4791E53E" w14:textId="77777777" w:rsidR="005D59BA" w:rsidRDefault="005D59BA" w:rsidP="00DD5F71"/>
              </w:tc>
              <w:tc>
                <w:tcPr>
                  <w:tcW w:w="2205" w:type="dxa"/>
                </w:tcPr>
                <w:p w14:paraId="431463F9" w14:textId="77777777" w:rsidR="005D59BA" w:rsidRDefault="005D59BA" w:rsidP="00DD5F71"/>
              </w:tc>
            </w:tr>
          </w:tbl>
          <w:p w14:paraId="04D6E494" w14:textId="77777777" w:rsidR="005D59BA" w:rsidRDefault="005D59BA" w:rsidP="00DD5F71"/>
          <w:p w14:paraId="430BA5F5" w14:textId="77777777" w:rsidR="005D59BA" w:rsidRDefault="005D59BA" w:rsidP="00DD5F71">
            <w:r>
              <w:rPr>
                <w:rFonts w:hint="eastAsia"/>
              </w:rPr>
              <w:t>生产和服务提供及配套设施（公用过程）的场所及过程的职业健康安全控制：</w:t>
            </w:r>
          </w:p>
          <w:p w14:paraId="30EA85F4" w14:textId="77777777" w:rsidR="005D59BA" w:rsidRDefault="005D59BA" w:rsidP="00DD5F71">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3F62C68A" w14:textId="77777777" w:rsidTr="00DD5F71">
        <w:trPr>
          <w:trHeight w:val="355"/>
        </w:trPr>
        <w:tc>
          <w:tcPr>
            <w:tcW w:w="1214" w:type="dxa"/>
            <w:vMerge/>
            <w:shd w:val="clear" w:color="auto" w:fill="F2DCDC" w:themeFill="accent2" w:themeFillTint="32"/>
          </w:tcPr>
          <w:p w14:paraId="146DC58C" w14:textId="77777777" w:rsidR="005D59BA" w:rsidRDefault="005D59BA" w:rsidP="00DD5F71"/>
        </w:tc>
        <w:tc>
          <w:tcPr>
            <w:tcW w:w="8748" w:type="dxa"/>
            <w:shd w:val="clear" w:color="auto" w:fill="F2DCDC" w:themeFill="accent2" w:themeFillTint="32"/>
          </w:tcPr>
          <w:p w14:paraId="52403F42" w14:textId="77777777" w:rsidR="005D59BA" w:rsidRDefault="005D59BA" w:rsidP="00DD5F71">
            <w:r>
              <w:rPr>
                <w:rFonts w:hint="eastAsia"/>
              </w:rPr>
              <w:t>组织对生产设备、安全装置、特种设备制订了计划进行了定期的检查、保养和维修；运行完好</w:t>
            </w:r>
          </w:p>
          <w:p w14:paraId="05C7B80C" w14:textId="4A48B784" w:rsidR="005D59BA" w:rsidRPr="00701EEF" w:rsidRDefault="005D59BA" w:rsidP="00DD5F71">
            <w:pPr>
              <w:rPr>
                <w:u w:val="single"/>
              </w:rPr>
            </w:pPr>
            <w:r w:rsidRPr="00701EEF">
              <w:rPr>
                <w:rFonts w:hint="eastAsia"/>
              </w:rPr>
              <w:t>安全装置检查：</w:t>
            </w:r>
            <w:r w:rsidR="00F64F40">
              <w:rPr>
                <w:rFonts w:ascii="MS Mincho" w:eastAsia="MS Mincho" w:hAnsi="MS Mincho" w:cs="MS Mincho" w:hint="eastAsia"/>
              </w:rPr>
              <w:t>☑</w:t>
            </w:r>
            <w:r w:rsidRPr="00701EEF">
              <w:rPr>
                <w:rFonts w:hint="eastAsia"/>
              </w:rPr>
              <w:t>进行了定期检查</w:t>
            </w:r>
            <w:r w:rsidRPr="00701EEF">
              <w:rPr>
                <w:rFonts w:hint="eastAsia"/>
              </w:rPr>
              <w:t xml:space="preserve">  </w:t>
            </w:r>
            <w:r w:rsidRPr="00701EEF">
              <w:rPr>
                <w:rFonts w:ascii="Wingdings" w:hAnsi="Wingdings"/>
              </w:rPr>
              <w:t></w:t>
            </w:r>
            <w:r w:rsidRPr="00701EEF">
              <w:rPr>
                <w:rFonts w:hint="eastAsia"/>
              </w:rPr>
              <w:t>未进行定期检查的有：</w:t>
            </w:r>
            <w:r w:rsidRPr="00701EEF">
              <w:rPr>
                <w:rFonts w:hint="eastAsia"/>
              </w:rPr>
              <w:t xml:space="preserve"> </w:t>
            </w:r>
            <w:r w:rsidRPr="00701EEF">
              <w:rPr>
                <w:rFonts w:hint="eastAsia"/>
                <w:u w:val="single"/>
              </w:rPr>
              <w:t xml:space="preserve">                </w:t>
            </w:r>
          </w:p>
          <w:p w14:paraId="59EC5B81" w14:textId="713EF432" w:rsidR="005D59BA" w:rsidRPr="00701EEF" w:rsidRDefault="005D59BA" w:rsidP="00DD5F71">
            <w:pPr>
              <w:rPr>
                <w:u w:val="single"/>
              </w:rPr>
            </w:pPr>
            <w:r w:rsidRPr="00701EEF">
              <w:rPr>
                <w:rFonts w:hint="eastAsia"/>
              </w:rPr>
              <w:t>特种设备管理：</w:t>
            </w:r>
            <w:r w:rsidR="00F64F40" w:rsidRPr="00701EEF">
              <w:rPr>
                <w:rFonts w:ascii="Wingdings" w:hAnsi="Wingdings"/>
              </w:rPr>
              <w:t></w:t>
            </w:r>
            <w:r w:rsidRPr="00701EEF">
              <w:rPr>
                <w:rFonts w:hint="eastAsia"/>
              </w:rPr>
              <w:t>进行了定期检验</w:t>
            </w:r>
            <w:r w:rsidRPr="00701EEF">
              <w:rPr>
                <w:rFonts w:hint="eastAsia"/>
              </w:rPr>
              <w:t xml:space="preserve">  </w:t>
            </w:r>
            <w:r w:rsidRPr="00701EEF">
              <w:rPr>
                <w:rFonts w:ascii="Wingdings" w:hAnsi="Wingdings"/>
              </w:rPr>
              <w:t></w:t>
            </w:r>
            <w:r w:rsidRPr="00701EEF">
              <w:rPr>
                <w:rFonts w:hint="eastAsia"/>
              </w:rPr>
              <w:t>未进行定期检验的有：</w:t>
            </w:r>
            <w:r w:rsidRPr="00701EEF">
              <w:rPr>
                <w:rFonts w:hint="eastAsia"/>
              </w:rPr>
              <w:t xml:space="preserve"> </w:t>
            </w:r>
            <w:r w:rsidRPr="00701EEF">
              <w:rPr>
                <w:rFonts w:hint="eastAsia"/>
                <w:u w:val="single"/>
              </w:rPr>
              <w:t xml:space="preserve">       </w:t>
            </w:r>
            <w:r w:rsidR="00F64F40">
              <w:rPr>
                <w:rFonts w:hint="eastAsia"/>
                <w:u w:val="single"/>
              </w:rPr>
              <w:t>无</w:t>
            </w:r>
            <w:r w:rsidRPr="00701EEF">
              <w:rPr>
                <w:rFonts w:hint="eastAsia"/>
                <w:u w:val="single"/>
              </w:rPr>
              <w:t xml:space="preserve">         </w:t>
            </w:r>
          </w:p>
          <w:p w14:paraId="5B7F5813" w14:textId="146BC141" w:rsidR="005D59BA" w:rsidRDefault="005D59BA" w:rsidP="00DD5F71">
            <w:r w:rsidRPr="00701EEF">
              <w:rPr>
                <w:rFonts w:hint="eastAsia"/>
              </w:rPr>
              <w:t>特种设备检测报告，如：</w:t>
            </w:r>
            <w:r w:rsidRPr="00701EEF">
              <w:rPr>
                <w:rFonts w:hint="eastAsia"/>
              </w:rPr>
              <w:t xml:space="preserve"> </w:t>
            </w:r>
            <w:r w:rsidRPr="00701EEF">
              <w:rPr>
                <w:rFonts w:hint="eastAsia"/>
                <w:u w:val="single"/>
              </w:rPr>
              <w:t xml:space="preserve">  </w:t>
            </w:r>
            <w:r w:rsidR="00F64F40">
              <w:rPr>
                <w:u w:val="single"/>
              </w:rPr>
              <w:t xml:space="preserve">   </w:t>
            </w:r>
            <w:r w:rsidRPr="00701EEF">
              <w:rPr>
                <w:rFonts w:hint="eastAsia"/>
                <w:u w:val="single"/>
              </w:rPr>
              <w:t xml:space="preserve">  </w:t>
            </w:r>
            <w:r w:rsidRPr="00701EEF">
              <w:rPr>
                <w:rFonts w:hint="eastAsia"/>
                <w:u w:val="single"/>
              </w:rPr>
              <w:t>（</w:t>
            </w:r>
            <w:r w:rsidRPr="00701EEF">
              <w:rPr>
                <w:rFonts w:hint="eastAsia"/>
              </w:rPr>
              <w:t>举</w:t>
            </w:r>
            <w:r w:rsidRPr="00701EEF">
              <w:rPr>
                <w:rFonts w:hint="eastAsia"/>
              </w:rPr>
              <w:t>1</w:t>
            </w:r>
            <w:r w:rsidRPr="00701EEF">
              <w:rPr>
                <w:rFonts w:hint="eastAsia"/>
              </w:rPr>
              <w:t>例）</w:t>
            </w:r>
          </w:p>
        </w:tc>
      </w:tr>
      <w:tr w:rsidR="005D59BA" w14:paraId="386E8532" w14:textId="77777777" w:rsidTr="00DD5F71">
        <w:trPr>
          <w:trHeight w:val="355"/>
        </w:trPr>
        <w:tc>
          <w:tcPr>
            <w:tcW w:w="1214" w:type="dxa"/>
            <w:vMerge/>
            <w:shd w:val="clear" w:color="auto" w:fill="F2DCDC" w:themeFill="accent2" w:themeFillTint="32"/>
          </w:tcPr>
          <w:p w14:paraId="4B677CB7" w14:textId="77777777" w:rsidR="005D59BA" w:rsidRDefault="005D59BA" w:rsidP="00DD5F71"/>
        </w:tc>
        <w:tc>
          <w:tcPr>
            <w:tcW w:w="8748" w:type="dxa"/>
            <w:shd w:val="clear" w:color="auto" w:fill="F2DCDC" w:themeFill="accent2" w:themeFillTint="32"/>
          </w:tcPr>
          <w:p w14:paraId="5C28577D" w14:textId="77777777" w:rsidR="005D59BA" w:rsidRDefault="005D59BA" w:rsidP="00DD5F71">
            <w:r>
              <w:rPr>
                <w:rFonts w:hint="eastAsia"/>
              </w:rPr>
              <w:t>组织在生产和服务提供的整个过程中对危化品特性的进行了标识。</w:t>
            </w:r>
          </w:p>
          <w:p w14:paraId="12B13C8A" w14:textId="3930BD8F" w:rsidR="005D59BA" w:rsidRDefault="005D59BA" w:rsidP="00DD5F71">
            <w:r>
              <w:rPr>
                <w:rFonts w:hint="eastAsia"/>
              </w:rPr>
              <w:t>采用的标识方式：</w:t>
            </w:r>
            <w:r w:rsidR="00F64F40">
              <w:rPr>
                <w:rFonts w:ascii="Wingdings" w:hAnsi="Wingdings"/>
              </w:rPr>
              <w:t></w:t>
            </w:r>
            <w:r>
              <w:rPr>
                <w:rFonts w:hint="eastAsia"/>
              </w:rPr>
              <w:t xml:space="preserve">MSDS </w:t>
            </w:r>
            <w:r>
              <w:rPr>
                <w:rFonts w:ascii="MS Mincho" w:eastAsia="MS Mincho" w:hAnsi="MS Mincho" w:cs="MS Mincho" w:hint="eastAsia"/>
              </w:rPr>
              <w:t>☑</w:t>
            </w:r>
            <w:r>
              <w:rPr>
                <w:rFonts w:hint="eastAsia"/>
              </w:rPr>
              <w:t>危害告知标牌</w:t>
            </w:r>
            <w:r>
              <w:rPr>
                <w:rFonts w:hint="eastAsia"/>
              </w:rPr>
              <w:t xml:space="preserve">  </w:t>
            </w:r>
            <w:r>
              <w:rPr>
                <w:rFonts w:ascii="Wingdings" w:hAnsi="Wingdings"/>
              </w:rPr>
              <w:t></w:t>
            </w:r>
            <w:r>
              <w:rPr>
                <w:rFonts w:hint="eastAsia"/>
              </w:rPr>
              <w:t>其他</w:t>
            </w:r>
          </w:p>
          <w:p w14:paraId="346C43B7" w14:textId="77777777" w:rsidR="005D59BA" w:rsidRDefault="005D59BA" w:rsidP="00DD5F71">
            <w:r>
              <w:rPr>
                <w:rFonts w:hint="eastAsia"/>
              </w:rPr>
              <w:t>可追溯性实现：</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60DFEED4" w14:textId="77777777" w:rsidTr="00DD5F71">
        <w:trPr>
          <w:trHeight w:val="90"/>
        </w:trPr>
        <w:tc>
          <w:tcPr>
            <w:tcW w:w="1214" w:type="dxa"/>
            <w:vMerge/>
            <w:shd w:val="clear" w:color="auto" w:fill="F2DCDC" w:themeFill="accent2" w:themeFillTint="32"/>
          </w:tcPr>
          <w:p w14:paraId="02F88E1C" w14:textId="77777777" w:rsidR="005D59BA" w:rsidRDefault="005D59BA" w:rsidP="00DD5F71"/>
        </w:tc>
        <w:tc>
          <w:tcPr>
            <w:tcW w:w="8748" w:type="dxa"/>
            <w:shd w:val="clear" w:color="auto" w:fill="F2DCDC" w:themeFill="accent2" w:themeFillTint="32"/>
          </w:tcPr>
          <w:p w14:paraId="14706B77" w14:textId="77777777" w:rsidR="005D59BA" w:rsidRDefault="005D59BA" w:rsidP="00DD5F71">
            <w:r>
              <w:rPr>
                <w:rFonts w:hint="eastAsia"/>
              </w:rPr>
              <w:t>组织应在生产和服务提供期间对危化品的采购、运输、使用、储存的危险源进行控制，以确保符合</w:t>
            </w:r>
            <w:r>
              <w:rPr>
                <w:rFonts w:hint="eastAsia"/>
              </w:rPr>
              <w:t>MSDS</w:t>
            </w:r>
            <w:r>
              <w:rPr>
                <w:rFonts w:hint="eastAsia"/>
              </w:rPr>
              <w:t>和法规要求。</w:t>
            </w:r>
            <w:r>
              <w:rPr>
                <w:rFonts w:hint="eastAsia"/>
              </w:rPr>
              <w:t xml:space="preserve"> </w:t>
            </w:r>
          </w:p>
          <w:p w14:paraId="37D77CEA" w14:textId="77777777" w:rsidR="005D59BA" w:rsidRDefault="005D59BA" w:rsidP="00DD5F71">
            <w:r>
              <w:rPr>
                <w:rFonts w:hint="eastAsia"/>
              </w:rPr>
              <w:t>危化品：</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2DE42060" w14:textId="77777777" w:rsidTr="00DD5F71">
        <w:trPr>
          <w:trHeight w:val="355"/>
        </w:trPr>
        <w:tc>
          <w:tcPr>
            <w:tcW w:w="1214" w:type="dxa"/>
            <w:vMerge/>
            <w:shd w:val="clear" w:color="auto" w:fill="F2DCDC" w:themeFill="accent2" w:themeFillTint="32"/>
          </w:tcPr>
          <w:p w14:paraId="09DA2258" w14:textId="77777777" w:rsidR="005D59BA" w:rsidRDefault="005D59BA" w:rsidP="00DD5F71"/>
        </w:tc>
        <w:tc>
          <w:tcPr>
            <w:tcW w:w="8748" w:type="dxa"/>
            <w:shd w:val="clear" w:color="auto" w:fill="F2DCDC" w:themeFill="accent2" w:themeFillTint="32"/>
          </w:tcPr>
          <w:p w14:paraId="10644FF4" w14:textId="77777777" w:rsidR="005D59BA" w:rsidRDefault="005D59BA" w:rsidP="00DD5F71">
            <w:r>
              <w:rPr>
                <w:rFonts w:hint="eastAsia"/>
              </w:rPr>
              <w:t>组织对产品和服务交付后活动的要求。</w:t>
            </w:r>
            <w:r>
              <w:rPr>
                <w:rFonts w:hint="eastAsia"/>
              </w:rPr>
              <w:t xml:space="preserve"> </w:t>
            </w:r>
            <w:r>
              <w:rPr>
                <w:rFonts w:ascii="MS Mincho" w:eastAsia="MS Mincho" w:hAnsi="MS Mincho" w:cs="MS Mincho" w:hint="eastAsia"/>
              </w:rPr>
              <w:t>☑</w:t>
            </w:r>
            <w:r>
              <w:rPr>
                <w:rFonts w:hint="eastAsia"/>
              </w:rPr>
              <w:t>废物回收</w:t>
            </w:r>
            <w:r>
              <w:rPr>
                <w:rFonts w:hint="eastAsia"/>
              </w:rPr>
              <w:t xml:space="preserve"> </w:t>
            </w:r>
            <w:r>
              <w:rPr>
                <w:rFonts w:ascii="MS Mincho" w:eastAsia="MS Mincho" w:hAnsi="MS Mincho" w:cs="MS Mincho" w:hint="eastAsia"/>
              </w:rPr>
              <w:t>☑</w:t>
            </w:r>
            <w:r>
              <w:rPr>
                <w:rFonts w:hint="eastAsia"/>
              </w:rPr>
              <w:t>最终处置</w:t>
            </w:r>
            <w:r>
              <w:rPr>
                <w:rFonts w:hint="eastAsia"/>
              </w:rPr>
              <w:t xml:space="preserve"> </w:t>
            </w:r>
            <w:r>
              <w:rPr>
                <w:rFonts w:ascii="Wingdings" w:hAnsi="Wingdings"/>
              </w:rPr>
              <w:t></w:t>
            </w:r>
            <w:r>
              <w:rPr>
                <w:rFonts w:hint="eastAsia"/>
              </w:rPr>
              <w:t>其他</w:t>
            </w:r>
          </w:p>
          <w:p w14:paraId="735C1024" w14:textId="77777777" w:rsidR="005D59BA" w:rsidRDefault="005D59BA" w:rsidP="00DD5F71">
            <w:r>
              <w:rPr>
                <w:rFonts w:hint="eastAsia"/>
              </w:rPr>
              <w:t>交付后活动：</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7D31512E" w14:textId="77777777" w:rsidTr="00DD5F71">
        <w:trPr>
          <w:trHeight w:val="355"/>
        </w:trPr>
        <w:tc>
          <w:tcPr>
            <w:tcW w:w="1214" w:type="dxa"/>
            <w:vMerge/>
            <w:shd w:val="clear" w:color="auto" w:fill="F2DCDC" w:themeFill="accent2" w:themeFillTint="32"/>
          </w:tcPr>
          <w:p w14:paraId="23BAE0E9" w14:textId="77777777" w:rsidR="005D59BA" w:rsidRDefault="005D59BA" w:rsidP="00DD5F71"/>
        </w:tc>
        <w:tc>
          <w:tcPr>
            <w:tcW w:w="8748" w:type="dxa"/>
            <w:shd w:val="clear" w:color="auto" w:fill="F2DCDC" w:themeFill="accent2" w:themeFillTint="32"/>
          </w:tcPr>
          <w:p w14:paraId="535322E9" w14:textId="77777777" w:rsidR="005D59BA" w:rsidRDefault="005D59BA" w:rsidP="00DD5F71">
            <w:r>
              <w:rPr>
                <w:rFonts w:hint="eastAsia"/>
              </w:rPr>
              <w:t>组织对生产和服务提供的有预期和非预期的更改进行必要的危险源评审和制订控制措施，以确保持续地符合法规要求。</w:t>
            </w:r>
            <w:r>
              <w:rPr>
                <w:rFonts w:hint="eastAsia"/>
              </w:rPr>
              <w:t xml:space="preserve"> </w:t>
            </w:r>
          </w:p>
          <w:p w14:paraId="376F1D6F" w14:textId="77777777" w:rsidR="005D59BA" w:rsidRDefault="005D59BA" w:rsidP="00DD5F71">
            <w:r>
              <w:rPr>
                <w:rFonts w:hint="eastAsia"/>
              </w:rPr>
              <w:t>已发生的更改包括：</w:t>
            </w:r>
          </w:p>
          <w:p w14:paraId="3CC90E88" w14:textId="5434DB1B" w:rsidR="005D59BA" w:rsidRDefault="005D59BA" w:rsidP="00DD5F71">
            <w:r>
              <w:rPr>
                <w:rFonts w:ascii="Wingdings" w:hAnsi="Wingdings"/>
              </w:rPr>
              <w:t></w:t>
            </w:r>
            <w:r>
              <w:rPr>
                <w:rFonts w:hint="eastAsia"/>
              </w:rPr>
              <w:t>危险品使用</w:t>
            </w:r>
            <w:r>
              <w:rPr>
                <w:rFonts w:hint="eastAsia"/>
              </w:rPr>
              <w:t xml:space="preserve"> </w:t>
            </w:r>
            <w:r>
              <w:rPr>
                <w:rFonts w:ascii="Wingdings" w:hAnsi="Wingdings"/>
              </w:rPr>
              <w:t></w:t>
            </w:r>
            <w:r>
              <w:rPr>
                <w:rFonts w:hint="eastAsia"/>
              </w:rPr>
              <w:t>厂区和车间内布局</w:t>
            </w:r>
            <w:r>
              <w:rPr>
                <w:rFonts w:hint="eastAsia"/>
              </w:rPr>
              <w:t xml:space="preserve"> </w:t>
            </w:r>
            <w:r w:rsidR="00F64F40">
              <w:rPr>
                <w:rFonts w:ascii="Wingdings" w:hAnsi="Wingdings"/>
              </w:rPr>
              <w:t></w:t>
            </w:r>
            <w:r>
              <w:rPr>
                <w:rFonts w:hint="eastAsia"/>
              </w:rPr>
              <w:t>设备设施</w:t>
            </w:r>
            <w:r>
              <w:rPr>
                <w:rFonts w:hint="eastAsia"/>
              </w:rPr>
              <w:t xml:space="preserve">  </w:t>
            </w:r>
            <w:r>
              <w:rPr>
                <w:rFonts w:ascii="Wingdings" w:hAnsi="Wingdings"/>
              </w:rPr>
              <w:t></w:t>
            </w:r>
            <w:r>
              <w:rPr>
                <w:rFonts w:hint="eastAsia"/>
              </w:rPr>
              <w:t>周边危险源</w:t>
            </w:r>
            <w:r>
              <w:rPr>
                <w:rFonts w:hint="eastAsia"/>
              </w:rPr>
              <w:t xml:space="preserve"> </w:t>
            </w:r>
            <w:r>
              <w:rPr>
                <w:rFonts w:ascii="Wingdings" w:hAnsi="Wingdings"/>
              </w:rPr>
              <w:t></w:t>
            </w:r>
            <w:r>
              <w:rPr>
                <w:rFonts w:hint="eastAsia"/>
              </w:rPr>
              <w:t>施工场所</w:t>
            </w:r>
            <w:r>
              <w:rPr>
                <w:rFonts w:hint="eastAsia"/>
              </w:rPr>
              <w:t xml:space="preserve"> </w:t>
            </w:r>
            <w:r>
              <w:rPr>
                <w:rFonts w:ascii="Wingdings" w:hAnsi="Wingdings"/>
              </w:rPr>
              <w:t></w:t>
            </w:r>
            <w:r>
              <w:rPr>
                <w:rFonts w:hint="eastAsia"/>
              </w:rPr>
              <w:t>其他</w:t>
            </w:r>
            <w:r w:rsidR="00F64F40">
              <w:rPr>
                <w:rFonts w:hint="eastAsia"/>
              </w:rPr>
              <w:t>——无</w:t>
            </w:r>
          </w:p>
          <w:p w14:paraId="083F3DC5" w14:textId="538F51A2" w:rsidR="005D59BA" w:rsidRDefault="005D59BA" w:rsidP="00DD5F71">
            <w:r>
              <w:rPr>
                <w:rFonts w:hint="eastAsia"/>
              </w:rPr>
              <w:t>变更控制：</w:t>
            </w:r>
            <w:r w:rsidR="00F64F40">
              <w:rPr>
                <w:rFonts w:ascii="Wingdings" w:hAnsi="Wingdings"/>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2CCF9DEC" w14:textId="77777777" w:rsidTr="00DD5F71">
        <w:trPr>
          <w:trHeight w:val="355"/>
        </w:trPr>
        <w:tc>
          <w:tcPr>
            <w:tcW w:w="1214" w:type="dxa"/>
            <w:vMerge/>
            <w:shd w:val="clear" w:color="auto" w:fill="F2DCDC" w:themeFill="accent2" w:themeFillTint="32"/>
          </w:tcPr>
          <w:p w14:paraId="68044EC4" w14:textId="77777777" w:rsidR="005D59BA" w:rsidRDefault="005D59BA" w:rsidP="00DD5F71"/>
        </w:tc>
        <w:tc>
          <w:tcPr>
            <w:tcW w:w="8748" w:type="dxa"/>
            <w:shd w:val="clear" w:color="auto" w:fill="F2DCDC" w:themeFill="accent2" w:themeFillTint="32"/>
          </w:tcPr>
          <w:p w14:paraId="084E9531" w14:textId="77777777" w:rsidR="005D59BA" w:rsidRDefault="005D59BA" w:rsidP="00DD5F71">
            <w:r>
              <w:rPr>
                <w:rFonts w:hint="eastAsia"/>
              </w:rPr>
              <w:t>组织识别了职业健康安全的潜在紧急情况及应急准备并做出响应所需的过程。对实际发生的紧急情况做出响应；以预防或减轻它所带来的职业健康安全危害；</w:t>
            </w:r>
            <w:r>
              <w:rPr>
                <w:rFonts w:hint="eastAsia"/>
              </w:rPr>
              <w:t xml:space="preserve"> </w:t>
            </w:r>
          </w:p>
          <w:p w14:paraId="49BE2010" w14:textId="77777777" w:rsidR="005D59BA" w:rsidRDefault="005D59BA" w:rsidP="00DD5F71">
            <w:r>
              <w:rPr>
                <w:rFonts w:hint="eastAsia"/>
              </w:rPr>
              <w:t>制订的应急预案包括：</w:t>
            </w:r>
          </w:p>
          <w:p w14:paraId="1DE0E68C" w14:textId="77777777" w:rsidR="005D59BA" w:rsidRDefault="005D59BA" w:rsidP="00DD5F71">
            <w:r>
              <w:rPr>
                <w:rFonts w:ascii="MS Mincho" w:eastAsia="MS Mincho" w:hAnsi="MS Mincho" w:cs="MS Mincho" w:hint="eastAsia"/>
              </w:rPr>
              <w:t>☑</w:t>
            </w:r>
            <w:r>
              <w:rPr>
                <w:rFonts w:hint="eastAsia"/>
              </w:rPr>
              <w:t>火灾控制</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锅炉爆炸</w:t>
            </w:r>
            <w:r>
              <w:rPr>
                <w:rFonts w:hint="eastAsia"/>
              </w:rPr>
              <w:t xml:space="preserve"> </w:t>
            </w:r>
            <w:r>
              <w:rPr>
                <w:rFonts w:ascii="Wingdings" w:hAnsi="Wingdings"/>
              </w:rPr>
              <w:t></w:t>
            </w:r>
            <w:r>
              <w:rPr>
                <w:rFonts w:hint="eastAsia"/>
              </w:rPr>
              <w:t>设备故障</w:t>
            </w:r>
            <w:r>
              <w:rPr>
                <w:rFonts w:hint="eastAsia"/>
              </w:rPr>
              <w:t xml:space="preserve"> </w:t>
            </w:r>
            <w:r>
              <w:rPr>
                <w:rFonts w:ascii="Wingdings" w:hAnsi="Wingdings"/>
              </w:rPr>
              <w:t></w:t>
            </w:r>
            <w:r>
              <w:rPr>
                <w:rFonts w:hint="eastAsia"/>
              </w:rPr>
              <w:t>停水停电</w:t>
            </w:r>
            <w:r>
              <w:rPr>
                <w:rFonts w:hint="eastAsia"/>
              </w:rPr>
              <w:t xml:space="preserve"> </w:t>
            </w:r>
            <w:r>
              <w:rPr>
                <w:rFonts w:ascii="Wingdings" w:hAnsi="Wingdings"/>
              </w:rPr>
              <w:t></w:t>
            </w:r>
            <w:r>
              <w:rPr>
                <w:rFonts w:hint="eastAsia"/>
              </w:rPr>
              <w:t>其他</w:t>
            </w:r>
          </w:p>
          <w:p w14:paraId="57F94F71" w14:textId="77777777" w:rsidR="005D59BA" w:rsidRDefault="005D59BA" w:rsidP="00DD5F71">
            <w:r>
              <w:rPr>
                <w:rFonts w:hint="eastAsia"/>
              </w:rPr>
              <w:t>审核周期内发生过紧急情况：</w:t>
            </w:r>
            <w:r>
              <w:rPr>
                <w:rFonts w:ascii="MS Mincho" w:eastAsia="MS Mincho" w:hAnsi="MS Mincho" w:cs="MS Mincho" w:hint="eastAsia"/>
              </w:rPr>
              <w:t>☑</w:t>
            </w:r>
            <w:r>
              <w:rPr>
                <w:rFonts w:hint="eastAsia"/>
              </w:rPr>
              <w:t>未发生</w:t>
            </w:r>
            <w:r>
              <w:rPr>
                <w:rFonts w:hint="eastAsia"/>
              </w:rPr>
              <w:t xml:space="preserve"> </w:t>
            </w:r>
            <w:r>
              <w:rPr>
                <w:rFonts w:ascii="Wingdings" w:hAnsi="Wingdings"/>
              </w:rPr>
              <w:t></w:t>
            </w:r>
            <w:r>
              <w:rPr>
                <w:rFonts w:hint="eastAsia"/>
              </w:rPr>
              <w:t>已发生：</w:t>
            </w:r>
            <w:r>
              <w:rPr>
                <w:rFonts w:hint="eastAsia"/>
                <w:u w:val="single"/>
              </w:rPr>
              <w:t xml:space="preserve">                                </w:t>
            </w:r>
            <w:r>
              <w:rPr>
                <w:rFonts w:hint="eastAsia"/>
              </w:rPr>
              <w:t>。</w:t>
            </w:r>
          </w:p>
          <w:p w14:paraId="12697FF0" w14:textId="77777777" w:rsidR="005D59BA" w:rsidRDefault="005D59BA" w:rsidP="00DD5F71">
            <w:r>
              <w:rPr>
                <w:rFonts w:hint="eastAsia"/>
              </w:rPr>
              <w:t xml:space="preserve"> </w:t>
            </w:r>
          </w:p>
          <w:p w14:paraId="745DE483" w14:textId="1500C4E9" w:rsidR="005D59BA" w:rsidRPr="00701EEF" w:rsidRDefault="005D59BA" w:rsidP="00DD5F71">
            <w:r w:rsidRPr="00701EEF">
              <w:rPr>
                <w:rFonts w:hint="eastAsia"/>
              </w:rPr>
              <w:t>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8</w:t>
            </w:r>
            <w:r w:rsidRPr="00701EEF">
              <w:rPr>
                <w:rFonts w:hint="eastAsia"/>
              </w:rPr>
              <w:t>月</w:t>
            </w:r>
            <w:r w:rsidRPr="00701EEF">
              <w:rPr>
                <w:rFonts w:hint="eastAsia"/>
                <w:u w:val="single"/>
              </w:rPr>
              <w:t xml:space="preserve"> </w:t>
            </w:r>
            <w:r w:rsidR="007B5016">
              <w:rPr>
                <w:u w:val="single"/>
              </w:rPr>
              <w:t>7</w:t>
            </w:r>
            <w:r w:rsidRPr="00701EEF">
              <w:rPr>
                <w:rFonts w:hint="eastAsia"/>
                <w:u w:val="single"/>
              </w:rPr>
              <w:t xml:space="preserve"> </w:t>
            </w:r>
            <w:r w:rsidRPr="00701EEF">
              <w:rPr>
                <w:rFonts w:hint="eastAsia"/>
              </w:rPr>
              <w:t>日进行了</w:t>
            </w:r>
            <w:r w:rsidRPr="00701EEF">
              <w:rPr>
                <w:rFonts w:hint="eastAsia"/>
                <w:u w:val="single"/>
              </w:rPr>
              <w:t xml:space="preserve">  </w:t>
            </w:r>
            <w:r w:rsidRPr="00701EEF">
              <w:rPr>
                <w:rFonts w:hint="eastAsia"/>
                <w:u w:val="single"/>
              </w:rPr>
              <w:t>火灾应急</w:t>
            </w:r>
            <w:r w:rsidRPr="00701EEF">
              <w:rPr>
                <w:rFonts w:hint="eastAsia"/>
                <w:u w:val="single"/>
              </w:rPr>
              <w:t xml:space="preserve">  </w:t>
            </w:r>
            <w:r w:rsidRPr="00701EEF">
              <w:rPr>
                <w:rFonts w:hint="eastAsia"/>
              </w:rPr>
              <w:t>的演练；并总结了预案的可行性和有效性。</w:t>
            </w:r>
            <w:r w:rsidRPr="00701EEF">
              <w:rPr>
                <w:rFonts w:hint="eastAsia"/>
              </w:rPr>
              <w:t xml:space="preserve"> </w:t>
            </w:r>
          </w:p>
          <w:p w14:paraId="51147CFC" w14:textId="77777777" w:rsidR="005D59BA" w:rsidRDefault="005D59BA" w:rsidP="00DD5F71">
            <w:r w:rsidRPr="00701EEF">
              <w:rPr>
                <w:rFonts w:hint="eastAsia"/>
              </w:rPr>
              <w:t>定期评审并修订过程和策划的响应措施，特别是发生紧急情况后或进行试验后；</w:t>
            </w:r>
            <w:r>
              <w:rPr>
                <w:rFonts w:hint="eastAsia"/>
              </w:rPr>
              <w:t xml:space="preserve"> </w:t>
            </w:r>
          </w:p>
          <w:p w14:paraId="1A0BB215" w14:textId="77777777" w:rsidR="005D59BA" w:rsidRDefault="005D59BA" w:rsidP="00DD5F71">
            <w:r>
              <w:rPr>
                <w:rFonts w:hint="eastAsia"/>
              </w:rPr>
              <w:t>向职业健康安全有关的相关方，包括在组织控制下工作的人员提供应急准备和响应相关的信息</w:t>
            </w:r>
            <w:r>
              <w:rPr>
                <w:rFonts w:hint="eastAsia"/>
              </w:rPr>
              <w:lastRenderedPageBreak/>
              <w:t>和培训。</w:t>
            </w:r>
          </w:p>
          <w:p w14:paraId="4DBB7DA2" w14:textId="77777777" w:rsidR="005D59BA" w:rsidRDefault="005D59BA" w:rsidP="00DD5F71">
            <w:r>
              <w:rPr>
                <w:rFonts w:hint="eastAsia"/>
              </w:rPr>
              <w:t>应急准备和响应控制：</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r>
              <w:rPr>
                <w:rFonts w:hint="eastAsia"/>
              </w:rPr>
              <w:t xml:space="preserve"> </w:t>
            </w:r>
          </w:p>
        </w:tc>
      </w:tr>
      <w:tr w:rsidR="005D59BA" w14:paraId="3362508A" w14:textId="77777777" w:rsidTr="00DD5F71">
        <w:tc>
          <w:tcPr>
            <w:tcW w:w="1214" w:type="dxa"/>
            <w:vMerge w:val="restart"/>
            <w:shd w:val="clear" w:color="auto" w:fill="F2DCDC" w:themeFill="accent2" w:themeFillTint="32"/>
          </w:tcPr>
          <w:p w14:paraId="33EA3A0E" w14:textId="77777777" w:rsidR="005D59BA" w:rsidRDefault="005D59BA" w:rsidP="00DD5F71">
            <w:r>
              <w:rPr>
                <w:rFonts w:hint="eastAsia"/>
              </w:rPr>
              <w:lastRenderedPageBreak/>
              <w:t>绩效评价</w:t>
            </w:r>
          </w:p>
        </w:tc>
        <w:tc>
          <w:tcPr>
            <w:tcW w:w="8748" w:type="dxa"/>
            <w:shd w:val="clear" w:color="auto" w:fill="F2DCDC" w:themeFill="accent2" w:themeFillTint="32"/>
          </w:tcPr>
          <w:p w14:paraId="3BC20453" w14:textId="77777777" w:rsidR="005D59BA" w:rsidRDefault="005D59BA" w:rsidP="00DD5F71">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14:paraId="1D2CCACE" w14:textId="77777777" w:rsidR="005D59BA" w:rsidRDefault="005D59BA" w:rsidP="00DD5F71">
            <w:r>
              <w:rPr>
                <w:rFonts w:hint="eastAsia"/>
              </w:rPr>
              <w:t>组织已分析和评价通过监视和测量获得的适当的数据和信息。</w:t>
            </w:r>
          </w:p>
          <w:p w14:paraId="5A6D14D4" w14:textId="77777777" w:rsidR="005D59BA" w:rsidRDefault="005D59BA" w:rsidP="00DD5F71">
            <w:r>
              <w:rPr>
                <w:rFonts w:hint="eastAsia"/>
              </w:rPr>
              <w:t>组织已建立、实施并保持评价其合规义务履行情况所需的过程。</w:t>
            </w:r>
          </w:p>
          <w:p w14:paraId="25C4FA9C" w14:textId="77777777" w:rsidR="005D59BA" w:rsidRDefault="005D59BA" w:rsidP="00DD5F71">
            <w:r>
              <w:rPr>
                <w:rFonts w:hint="eastAsia"/>
              </w:rPr>
              <w:t>实施合规性评价的时间：</w:t>
            </w:r>
          </w:p>
          <w:p w14:paraId="10CEF43D" w14:textId="35CCC50D" w:rsidR="005D59BA" w:rsidRDefault="005D59BA" w:rsidP="00DD5F71">
            <w:r w:rsidRPr="00701EEF">
              <w:rPr>
                <w:rFonts w:ascii="MS Mincho" w:eastAsia="MS Mincho" w:hAnsi="MS Mincho" w:cs="MS Mincho" w:hint="eastAsia"/>
              </w:rPr>
              <w:t>☑</w:t>
            </w:r>
            <w:r w:rsidRPr="00701EEF">
              <w:rPr>
                <w:rFonts w:hint="eastAsia"/>
              </w:rPr>
              <w:t>定期（每年）</w:t>
            </w:r>
            <w:r w:rsidRPr="00701EEF">
              <w:rPr>
                <w:rFonts w:hint="eastAsia"/>
              </w:rPr>
              <w:t xml:space="preserve"> </w:t>
            </w:r>
            <w:r w:rsidRPr="00701EEF">
              <w:rPr>
                <w:rFonts w:hint="eastAsia"/>
              </w:rPr>
              <w:t>：</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9</w:t>
            </w:r>
            <w:r w:rsidRPr="00701EEF">
              <w:rPr>
                <w:rFonts w:hint="eastAsia"/>
                <w:u w:val="single"/>
              </w:rPr>
              <w:t xml:space="preserve"> </w:t>
            </w:r>
            <w:r w:rsidRPr="00701EEF">
              <w:rPr>
                <w:rFonts w:hint="eastAsia"/>
              </w:rPr>
              <w:t>月</w:t>
            </w:r>
            <w:r w:rsidRPr="00701EEF">
              <w:rPr>
                <w:rFonts w:hint="eastAsia"/>
                <w:u w:val="single"/>
              </w:rPr>
              <w:t xml:space="preserve"> </w:t>
            </w:r>
            <w:r w:rsidR="007B5016">
              <w:rPr>
                <w:u w:val="single"/>
              </w:rPr>
              <w:t>14</w:t>
            </w:r>
            <w:r w:rsidRPr="00701EEF">
              <w:rPr>
                <w:rFonts w:hint="eastAsia"/>
                <w:u w:val="single"/>
              </w:rPr>
              <w:t xml:space="preserve"> </w:t>
            </w:r>
            <w:r w:rsidRPr="00701EEF">
              <w:rPr>
                <w:rFonts w:hint="eastAsia"/>
              </w:rPr>
              <w:t>日</w:t>
            </w:r>
          </w:p>
          <w:p w14:paraId="6E7C7929" w14:textId="77777777" w:rsidR="005D59BA" w:rsidRDefault="005D59BA" w:rsidP="00DD5F71">
            <w:r>
              <w:rPr>
                <w:rFonts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38411228" w14:textId="77777777" w:rsidR="005D59BA" w:rsidRDefault="005D59BA" w:rsidP="00DD5F71">
            <w:r>
              <w:rPr>
                <w:rFonts w:hint="eastAsia"/>
              </w:rPr>
              <w:t>对评价合规性发现的问题，采取必要的措施；对合规性评价结果的文件化证据进行了保留。</w:t>
            </w:r>
          </w:p>
        </w:tc>
      </w:tr>
      <w:tr w:rsidR="005D59BA" w14:paraId="367B2DA0" w14:textId="77777777" w:rsidTr="00DD5F71">
        <w:tc>
          <w:tcPr>
            <w:tcW w:w="1214" w:type="dxa"/>
            <w:vMerge/>
            <w:shd w:val="clear" w:color="auto" w:fill="F2DCDC" w:themeFill="accent2" w:themeFillTint="32"/>
          </w:tcPr>
          <w:p w14:paraId="5DB886F6" w14:textId="77777777" w:rsidR="005D59BA" w:rsidRDefault="005D59BA" w:rsidP="00DD5F71"/>
        </w:tc>
        <w:tc>
          <w:tcPr>
            <w:tcW w:w="8748" w:type="dxa"/>
            <w:shd w:val="clear" w:color="auto" w:fill="F2DCDC" w:themeFill="accent2" w:themeFillTint="32"/>
          </w:tcPr>
          <w:p w14:paraId="0B1E7A7D" w14:textId="77777777" w:rsidR="005D59BA" w:rsidRDefault="005D59BA" w:rsidP="00DD5F71">
            <w:r>
              <w:rPr>
                <w:rFonts w:hint="eastAsia"/>
              </w:rPr>
              <w:t>组织在适当阶段实施策划的安排，以验证环境法律法规的要求已得到满足。</w:t>
            </w:r>
            <w:r>
              <w:rPr>
                <w:rFonts w:hint="eastAsia"/>
              </w:rPr>
              <w:t xml:space="preserve"> </w:t>
            </w:r>
          </w:p>
          <w:p w14:paraId="2B4DCF33" w14:textId="77777777" w:rsidR="005D59BA" w:rsidRDefault="005D59BA" w:rsidP="00DD5F71">
            <w:r>
              <w:rPr>
                <w:rFonts w:hint="eastAsia"/>
              </w:rPr>
              <w:t>实施的检测：</w:t>
            </w:r>
            <w:r>
              <w:rPr>
                <w:rFonts w:ascii="Wingdings" w:hAnsi="Wingdings"/>
              </w:rPr>
              <w:t></w:t>
            </w:r>
            <w:r>
              <w:rPr>
                <w:rFonts w:hint="eastAsia"/>
              </w:rPr>
              <w:t>企业自检</w:t>
            </w:r>
            <w:r>
              <w:rPr>
                <w:rFonts w:hint="eastAsia"/>
              </w:rPr>
              <w:t xml:space="preserve"> </w:t>
            </w:r>
            <w:r>
              <w:rPr>
                <w:rFonts w:ascii="Wingdings" w:hAnsi="Wingdings"/>
              </w:rPr>
              <w:t></w:t>
            </w:r>
            <w:r>
              <w:rPr>
                <w:rFonts w:hint="eastAsia"/>
              </w:rPr>
              <w:t>第三方监测</w:t>
            </w:r>
            <w:r>
              <w:rPr>
                <w:rFonts w:hint="eastAsia"/>
              </w:rPr>
              <w:t xml:space="preserve"> </w:t>
            </w:r>
            <w:r>
              <w:rPr>
                <w:rFonts w:ascii="Wingdings" w:hAnsi="Wingdings"/>
              </w:rPr>
              <w:t></w:t>
            </w:r>
            <w:r>
              <w:rPr>
                <w:rFonts w:hint="eastAsia"/>
              </w:rPr>
              <w:t>主管部门抽查</w:t>
            </w:r>
            <w:r>
              <w:rPr>
                <w:rFonts w:hint="eastAsia"/>
              </w:rPr>
              <w:t xml:space="preserve">  </w:t>
            </w:r>
            <w:r>
              <w:rPr>
                <w:rFonts w:ascii="Wingdings" w:hAnsi="Wingdings"/>
              </w:rPr>
              <w:t></w:t>
            </w:r>
            <w:r>
              <w:rPr>
                <w:rFonts w:hint="eastAsia"/>
              </w:rPr>
              <w:t>其他</w:t>
            </w:r>
          </w:p>
          <w:p w14:paraId="63129D6F" w14:textId="77777777" w:rsidR="005D59BA" w:rsidRDefault="005D59BA" w:rsidP="00DD5F71">
            <w:r>
              <w:rPr>
                <w:rFonts w:hint="eastAsia"/>
              </w:rPr>
              <w:t>《作业场所有害物质监测报告》编号：</w:t>
            </w:r>
            <w:r>
              <w:rPr>
                <w:rFonts w:hint="eastAsia"/>
                <w:u w:val="single"/>
              </w:rPr>
              <w:t xml:space="preserve">                                </w:t>
            </w:r>
            <w:r>
              <w:rPr>
                <w:rFonts w:hint="eastAsia"/>
              </w:rPr>
              <w:t>。</w:t>
            </w:r>
          </w:p>
          <w:p w14:paraId="5C2E9738" w14:textId="28C07331" w:rsidR="005D59BA" w:rsidRDefault="005D59BA" w:rsidP="00DD5F71">
            <w:r>
              <w:rPr>
                <w:rFonts w:hint="eastAsia"/>
              </w:rPr>
              <w:t>体检：</w:t>
            </w:r>
            <w:r>
              <w:rPr>
                <w:rFonts w:ascii="Wingdings" w:hAnsi="Wingdings"/>
              </w:rPr>
              <w:t></w:t>
            </w:r>
            <w:r>
              <w:rPr>
                <w:rFonts w:hint="eastAsia"/>
              </w:rPr>
              <w:t>入职</w:t>
            </w:r>
            <w:r>
              <w:rPr>
                <w:rFonts w:hint="eastAsia"/>
              </w:rPr>
              <w:t xml:space="preserve"> </w:t>
            </w:r>
            <w:r>
              <w:rPr>
                <w:rFonts w:ascii="Wingdings" w:hAnsi="Wingdings"/>
              </w:rPr>
              <w:t></w:t>
            </w:r>
            <w:r>
              <w:rPr>
                <w:rFonts w:hint="eastAsia"/>
              </w:rPr>
              <w:t>离职</w:t>
            </w:r>
            <w:r>
              <w:rPr>
                <w:rFonts w:hint="eastAsia"/>
              </w:rPr>
              <w:t xml:space="preserve"> </w:t>
            </w:r>
            <w:r>
              <w:rPr>
                <w:rFonts w:ascii="MS Mincho" w:eastAsia="MS Mincho" w:hAnsi="MS Mincho" w:cs="MS Mincho" w:hint="eastAsia"/>
              </w:rPr>
              <w:t>☑</w:t>
            </w:r>
            <w:r>
              <w:rPr>
                <w:rFonts w:hint="eastAsia"/>
              </w:rPr>
              <w:t>在职（定期）</w:t>
            </w:r>
          </w:p>
          <w:p w14:paraId="026C2EC4" w14:textId="2C3E0331" w:rsidR="005D59BA" w:rsidRDefault="005D59BA" w:rsidP="00DD5F71">
            <w:r w:rsidRPr="00701EEF">
              <w:rPr>
                <w:rFonts w:hint="eastAsia"/>
              </w:rPr>
              <w:t>《体检</w:t>
            </w:r>
            <w:r w:rsidR="007B5016">
              <w:rPr>
                <w:rFonts w:hint="eastAsia"/>
              </w:rPr>
              <w:t>报告</w:t>
            </w:r>
            <w:r w:rsidRPr="00701EEF">
              <w:rPr>
                <w:rFonts w:hint="eastAsia"/>
              </w:rPr>
              <w:t>》编号：</w:t>
            </w:r>
            <w:r w:rsidRPr="00701EEF">
              <w:rPr>
                <w:rFonts w:hint="eastAsia"/>
                <w:u w:val="single"/>
              </w:rPr>
              <w:t xml:space="preserve"> </w:t>
            </w:r>
            <w:r w:rsidR="007B5016">
              <w:rPr>
                <w:rFonts w:ascii="宋体" w:hAnsi="宋体" w:cs="宋体"/>
                <w:szCs w:val="21"/>
                <w:u w:val="single"/>
              </w:rPr>
              <w:t xml:space="preserve">    2022</w:t>
            </w:r>
            <w:r w:rsidR="007B5016">
              <w:rPr>
                <w:rFonts w:ascii="宋体" w:hAnsi="宋体" w:cs="宋体" w:hint="eastAsia"/>
                <w:szCs w:val="21"/>
                <w:u w:val="single"/>
              </w:rPr>
              <w:t>年3月</w:t>
            </w:r>
            <w:r w:rsidR="007B5016">
              <w:rPr>
                <w:rFonts w:ascii="宋体" w:hAnsi="宋体" w:cs="宋体"/>
                <w:szCs w:val="21"/>
                <w:u w:val="single"/>
              </w:rPr>
              <w:t xml:space="preserve">     </w:t>
            </w:r>
            <w:r w:rsidRPr="00701EEF">
              <w:rPr>
                <w:rFonts w:hint="eastAsia"/>
              </w:rPr>
              <w:t>。</w:t>
            </w:r>
          </w:p>
          <w:p w14:paraId="0B4ACC81" w14:textId="77777777" w:rsidR="005D59BA" w:rsidRDefault="005D59BA" w:rsidP="00DD5F71">
            <w:r>
              <w:rPr>
                <w:rFonts w:hint="eastAsia"/>
              </w:rPr>
              <w:t>《建筑消防检测报告》编号：</w:t>
            </w:r>
            <w:r>
              <w:rPr>
                <w:rFonts w:hint="eastAsia"/>
                <w:u w:val="single"/>
              </w:rPr>
              <w:t xml:space="preserve">          /                              </w:t>
            </w:r>
            <w:r>
              <w:rPr>
                <w:rFonts w:hint="eastAsia"/>
              </w:rPr>
              <w:t>。</w:t>
            </w:r>
          </w:p>
          <w:p w14:paraId="4F94264A" w14:textId="77777777" w:rsidR="005D59BA" w:rsidRDefault="005D59BA" w:rsidP="00DD5F71">
            <w:r>
              <w:rPr>
                <w:rFonts w:hint="eastAsia"/>
              </w:rPr>
              <w:t>《防雷检测报告》编号：</w:t>
            </w:r>
            <w:r>
              <w:rPr>
                <w:rFonts w:hint="eastAsia"/>
                <w:u w:val="single"/>
              </w:rPr>
              <w:t xml:space="preserve">             /                           </w:t>
            </w:r>
            <w:r>
              <w:rPr>
                <w:rFonts w:hint="eastAsia"/>
              </w:rPr>
              <w:t>。</w:t>
            </w:r>
          </w:p>
          <w:p w14:paraId="018DC2EA" w14:textId="77777777" w:rsidR="005D59BA" w:rsidRDefault="005D59BA" w:rsidP="00DD5F71">
            <w:r>
              <w:rPr>
                <w:rFonts w:hint="eastAsia"/>
              </w:rPr>
              <w:t>达标评价：</w:t>
            </w:r>
            <w:r>
              <w:rPr>
                <w:rFonts w:ascii="MS Mincho" w:eastAsia="MS Mincho" w:hAnsi="MS Mincho" w:cs="MS Mincho" w:hint="eastAsia"/>
              </w:rPr>
              <w:t>☑</w:t>
            </w:r>
            <w:r>
              <w:rPr>
                <w:rFonts w:hint="eastAsia"/>
              </w:rPr>
              <w:t>符合要求</w:t>
            </w:r>
            <w:r>
              <w:rPr>
                <w:rFonts w:hint="eastAsia"/>
              </w:rPr>
              <w:t xml:space="preserve"> </w:t>
            </w:r>
            <w:r>
              <w:rPr>
                <w:rFonts w:ascii="Wingdings" w:hAnsi="Wingdings"/>
              </w:rPr>
              <w:t></w:t>
            </w:r>
            <w:r>
              <w:rPr>
                <w:rFonts w:hint="eastAsia"/>
              </w:rPr>
              <w:t>存在不足，说明</w:t>
            </w:r>
            <w:r>
              <w:rPr>
                <w:rFonts w:hint="eastAsia"/>
                <w:u w:val="single"/>
              </w:rPr>
              <w:t xml:space="preserve">                                  </w:t>
            </w:r>
            <w:r>
              <w:rPr>
                <w:rFonts w:hint="eastAsia"/>
              </w:rPr>
              <w:t>。</w:t>
            </w:r>
          </w:p>
        </w:tc>
      </w:tr>
      <w:tr w:rsidR="005D59BA" w14:paraId="0BAB5184" w14:textId="77777777" w:rsidTr="00DD5F71">
        <w:tc>
          <w:tcPr>
            <w:tcW w:w="1214" w:type="dxa"/>
            <w:vMerge/>
            <w:shd w:val="clear" w:color="auto" w:fill="F2DCDC" w:themeFill="accent2" w:themeFillTint="32"/>
          </w:tcPr>
          <w:p w14:paraId="2E9229D2" w14:textId="77777777" w:rsidR="005D59BA" w:rsidRDefault="005D59BA" w:rsidP="00DD5F71"/>
        </w:tc>
        <w:tc>
          <w:tcPr>
            <w:tcW w:w="8748" w:type="dxa"/>
            <w:shd w:val="clear" w:color="auto" w:fill="F2DCDC" w:themeFill="accent2" w:themeFillTint="32"/>
          </w:tcPr>
          <w:p w14:paraId="385B224C" w14:textId="5E129B5A" w:rsidR="005D59BA" w:rsidRDefault="005D59BA" w:rsidP="00DD5F71">
            <w:r w:rsidRPr="00701EEF">
              <w:rPr>
                <w:rFonts w:hint="eastAsia"/>
              </w:rPr>
              <w:t>组织已</w:t>
            </w:r>
            <w:r w:rsidRPr="00701EEF">
              <w:rPr>
                <w:rFonts w:hint="eastAsia"/>
              </w:rPr>
              <w:fldChar w:fldCharType="begin"/>
            </w:r>
            <w:r w:rsidRPr="00701EEF">
              <w:rPr>
                <w:rFonts w:hint="eastAsia"/>
              </w:rPr>
              <w:fldChar w:fldCharType="end"/>
            </w:r>
            <w:r w:rsidRPr="00701EEF">
              <w:rPr>
                <w:rFonts w:hint="eastAsia"/>
              </w:rPr>
              <w:t>通过年度策划于</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10</w:t>
            </w:r>
            <w:r w:rsidRPr="00701EEF">
              <w:rPr>
                <w:rFonts w:hint="eastAsia"/>
                <w:u w:val="single"/>
              </w:rPr>
              <w:t xml:space="preserve"> </w:t>
            </w:r>
            <w:r w:rsidRPr="00701EEF">
              <w:rPr>
                <w:rFonts w:hint="eastAsia"/>
              </w:rPr>
              <w:t>月</w:t>
            </w:r>
            <w:r w:rsidRPr="00701EEF">
              <w:rPr>
                <w:rFonts w:hint="eastAsia"/>
                <w:u w:val="single"/>
              </w:rPr>
              <w:t xml:space="preserve"> </w:t>
            </w:r>
            <w:r w:rsidR="007B5016">
              <w:rPr>
                <w:u w:val="single"/>
              </w:rPr>
              <w:t>9</w:t>
            </w:r>
            <w:r>
              <w:rPr>
                <w:rFonts w:hint="eastAsia"/>
                <w:u w:val="single"/>
              </w:rPr>
              <w:t>-</w:t>
            </w:r>
            <w:r w:rsidR="007B5016">
              <w:rPr>
                <w:u w:val="single"/>
              </w:rPr>
              <w:t>10</w:t>
            </w:r>
            <w:r w:rsidRPr="00701EEF">
              <w:rPr>
                <w:rFonts w:hint="eastAsia"/>
                <w:u w:val="single"/>
              </w:rPr>
              <w:t xml:space="preserve">  </w:t>
            </w:r>
            <w:r w:rsidRPr="00701EEF">
              <w:rPr>
                <w:rFonts w:hint="eastAsia"/>
              </w:rPr>
              <w:t>日实施了职业健康安全管理体系内部审核，对职业健康安全管理体系的符合性和有效性进行了审核。内审发现的</w:t>
            </w:r>
            <w:r w:rsidRPr="00701EEF">
              <w:rPr>
                <w:rFonts w:hint="eastAsia"/>
                <w:u w:val="single"/>
              </w:rPr>
              <w:t xml:space="preserve"> 1 </w:t>
            </w:r>
            <w:r w:rsidRPr="00701EEF">
              <w:rPr>
                <w:rFonts w:hint="eastAsia"/>
              </w:rPr>
              <w:t>项不符合在本次审核前已完成整改。在公司内完成的这些审核是可信的。</w:t>
            </w:r>
          </w:p>
          <w:p w14:paraId="1B3FA29E" w14:textId="77777777" w:rsidR="005D59BA" w:rsidRDefault="005D59BA" w:rsidP="00DD5F71"/>
          <w:p w14:paraId="734E352D" w14:textId="77777777" w:rsidR="005D59BA" w:rsidRDefault="005D59BA" w:rsidP="00DD5F71">
            <w:r>
              <w:rPr>
                <w:rFonts w:hint="eastAsia"/>
              </w:rPr>
              <w:t>若是组织多场所</w:t>
            </w:r>
            <w:r>
              <w:rPr>
                <w:rFonts w:hint="eastAsia"/>
              </w:rPr>
              <w:t>/</w:t>
            </w:r>
            <w:r>
              <w:rPr>
                <w:rFonts w:hint="eastAsia"/>
              </w:rPr>
              <w:t>临时场所：（按照组织的实际情况选择）——无</w:t>
            </w:r>
          </w:p>
          <w:p w14:paraId="1A5AFEE1" w14:textId="77777777" w:rsidR="005D59BA" w:rsidRDefault="005D59BA" w:rsidP="00DD5F71">
            <w:r>
              <w:rPr>
                <w:rFonts w:ascii="Wingdings" w:hAnsi="Wingdings"/>
              </w:rPr>
              <w:t></w:t>
            </w:r>
            <w:r>
              <w:rPr>
                <w:rFonts w:hint="eastAsia"/>
              </w:rPr>
              <w:t>内审贯穿了多场所</w:t>
            </w:r>
            <w:r>
              <w:rPr>
                <w:rFonts w:hint="eastAsia"/>
              </w:rPr>
              <w:t>/</w:t>
            </w:r>
            <w:r>
              <w:rPr>
                <w:rFonts w:hint="eastAsia"/>
              </w:rPr>
              <w:t>临时现场，内审的验证结论是正面的。管理者代表相应的职权覆盖了所有的场所。）</w:t>
            </w:r>
          </w:p>
          <w:p w14:paraId="2FF0B736" w14:textId="77777777" w:rsidR="005D59BA" w:rsidRDefault="005D59BA" w:rsidP="00DD5F71"/>
          <w:p w14:paraId="40B1524E" w14:textId="77777777" w:rsidR="005D59BA" w:rsidRDefault="005D59BA" w:rsidP="00DD5F71">
            <w:r>
              <w:rPr>
                <w:rFonts w:hint="eastAsia"/>
              </w:rPr>
              <w:t>若是多班次操作：（按照组织的实际情况选择）——无</w:t>
            </w:r>
          </w:p>
          <w:p w14:paraId="6DAF634F" w14:textId="77777777" w:rsidR="005D59BA" w:rsidRDefault="005D59BA" w:rsidP="00DD5F71">
            <w:r>
              <w:rPr>
                <w:rFonts w:ascii="Wingdings" w:hAnsi="Wingdings"/>
              </w:rPr>
              <w:t></w:t>
            </w:r>
            <w:r>
              <w:rPr>
                <w:rFonts w:hint="eastAsia"/>
              </w:rPr>
              <w:t>对所有班次的现场操作已审核。</w:t>
            </w:r>
          </w:p>
          <w:p w14:paraId="7C81B9E4" w14:textId="77777777" w:rsidR="005D59BA" w:rsidRDefault="005D59BA" w:rsidP="00DD5F71">
            <w:r>
              <w:rPr>
                <w:rFonts w:ascii="Wingdings" w:hAnsi="Wingdings"/>
              </w:rPr>
              <w:t></w:t>
            </w:r>
            <w:r>
              <w:rPr>
                <w:rFonts w:hint="eastAsia"/>
              </w:rPr>
              <w:t>未对所有班次的现场都进行审核，只审核了日班的现场操作，并且有代表性地审核了所有班次的运行记录。</w:t>
            </w:r>
          </w:p>
          <w:p w14:paraId="17C56B1F" w14:textId="77777777" w:rsidR="005D59BA" w:rsidRDefault="005D59BA" w:rsidP="00DD5F71">
            <w:r>
              <w:rPr>
                <w:rFonts w:hint="eastAsia"/>
              </w:rPr>
              <w:t>组织将内部审核的结果的信息沟通给：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p>
        </w:tc>
      </w:tr>
      <w:tr w:rsidR="005D59BA" w14:paraId="10AD42CC" w14:textId="77777777" w:rsidTr="00DD5F71">
        <w:tc>
          <w:tcPr>
            <w:tcW w:w="1214" w:type="dxa"/>
            <w:vMerge/>
            <w:shd w:val="clear" w:color="auto" w:fill="F2DCDC" w:themeFill="accent2" w:themeFillTint="32"/>
          </w:tcPr>
          <w:p w14:paraId="4662F2D8" w14:textId="77777777" w:rsidR="005D59BA" w:rsidRDefault="005D59BA" w:rsidP="00DD5F71"/>
        </w:tc>
        <w:tc>
          <w:tcPr>
            <w:tcW w:w="8748" w:type="dxa"/>
            <w:shd w:val="clear" w:color="auto" w:fill="F2DCDC" w:themeFill="accent2" w:themeFillTint="32"/>
          </w:tcPr>
          <w:p w14:paraId="5D0B23A8" w14:textId="70C7C58E" w:rsidR="005D59BA" w:rsidRDefault="005D59BA" w:rsidP="00DD5F71">
            <w:r w:rsidRPr="00701EEF">
              <w:rPr>
                <w:rFonts w:hint="eastAsia"/>
              </w:rPr>
              <w:t>最高管理者已按策划的时间间隔，在</w:t>
            </w:r>
            <w:r w:rsidRPr="00701EEF">
              <w:rPr>
                <w:rFonts w:hint="eastAsia"/>
                <w:u w:val="single"/>
              </w:rPr>
              <w:t xml:space="preserve"> 202</w:t>
            </w:r>
            <w:r>
              <w:rPr>
                <w:rFonts w:hint="eastAsia"/>
                <w:u w:val="single"/>
              </w:rPr>
              <w:t>2</w:t>
            </w:r>
            <w:r w:rsidRPr="00701EEF">
              <w:rPr>
                <w:rFonts w:hint="eastAsia"/>
                <w:u w:val="single"/>
              </w:rPr>
              <w:t xml:space="preserve">   </w:t>
            </w:r>
            <w:r w:rsidRPr="00701EEF">
              <w:rPr>
                <w:rFonts w:hint="eastAsia"/>
              </w:rPr>
              <w:t>年</w:t>
            </w:r>
            <w:r w:rsidRPr="00701EEF">
              <w:rPr>
                <w:rFonts w:hint="eastAsia"/>
                <w:u w:val="single"/>
              </w:rPr>
              <w:t xml:space="preserve"> </w:t>
            </w:r>
            <w:r w:rsidR="007B5016">
              <w:rPr>
                <w:u w:val="single"/>
              </w:rPr>
              <w:t>10</w:t>
            </w:r>
            <w:r w:rsidRPr="00701EEF">
              <w:rPr>
                <w:rFonts w:hint="eastAsia"/>
                <w:u w:val="single"/>
              </w:rPr>
              <w:t xml:space="preserve"> </w:t>
            </w:r>
            <w:r w:rsidRPr="00701EEF">
              <w:rPr>
                <w:rFonts w:hint="eastAsia"/>
              </w:rPr>
              <w:t>月</w:t>
            </w:r>
            <w:r w:rsidRPr="00701EEF">
              <w:rPr>
                <w:rFonts w:hint="eastAsia"/>
                <w:u w:val="single"/>
              </w:rPr>
              <w:t xml:space="preserve"> </w:t>
            </w:r>
            <w:r w:rsidR="007B5016">
              <w:rPr>
                <w:u w:val="single"/>
              </w:rPr>
              <w:t>23</w:t>
            </w:r>
            <w:r w:rsidRPr="00701EEF">
              <w:rPr>
                <w:rFonts w:hint="eastAsia"/>
                <w:u w:val="single"/>
              </w:rPr>
              <w:t xml:space="preserve"> </w:t>
            </w:r>
            <w:r w:rsidRPr="00701EEF">
              <w:rPr>
                <w:rFonts w:hint="eastAsia"/>
              </w:rPr>
              <w:t>日对组织的职业健康安全管理体系进行了评审，以确保其持续的适宜性、充分性和有效性；管理评审输入、输出均按要求提供。并对提出的改进措施进行了落实。</w:t>
            </w:r>
          </w:p>
          <w:p w14:paraId="0F63C00C" w14:textId="77777777" w:rsidR="005D59BA" w:rsidRDefault="005D59BA" w:rsidP="00DD5F71"/>
          <w:p w14:paraId="00CB41F0" w14:textId="77777777" w:rsidR="005D59BA" w:rsidRDefault="005D59BA" w:rsidP="00DD5F71">
            <w:r>
              <w:rPr>
                <w:rFonts w:hint="eastAsia"/>
              </w:rPr>
              <w:t>组织将管理评审的改进措施的信息沟通给：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p>
        </w:tc>
      </w:tr>
      <w:tr w:rsidR="005D59BA" w14:paraId="204195C9" w14:textId="77777777" w:rsidTr="00DD5F71">
        <w:tc>
          <w:tcPr>
            <w:tcW w:w="1214" w:type="dxa"/>
            <w:vMerge w:val="restart"/>
            <w:shd w:val="clear" w:color="auto" w:fill="F2DCDC" w:themeFill="accent2" w:themeFillTint="32"/>
          </w:tcPr>
          <w:p w14:paraId="61E83ED6" w14:textId="77777777" w:rsidR="005D59BA" w:rsidRDefault="005D59BA" w:rsidP="00DD5F71">
            <w:r>
              <w:rPr>
                <w:rFonts w:hint="eastAsia"/>
              </w:rPr>
              <w:t>事件调查、不符合、纠正措施和持续改善措施</w:t>
            </w:r>
          </w:p>
        </w:tc>
        <w:tc>
          <w:tcPr>
            <w:tcW w:w="8748" w:type="dxa"/>
            <w:shd w:val="clear" w:color="auto" w:fill="F2DCDC" w:themeFill="accent2" w:themeFillTint="32"/>
          </w:tcPr>
          <w:p w14:paraId="25BF7BF6" w14:textId="77777777" w:rsidR="005D59BA" w:rsidRDefault="005D59BA" w:rsidP="00DD5F71">
            <w:r>
              <w:rPr>
                <w:rFonts w:hint="eastAsia"/>
              </w:rPr>
              <w:t>组织已确定和选择改进机会，并采取必要措施改进职业健康安全管理体系，实现其职业健康安全管理体系的预期结果。</w:t>
            </w:r>
          </w:p>
          <w:p w14:paraId="3E0350DA" w14:textId="77777777" w:rsidR="005D59BA" w:rsidRDefault="005D59BA" w:rsidP="00DD5F71"/>
        </w:tc>
      </w:tr>
      <w:tr w:rsidR="005D59BA" w14:paraId="449E25E6" w14:textId="77777777" w:rsidTr="00DD5F71">
        <w:tc>
          <w:tcPr>
            <w:tcW w:w="1214" w:type="dxa"/>
            <w:vMerge/>
            <w:shd w:val="clear" w:color="auto" w:fill="F2DCDC" w:themeFill="accent2" w:themeFillTint="32"/>
          </w:tcPr>
          <w:p w14:paraId="0F1C0AA7" w14:textId="77777777" w:rsidR="005D59BA" w:rsidRDefault="005D59BA" w:rsidP="00DD5F71"/>
        </w:tc>
        <w:tc>
          <w:tcPr>
            <w:tcW w:w="8748" w:type="dxa"/>
            <w:shd w:val="clear" w:color="auto" w:fill="F2DCDC" w:themeFill="accent2" w:themeFillTint="32"/>
          </w:tcPr>
          <w:p w14:paraId="41D158D9" w14:textId="77777777" w:rsidR="005D59BA" w:rsidRDefault="005D59BA" w:rsidP="00DD5F71">
            <w:r>
              <w:rPr>
                <w:rFonts w:hint="eastAsia"/>
              </w:rPr>
              <w:t>组织针对职业健康安全管理体系运行中的事件</w:t>
            </w:r>
            <w:r>
              <w:rPr>
                <w:rFonts w:hint="eastAsia"/>
              </w:rPr>
              <w:t>(</w:t>
            </w:r>
            <w:r>
              <w:rPr>
                <w:rFonts w:hint="eastAsia"/>
              </w:rPr>
              <w:t>工作有关的伤害或疾病及不利健康</w:t>
            </w:r>
            <w:r>
              <w:rPr>
                <w:rFonts w:hint="eastAsia"/>
              </w:rPr>
              <w:t>)</w:t>
            </w:r>
            <w:r>
              <w:rPr>
                <w:rFonts w:hint="eastAsia"/>
              </w:rPr>
              <w:t>和其他职业健康和安全相关的不符合进行了事件调查、有效纠正和纠正措施。</w:t>
            </w:r>
          </w:p>
          <w:p w14:paraId="174A4ECE" w14:textId="77777777" w:rsidR="005D59BA" w:rsidRDefault="005D59BA" w:rsidP="00DD5F71">
            <w:r>
              <w:rPr>
                <w:rFonts w:hint="eastAsia"/>
              </w:rPr>
              <w:t>针对下列方面采取了事件调查：——无</w:t>
            </w:r>
          </w:p>
          <w:p w14:paraId="18BE03BD" w14:textId="77777777" w:rsidR="005D59BA" w:rsidRDefault="005D59BA" w:rsidP="00DD5F71">
            <w:r>
              <w:rPr>
                <w:rFonts w:ascii="Wingdings" w:hAnsi="Wingdings"/>
              </w:rPr>
              <w:t></w:t>
            </w:r>
            <w:r>
              <w:rPr>
                <w:rFonts w:hint="eastAsia"/>
              </w:rPr>
              <w:t>未遂事件</w:t>
            </w:r>
            <w:r>
              <w:rPr>
                <w:rFonts w:hint="eastAsia"/>
              </w:rPr>
              <w:t xml:space="preserve">   </w:t>
            </w:r>
            <w:r>
              <w:rPr>
                <w:rFonts w:ascii="Wingdings" w:hAnsi="Wingdings"/>
              </w:rPr>
              <w:t></w:t>
            </w:r>
            <w:r>
              <w:rPr>
                <w:rFonts w:hint="eastAsia"/>
              </w:rPr>
              <w:t>工伤事件</w:t>
            </w:r>
            <w:r>
              <w:rPr>
                <w:rFonts w:hint="eastAsia"/>
              </w:rPr>
              <w:t xml:space="preserve">  </w:t>
            </w:r>
            <w:r>
              <w:rPr>
                <w:rFonts w:ascii="Wingdings" w:hAnsi="Wingdings"/>
              </w:rPr>
              <w:t></w:t>
            </w:r>
            <w:r>
              <w:rPr>
                <w:rFonts w:hint="eastAsia"/>
              </w:rPr>
              <w:t>职业病体检</w:t>
            </w:r>
            <w:r>
              <w:rPr>
                <w:rFonts w:hint="eastAsia"/>
              </w:rPr>
              <w:t xml:space="preserve">   </w:t>
            </w:r>
            <w:r>
              <w:rPr>
                <w:rFonts w:ascii="Wingdings" w:hAnsi="Wingdings"/>
              </w:rPr>
              <w:t></w:t>
            </w:r>
            <w:r>
              <w:rPr>
                <w:rFonts w:hint="eastAsia"/>
              </w:rPr>
              <w:t>危化品泄露</w:t>
            </w:r>
            <w:r>
              <w:rPr>
                <w:rFonts w:hint="eastAsia"/>
              </w:rPr>
              <w:t xml:space="preserve">  </w:t>
            </w:r>
            <w:r>
              <w:rPr>
                <w:rFonts w:ascii="Wingdings" w:hAnsi="Wingdings"/>
              </w:rPr>
              <w:t></w:t>
            </w:r>
            <w:r>
              <w:rPr>
                <w:rFonts w:hint="eastAsia"/>
              </w:rPr>
              <w:t>火灾</w:t>
            </w:r>
            <w:r>
              <w:rPr>
                <w:rFonts w:hint="eastAsia"/>
              </w:rPr>
              <w:t xml:space="preserve">  </w:t>
            </w:r>
            <w:r>
              <w:rPr>
                <w:rFonts w:ascii="Wingdings" w:hAnsi="Wingdings"/>
              </w:rPr>
              <w:t></w:t>
            </w:r>
            <w:r>
              <w:rPr>
                <w:rFonts w:hint="eastAsia"/>
              </w:rPr>
              <w:t>其他</w:t>
            </w:r>
          </w:p>
          <w:p w14:paraId="4CA22767" w14:textId="77777777" w:rsidR="005D59BA" w:rsidRDefault="005D59BA" w:rsidP="00DD5F71"/>
          <w:p w14:paraId="03CE67AC" w14:textId="77777777" w:rsidR="005D59BA" w:rsidRDefault="005D59BA" w:rsidP="00DD5F71">
            <w:r>
              <w:rPr>
                <w:rFonts w:hint="eastAsia"/>
              </w:rPr>
              <w:t>针对下列方面采取了纠正措施：</w:t>
            </w:r>
          </w:p>
          <w:p w14:paraId="206BEF61" w14:textId="77777777" w:rsidR="005D59BA" w:rsidRDefault="005D59BA" w:rsidP="00DD5F71">
            <w:r>
              <w:rPr>
                <w:rFonts w:ascii="MS Mincho" w:eastAsia="MS Mincho" w:hAnsi="MS Mincho" w:cs="MS Mincho" w:hint="eastAsia"/>
              </w:rPr>
              <w:lastRenderedPageBreak/>
              <w:t>☑</w:t>
            </w:r>
            <w:r>
              <w:rPr>
                <w:rFonts w:hint="eastAsia"/>
              </w:rPr>
              <w:t>检测结果不合格</w:t>
            </w:r>
            <w:r>
              <w:rPr>
                <w:rFonts w:hint="eastAsia"/>
              </w:rPr>
              <w:t xml:space="preserve"> </w:t>
            </w:r>
            <w:r>
              <w:rPr>
                <w:rFonts w:ascii="MS Mincho" w:eastAsia="MS Mincho" w:hAnsi="MS Mincho" w:cs="MS Mincho" w:hint="eastAsia"/>
              </w:rPr>
              <w:t>☑</w:t>
            </w:r>
            <w:r>
              <w:rPr>
                <w:rFonts w:hint="eastAsia"/>
              </w:rPr>
              <w:t>自我检查的不符合</w:t>
            </w:r>
            <w:r>
              <w:rPr>
                <w:rFonts w:hint="eastAsia"/>
              </w:rPr>
              <w:t xml:space="preserve">  </w:t>
            </w:r>
            <w:r>
              <w:rPr>
                <w:rFonts w:ascii="Wingdings" w:hAnsi="Wingdings"/>
              </w:rPr>
              <w:t></w:t>
            </w:r>
            <w:r>
              <w:rPr>
                <w:rFonts w:hint="eastAsia"/>
              </w:rPr>
              <w:t>相关方投诉</w:t>
            </w:r>
            <w:r>
              <w:rPr>
                <w:rFonts w:hint="eastAsia"/>
              </w:rPr>
              <w:t xml:space="preserve">  </w:t>
            </w:r>
            <w:r>
              <w:rPr>
                <w:rFonts w:ascii="Wingdings" w:hAnsi="Wingdings"/>
              </w:rPr>
              <w:t></w:t>
            </w:r>
            <w:r>
              <w:rPr>
                <w:rFonts w:hint="eastAsia"/>
              </w:rPr>
              <w:t>主管部门要求整改</w:t>
            </w:r>
            <w:r>
              <w:rPr>
                <w:rFonts w:hint="eastAsia"/>
              </w:rPr>
              <w:t xml:space="preserve"> </w:t>
            </w:r>
          </w:p>
          <w:p w14:paraId="67CB1110" w14:textId="124285D2" w:rsidR="005D59BA" w:rsidRDefault="005D59BA" w:rsidP="00DD5F71">
            <w:r>
              <w:rPr>
                <w:rFonts w:ascii="MS Mincho" w:eastAsia="MS Mincho" w:hAnsi="MS Mincho" w:cs="MS Mincho" w:hint="eastAsia"/>
              </w:rPr>
              <w:t>☑</w:t>
            </w:r>
            <w:r>
              <w:rPr>
                <w:rFonts w:hint="eastAsia"/>
              </w:rPr>
              <w:t>内审不符合项</w:t>
            </w:r>
            <w:r>
              <w:rPr>
                <w:rFonts w:hint="eastAsia"/>
              </w:rPr>
              <w:t xml:space="preserve">   </w:t>
            </w:r>
            <w:r w:rsidR="007B5016" w:rsidRPr="00701EEF">
              <w:rPr>
                <w:rFonts w:ascii="Wingdings" w:hAnsi="Wingdings"/>
              </w:rPr>
              <w:t></w:t>
            </w:r>
            <w:r>
              <w:rPr>
                <w:rFonts w:hint="eastAsia"/>
              </w:rPr>
              <w:t>外审不符合项</w:t>
            </w:r>
            <w:r>
              <w:rPr>
                <w:rFonts w:hint="eastAsia"/>
              </w:rPr>
              <w:t xml:space="preserve">  </w:t>
            </w:r>
            <w:r>
              <w:rPr>
                <w:rFonts w:ascii="MS Mincho" w:eastAsia="MS Mincho" w:hAnsi="MS Mincho" w:cs="MS Mincho" w:hint="eastAsia"/>
              </w:rPr>
              <w:t>☑</w:t>
            </w:r>
            <w:r>
              <w:rPr>
                <w:rFonts w:hint="eastAsia"/>
              </w:rPr>
              <w:t>管理评审</w:t>
            </w:r>
            <w:r>
              <w:rPr>
                <w:rFonts w:hint="eastAsia"/>
              </w:rPr>
              <w:t xml:space="preserve">   </w:t>
            </w:r>
            <w:r>
              <w:rPr>
                <w:rFonts w:ascii="Wingdings" w:hAnsi="Wingdings"/>
              </w:rPr>
              <w:t></w:t>
            </w:r>
            <w:r>
              <w:rPr>
                <w:rFonts w:hint="eastAsia"/>
              </w:rPr>
              <w:t>目标统计分析结果</w:t>
            </w:r>
            <w:r>
              <w:rPr>
                <w:rFonts w:hint="eastAsia"/>
              </w:rPr>
              <w:t xml:space="preserve">   </w:t>
            </w:r>
            <w:r>
              <w:rPr>
                <w:rFonts w:ascii="Wingdings" w:hAnsi="Wingdings"/>
              </w:rPr>
              <w:t></w:t>
            </w:r>
            <w:r>
              <w:rPr>
                <w:rFonts w:hint="eastAsia"/>
              </w:rPr>
              <w:t>其他</w:t>
            </w:r>
          </w:p>
          <w:p w14:paraId="745A6ED2" w14:textId="77777777" w:rsidR="005D59BA" w:rsidRDefault="005D59BA" w:rsidP="00DD5F71"/>
          <w:p w14:paraId="4C5A7097" w14:textId="77777777" w:rsidR="005D59BA" w:rsidRDefault="005D59BA" w:rsidP="00DD5F71">
            <w:r>
              <w:rPr>
                <w:rFonts w:hint="eastAsia"/>
              </w:rPr>
              <w:t>组织将事件调查和纠正措施的信息沟通给：</w:t>
            </w:r>
            <w:r>
              <w:rPr>
                <w:rFonts w:ascii="MS Mincho" w:eastAsia="MS Mincho" w:hAnsi="MS Mincho" w:cs="MS Mincho" w:hint="eastAsia"/>
              </w:rPr>
              <w:t>☑</w:t>
            </w:r>
            <w:r>
              <w:rPr>
                <w:rFonts w:hint="eastAsia"/>
              </w:rPr>
              <w:t>相关的工作人员</w:t>
            </w:r>
            <w:r>
              <w:rPr>
                <w:rFonts w:hint="eastAsia"/>
              </w:rPr>
              <w:t xml:space="preserve">   </w:t>
            </w:r>
            <w:r>
              <w:rPr>
                <w:rFonts w:ascii="MS Mincho" w:eastAsia="MS Mincho" w:hAnsi="MS Mincho" w:cs="MS Mincho" w:hint="eastAsia"/>
              </w:rPr>
              <w:t>☑</w:t>
            </w:r>
            <w:r>
              <w:rPr>
                <w:rFonts w:hint="eastAsia"/>
              </w:rPr>
              <w:t>员工代表</w:t>
            </w:r>
            <w:r>
              <w:rPr>
                <w:rFonts w:hint="eastAsia"/>
              </w:rPr>
              <w:t xml:space="preserve"> </w:t>
            </w:r>
            <w:r>
              <w:rPr>
                <w:rFonts w:ascii="Wingdings" w:hAnsi="Wingdings"/>
              </w:rPr>
              <w:t></w:t>
            </w:r>
            <w:r>
              <w:rPr>
                <w:rFonts w:hint="eastAsia"/>
              </w:rPr>
              <w:t>其他相关方</w:t>
            </w:r>
            <w:r>
              <w:rPr>
                <w:rFonts w:hint="eastAsia"/>
              </w:rPr>
              <w:t xml:space="preserve">  </w:t>
            </w:r>
          </w:p>
        </w:tc>
      </w:tr>
      <w:tr w:rsidR="005D59BA" w14:paraId="7FAD0767" w14:textId="77777777" w:rsidTr="00DD5F71">
        <w:tc>
          <w:tcPr>
            <w:tcW w:w="1214" w:type="dxa"/>
            <w:vMerge/>
            <w:shd w:val="clear" w:color="auto" w:fill="F2DCDC" w:themeFill="accent2" w:themeFillTint="32"/>
          </w:tcPr>
          <w:p w14:paraId="0220C89E" w14:textId="77777777" w:rsidR="005D59BA" w:rsidRDefault="005D59BA" w:rsidP="00DD5F71"/>
        </w:tc>
        <w:tc>
          <w:tcPr>
            <w:tcW w:w="8748" w:type="dxa"/>
            <w:shd w:val="clear" w:color="auto" w:fill="F2DCDC" w:themeFill="accent2" w:themeFillTint="32"/>
          </w:tcPr>
          <w:p w14:paraId="3EBD03A1" w14:textId="77777777" w:rsidR="005D59BA" w:rsidRDefault="005D59BA" w:rsidP="00DD5F71">
            <w:r>
              <w:rPr>
                <w:rFonts w:hint="eastAsia"/>
              </w:rPr>
              <w:t>组织持续改进了职业健康安全管理体系的适宜性、充分性和有效性，保留了作为持续改进证据的文件化信息</w:t>
            </w:r>
            <w:r>
              <w:rPr>
                <w:rFonts w:hint="eastAsia"/>
              </w:rPr>
              <w:t xml:space="preserve"> </w:t>
            </w:r>
            <w:r>
              <w:rPr>
                <w:rFonts w:hint="eastAsia"/>
              </w:rPr>
              <w:t>。</w:t>
            </w:r>
          </w:p>
          <w:p w14:paraId="74411419" w14:textId="77777777" w:rsidR="005D59BA" w:rsidRDefault="005D59BA" w:rsidP="00DD5F71">
            <w:r>
              <w:rPr>
                <w:rFonts w:hint="eastAsia"/>
              </w:rPr>
              <w:t>组织考虑分析和评价的结果以提升职业健康安全绩效；促进支持职业健康安全管理体系的文化；</w:t>
            </w:r>
            <w:r>
              <w:rPr>
                <w:rFonts w:hint="eastAsia"/>
              </w:rPr>
              <w:t xml:space="preserve"> </w:t>
            </w:r>
            <w:r>
              <w:rPr>
                <w:rFonts w:hint="eastAsia"/>
              </w:rPr>
              <w:t>促进工作人员参与实施持续改进职业健康安全管理体系的措施；将相关持续改进的结果沟通给工作人员和其代表。</w:t>
            </w:r>
          </w:p>
        </w:tc>
      </w:tr>
    </w:tbl>
    <w:p w14:paraId="2C01F23B" w14:textId="77777777" w:rsidR="005D59BA" w:rsidRDefault="005D59BA" w:rsidP="00DD5F71">
      <w:pPr>
        <w:spacing w:before="40" w:after="40"/>
        <w:rPr>
          <w:rFonts w:eastAsia="微软雅黑"/>
          <w:sz w:val="20"/>
          <w:szCs w:val="20"/>
        </w:rPr>
      </w:pPr>
    </w:p>
    <w:p w14:paraId="61B685FE" w14:textId="77777777" w:rsidR="005D59BA" w:rsidRDefault="005D59BA" w:rsidP="00DD5F71">
      <w:pPr>
        <w:pStyle w:val="a0"/>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CDC" w:themeFill="accent2" w:themeFillTint="32"/>
        <w:tblLayout w:type="fixed"/>
        <w:tblLook w:val="04A0" w:firstRow="1" w:lastRow="0" w:firstColumn="1" w:lastColumn="0" w:noHBand="0" w:noVBand="1"/>
      </w:tblPr>
      <w:tblGrid>
        <w:gridCol w:w="2410"/>
        <w:gridCol w:w="768"/>
        <w:gridCol w:w="768"/>
        <w:gridCol w:w="768"/>
        <w:gridCol w:w="769"/>
        <w:gridCol w:w="768"/>
        <w:gridCol w:w="768"/>
        <w:gridCol w:w="769"/>
        <w:gridCol w:w="768"/>
        <w:gridCol w:w="768"/>
        <w:gridCol w:w="769"/>
      </w:tblGrid>
      <w:tr w:rsidR="005D59BA" w14:paraId="26227403" w14:textId="77777777" w:rsidTr="00DD5F71">
        <w:trPr>
          <w:trHeight w:val="315"/>
        </w:trPr>
        <w:tc>
          <w:tcPr>
            <w:tcW w:w="2410" w:type="dxa"/>
            <w:shd w:val="clear" w:color="auto" w:fill="F2DCDC" w:themeFill="accent2" w:themeFillTint="32"/>
            <w:vAlign w:val="center"/>
          </w:tcPr>
          <w:p w14:paraId="323F42D5" w14:textId="77777777" w:rsidR="005D59BA" w:rsidRDefault="005D59BA" w:rsidP="00DD5F71">
            <w:pPr>
              <w:rPr>
                <w:lang w:eastAsia="ja-JP"/>
              </w:rPr>
            </w:pPr>
            <w:r>
              <w:rPr>
                <w:rFonts w:hint="eastAsia"/>
                <w:lang w:val="en-GB"/>
              </w:rPr>
              <w:t>标准条款</w:t>
            </w:r>
          </w:p>
        </w:tc>
        <w:tc>
          <w:tcPr>
            <w:tcW w:w="768" w:type="dxa"/>
            <w:shd w:val="clear" w:color="auto" w:fill="F2DCDC" w:themeFill="accent2" w:themeFillTint="32"/>
            <w:vAlign w:val="center"/>
          </w:tcPr>
          <w:p w14:paraId="3FF3ABE3" w14:textId="77777777" w:rsidR="005D59BA" w:rsidRDefault="005D59BA" w:rsidP="00DD5F71">
            <w:pPr>
              <w:rPr>
                <w:lang w:eastAsia="ja-JP"/>
              </w:rPr>
            </w:pPr>
            <w:r>
              <w:rPr>
                <w:rFonts w:hint="eastAsia"/>
              </w:rPr>
              <w:t>4.1</w:t>
            </w:r>
          </w:p>
        </w:tc>
        <w:tc>
          <w:tcPr>
            <w:tcW w:w="768" w:type="dxa"/>
            <w:shd w:val="clear" w:color="auto" w:fill="F2DCDC" w:themeFill="accent2" w:themeFillTint="32"/>
            <w:vAlign w:val="center"/>
          </w:tcPr>
          <w:p w14:paraId="0215FA63" w14:textId="77777777" w:rsidR="005D59BA" w:rsidRDefault="005D59BA" w:rsidP="00DD5F71">
            <w:pPr>
              <w:rPr>
                <w:lang w:eastAsia="ja-JP"/>
              </w:rPr>
            </w:pPr>
            <w:r>
              <w:rPr>
                <w:rFonts w:hint="eastAsia"/>
              </w:rPr>
              <w:t>4.2</w:t>
            </w:r>
          </w:p>
        </w:tc>
        <w:tc>
          <w:tcPr>
            <w:tcW w:w="768" w:type="dxa"/>
            <w:shd w:val="clear" w:color="auto" w:fill="F2DCDC" w:themeFill="accent2" w:themeFillTint="32"/>
            <w:vAlign w:val="center"/>
          </w:tcPr>
          <w:p w14:paraId="2033500E" w14:textId="77777777" w:rsidR="005D59BA" w:rsidRDefault="005D59BA" w:rsidP="00DD5F71">
            <w:pPr>
              <w:rPr>
                <w:lang w:eastAsia="ja-JP"/>
              </w:rPr>
            </w:pPr>
            <w:r>
              <w:rPr>
                <w:rFonts w:hint="eastAsia"/>
              </w:rPr>
              <w:t>4.3</w:t>
            </w:r>
          </w:p>
        </w:tc>
        <w:tc>
          <w:tcPr>
            <w:tcW w:w="769" w:type="dxa"/>
            <w:shd w:val="clear" w:color="auto" w:fill="F2DCDC" w:themeFill="accent2" w:themeFillTint="32"/>
            <w:vAlign w:val="center"/>
          </w:tcPr>
          <w:p w14:paraId="6B92E361" w14:textId="77777777" w:rsidR="005D59BA" w:rsidRDefault="005D59BA" w:rsidP="00DD5F71">
            <w:pPr>
              <w:rPr>
                <w:lang w:eastAsia="ja-JP"/>
              </w:rPr>
            </w:pPr>
            <w:r>
              <w:rPr>
                <w:rFonts w:hint="eastAsia"/>
              </w:rPr>
              <w:t>4.4</w:t>
            </w:r>
          </w:p>
        </w:tc>
        <w:tc>
          <w:tcPr>
            <w:tcW w:w="768" w:type="dxa"/>
            <w:shd w:val="clear" w:color="auto" w:fill="F2DCDC" w:themeFill="accent2" w:themeFillTint="32"/>
            <w:vAlign w:val="center"/>
          </w:tcPr>
          <w:p w14:paraId="7D29FD37" w14:textId="77777777" w:rsidR="005D59BA" w:rsidRDefault="005D59BA" w:rsidP="00DD5F71">
            <w:pPr>
              <w:rPr>
                <w:lang w:eastAsia="ja-JP"/>
              </w:rPr>
            </w:pPr>
            <w:r>
              <w:rPr>
                <w:rFonts w:hint="eastAsia"/>
              </w:rPr>
              <w:t>5.1</w:t>
            </w:r>
          </w:p>
        </w:tc>
        <w:tc>
          <w:tcPr>
            <w:tcW w:w="768" w:type="dxa"/>
            <w:shd w:val="clear" w:color="auto" w:fill="F2DCDC" w:themeFill="accent2" w:themeFillTint="32"/>
            <w:vAlign w:val="center"/>
          </w:tcPr>
          <w:p w14:paraId="4EE42648" w14:textId="77777777" w:rsidR="005D59BA" w:rsidRDefault="005D59BA" w:rsidP="00DD5F71">
            <w:pPr>
              <w:rPr>
                <w:lang w:eastAsia="ja-JP"/>
              </w:rPr>
            </w:pPr>
            <w:r>
              <w:rPr>
                <w:rFonts w:hint="eastAsia"/>
              </w:rPr>
              <w:t>5.2</w:t>
            </w:r>
          </w:p>
        </w:tc>
        <w:tc>
          <w:tcPr>
            <w:tcW w:w="769" w:type="dxa"/>
            <w:shd w:val="clear" w:color="auto" w:fill="F2DCDC" w:themeFill="accent2" w:themeFillTint="32"/>
            <w:vAlign w:val="center"/>
          </w:tcPr>
          <w:p w14:paraId="219D8960" w14:textId="77777777" w:rsidR="005D59BA" w:rsidRDefault="005D59BA" w:rsidP="00DD5F71">
            <w:pPr>
              <w:rPr>
                <w:lang w:eastAsia="ja-JP"/>
              </w:rPr>
            </w:pPr>
            <w:r>
              <w:rPr>
                <w:rFonts w:hint="eastAsia"/>
              </w:rPr>
              <w:t>5.3</w:t>
            </w:r>
          </w:p>
        </w:tc>
        <w:tc>
          <w:tcPr>
            <w:tcW w:w="768" w:type="dxa"/>
            <w:shd w:val="clear" w:color="auto" w:fill="F2DCDC" w:themeFill="accent2" w:themeFillTint="32"/>
            <w:vAlign w:val="center"/>
          </w:tcPr>
          <w:p w14:paraId="33ABECF6" w14:textId="77777777" w:rsidR="005D59BA" w:rsidRDefault="005D59BA" w:rsidP="00DD5F71">
            <w:pPr>
              <w:rPr>
                <w:lang w:eastAsia="ja-JP"/>
              </w:rPr>
            </w:pPr>
            <w:r>
              <w:rPr>
                <w:rFonts w:hint="eastAsia"/>
              </w:rPr>
              <w:t>5.4</w:t>
            </w:r>
          </w:p>
        </w:tc>
        <w:tc>
          <w:tcPr>
            <w:tcW w:w="768" w:type="dxa"/>
            <w:shd w:val="clear" w:color="auto" w:fill="F2DCDC" w:themeFill="accent2" w:themeFillTint="32"/>
            <w:vAlign w:val="center"/>
          </w:tcPr>
          <w:p w14:paraId="65AE5EF9" w14:textId="77777777" w:rsidR="005D59BA" w:rsidRDefault="005D59BA" w:rsidP="00DD5F71">
            <w:pPr>
              <w:rPr>
                <w:lang w:eastAsia="ja-JP"/>
              </w:rPr>
            </w:pPr>
            <w:r>
              <w:rPr>
                <w:rFonts w:hint="eastAsia"/>
              </w:rPr>
              <w:t>6.1</w:t>
            </w:r>
          </w:p>
        </w:tc>
        <w:tc>
          <w:tcPr>
            <w:tcW w:w="769" w:type="dxa"/>
            <w:shd w:val="clear" w:color="auto" w:fill="F2DCDC" w:themeFill="accent2" w:themeFillTint="32"/>
            <w:vAlign w:val="center"/>
          </w:tcPr>
          <w:p w14:paraId="6D7E6CD7" w14:textId="77777777" w:rsidR="005D59BA" w:rsidRDefault="005D59BA" w:rsidP="00DD5F71">
            <w:pPr>
              <w:rPr>
                <w:lang w:eastAsia="ja-JP"/>
              </w:rPr>
            </w:pPr>
            <w:r>
              <w:rPr>
                <w:rFonts w:hint="eastAsia"/>
              </w:rPr>
              <w:t>6.2</w:t>
            </w:r>
          </w:p>
        </w:tc>
      </w:tr>
      <w:tr w:rsidR="005D59BA" w14:paraId="5DC2FD46" w14:textId="77777777" w:rsidTr="00DD5F71">
        <w:trPr>
          <w:trHeight w:val="315"/>
        </w:trPr>
        <w:tc>
          <w:tcPr>
            <w:tcW w:w="2410" w:type="dxa"/>
            <w:shd w:val="clear" w:color="auto" w:fill="F2DCDC" w:themeFill="accent2" w:themeFillTint="32"/>
            <w:vAlign w:val="center"/>
          </w:tcPr>
          <w:p w14:paraId="12C94CF7" w14:textId="77777777" w:rsidR="005D59BA" w:rsidRDefault="005D59BA"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F9A6A35" w14:textId="77777777" w:rsidR="005D59BA" w:rsidRDefault="005D59BA" w:rsidP="00DD5F71">
            <w:r>
              <w:rPr>
                <w:rFonts w:hint="eastAsia"/>
              </w:rPr>
              <w:t>1</w:t>
            </w:r>
          </w:p>
        </w:tc>
        <w:tc>
          <w:tcPr>
            <w:tcW w:w="768" w:type="dxa"/>
            <w:shd w:val="clear" w:color="auto" w:fill="F2DCDC" w:themeFill="accent2" w:themeFillTint="32"/>
            <w:vAlign w:val="center"/>
          </w:tcPr>
          <w:p w14:paraId="71E96238" w14:textId="77777777" w:rsidR="005D59BA" w:rsidRDefault="005D59BA" w:rsidP="00DD5F71">
            <w:r>
              <w:rPr>
                <w:rFonts w:hint="eastAsia"/>
              </w:rPr>
              <w:t>1</w:t>
            </w:r>
          </w:p>
        </w:tc>
        <w:tc>
          <w:tcPr>
            <w:tcW w:w="768" w:type="dxa"/>
            <w:shd w:val="clear" w:color="auto" w:fill="F2DCDC" w:themeFill="accent2" w:themeFillTint="32"/>
            <w:vAlign w:val="center"/>
          </w:tcPr>
          <w:p w14:paraId="2169FEEC" w14:textId="77777777" w:rsidR="005D59BA" w:rsidRDefault="005D59BA" w:rsidP="00DD5F71">
            <w:r>
              <w:rPr>
                <w:rFonts w:hint="eastAsia"/>
              </w:rPr>
              <w:t>1</w:t>
            </w:r>
          </w:p>
        </w:tc>
        <w:tc>
          <w:tcPr>
            <w:tcW w:w="769" w:type="dxa"/>
            <w:shd w:val="clear" w:color="auto" w:fill="F2DCDC" w:themeFill="accent2" w:themeFillTint="32"/>
            <w:vAlign w:val="center"/>
          </w:tcPr>
          <w:p w14:paraId="7A6571E2" w14:textId="77777777" w:rsidR="005D59BA" w:rsidRDefault="005D59BA" w:rsidP="00DD5F71">
            <w:r>
              <w:rPr>
                <w:rFonts w:hint="eastAsia"/>
              </w:rPr>
              <w:t>1</w:t>
            </w:r>
          </w:p>
        </w:tc>
        <w:tc>
          <w:tcPr>
            <w:tcW w:w="768" w:type="dxa"/>
            <w:shd w:val="clear" w:color="auto" w:fill="F2DCDC" w:themeFill="accent2" w:themeFillTint="32"/>
            <w:vAlign w:val="center"/>
          </w:tcPr>
          <w:p w14:paraId="20CED640" w14:textId="77777777" w:rsidR="005D59BA" w:rsidRDefault="005D59BA" w:rsidP="00DD5F71">
            <w:r>
              <w:rPr>
                <w:rFonts w:hint="eastAsia"/>
              </w:rPr>
              <w:t>1</w:t>
            </w:r>
          </w:p>
        </w:tc>
        <w:tc>
          <w:tcPr>
            <w:tcW w:w="768" w:type="dxa"/>
            <w:shd w:val="clear" w:color="auto" w:fill="F2DCDC" w:themeFill="accent2" w:themeFillTint="32"/>
            <w:vAlign w:val="center"/>
          </w:tcPr>
          <w:p w14:paraId="39FE2580" w14:textId="77777777" w:rsidR="005D59BA" w:rsidRDefault="005D59BA" w:rsidP="00DD5F71">
            <w:r>
              <w:rPr>
                <w:rFonts w:hint="eastAsia"/>
              </w:rPr>
              <w:t>1</w:t>
            </w:r>
          </w:p>
        </w:tc>
        <w:tc>
          <w:tcPr>
            <w:tcW w:w="769" w:type="dxa"/>
            <w:shd w:val="clear" w:color="auto" w:fill="F2DCDC" w:themeFill="accent2" w:themeFillTint="32"/>
            <w:vAlign w:val="center"/>
          </w:tcPr>
          <w:p w14:paraId="65F16794" w14:textId="77777777" w:rsidR="005D59BA" w:rsidRDefault="005D59BA" w:rsidP="00DD5F71">
            <w:r>
              <w:rPr>
                <w:rFonts w:hint="eastAsia"/>
              </w:rPr>
              <w:t>1</w:t>
            </w:r>
          </w:p>
        </w:tc>
        <w:tc>
          <w:tcPr>
            <w:tcW w:w="768" w:type="dxa"/>
            <w:shd w:val="clear" w:color="auto" w:fill="F2DCDC" w:themeFill="accent2" w:themeFillTint="32"/>
            <w:vAlign w:val="center"/>
          </w:tcPr>
          <w:p w14:paraId="791F8EED" w14:textId="77777777" w:rsidR="005D59BA" w:rsidRDefault="005D59BA" w:rsidP="00DD5F71">
            <w:r>
              <w:rPr>
                <w:rFonts w:hint="eastAsia"/>
              </w:rPr>
              <w:t>1</w:t>
            </w:r>
          </w:p>
        </w:tc>
        <w:tc>
          <w:tcPr>
            <w:tcW w:w="768" w:type="dxa"/>
            <w:shd w:val="clear" w:color="auto" w:fill="F2DCDC" w:themeFill="accent2" w:themeFillTint="32"/>
            <w:vAlign w:val="center"/>
          </w:tcPr>
          <w:p w14:paraId="4ABB0518" w14:textId="77777777" w:rsidR="005D59BA" w:rsidRDefault="005D59BA" w:rsidP="00DD5F71">
            <w:r>
              <w:rPr>
                <w:rFonts w:hint="eastAsia"/>
              </w:rPr>
              <w:t>1</w:t>
            </w:r>
          </w:p>
        </w:tc>
        <w:tc>
          <w:tcPr>
            <w:tcW w:w="769" w:type="dxa"/>
            <w:shd w:val="clear" w:color="auto" w:fill="F2DCDC" w:themeFill="accent2" w:themeFillTint="32"/>
            <w:vAlign w:val="center"/>
          </w:tcPr>
          <w:p w14:paraId="03BF523F" w14:textId="77777777" w:rsidR="005D59BA" w:rsidRDefault="005D59BA" w:rsidP="00DD5F71">
            <w:r>
              <w:rPr>
                <w:rFonts w:hint="eastAsia"/>
              </w:rPr>
              <w:t>1</w:t>
            </w:r>
          </w:p>
        </w:tc>
      </w:tr>
      <w:tr w:rsidR="005D59BA" w14:paraId="62AD5FB0" w14:textId="77777777" w:rsidTr="00DD5F71">
        <w:trPr>
          <w:trHeight w:val="315"/>
        </w:trPr>
        <w:tc>
          <w:tcPr>
            <w:tcW w:w="2410" w:type="dxa"/>
            <w:shd w:val="clear" w:color="auto" w:fill="F2DCDC" w:themeFill="accent2" w:themeFillTint="32"/>
            <w:vAlign w:val="center"/>
          </w:tcPr>
          <w:p w14:paraId="1C7B3DB9" w14:textId="77777777" w:rsidR="005D59BA" w:rsidRDefault="005D59BA" w:rsidP="00DD5F71">
            <w:pPr>
              <w:rPr>
                <w:lang w:eastAsia="ja-JP"/>
              </w:rPr>
            </w:pPr>
            <w:r>
              <w:rPr>
                <w:rFonts w:hint="eastAsia"/>
              </w:rPr>
              <w:t>不符合数量</w:t>
            </w:r>
          </w:p>
        </w:tc>
        <w:tc>
          <w:tcPr>
            <w:tcW w:w="768" w:type="dxa"/>
            <w:shd w:val="clear" w:color="auto" w:fill="F2DCDC" w:themeFill="accent2" w:themeFillTint="32"/>
            <w:vAlign w:val="center"/>
          </w:tcPr>
          <w:p w14:paraId="3EFBAD23" w14:textId="77777777" w:rsidR="005D59BA" w:rsidRDefault="005D59BA" w:rsidP="00DD5F71"/>
        </w:tc>
        <w:tc>
          <w:tcPr>
            <w:tcW w:w="768" w:type="dxa"/>
            <w:shd w:val="clear" w:color="auto" w:fill="F2DCDC" w:themeFill="accent2" w:themeFillTint="32"/>
            <w:vAlign w:val="center"/>
          </w:tcPr>
          <w:p w14:paraId="582DE3C4" w14:textId="77777777" w:rsidR="005D59BA" w:rsidRDefault="005D59BA" w:rsidP="00DD5F71"/>
        </w:tc>
        <w:tc>
          <w:tcPr>
            <w:tcW w:w="768" w:type="dxa"/>
            <w:shd w:val="clear" w:color="auto" w:fill="F2DCDC" w:themeFill="accent2" w:themeFillTint="32"/>
            <w:vAlign w:val="center"/>
          </w:tcPr>
          <w:p w14:paraId="7387BE0D" w14:textId="77777777" w:rsidR="005D59BA" w:rsidRDefault="005D59BA" w:rsidP="00DD5F71"/>
        </w:tc>
        <w:tc>
          <w:tcPr>
            <w:tcW w:w="769" w:type="dxa"/>
            <w:shd w:val="clear" w:color="auto" w:fill="F2DCDC" w:themeFill="accent2" w:themeFillTint="32"/>
            <w:vAlign w:val="center"/>
          </w:tcPr>
          <w:p w14:paraId="3992EF7C" w14:textId="77777777" w:rsidR="005D59BA" w:rsidRDefault="005D59BA" w:rsidP="00DD5F71"/>
        </w:tc>
        <w:tc>
          <w:tcPr>
            <w:tcW w:w="768" w:type="dxa"/>
            <w:shd w:val="clear" w:color="auto" w:fill="F2DCDC" w:themeFill="accent2" w:themeFillTint="32"/>
            <w:vAlign w:val="center"/>
          </w:tcPr>
          <w:p w14:paraId="54FA3E23" w14:textId="77777777" w:rsidR="005D59BA" w:rsidRDefault="005D59BA" w:rsidP="00DD5F71"/>
        </w:tc>
        <w:tc>
          <w:tcPr>
            <w:tcW w:w="768" w:type="dxa"/>
            <w:shd w:val="clear" w:color="auto" w:fill="F2DCDC" w:themeFill="accent2" w:themeFillTint="32"/>
            <w:vAlign w:val="center"/>
          </w:tcPr>
          <w:p w14:paraId="1F2EB99B" w14:textId="77777777" w:rsidR="005D59BA" w:rsidRDefault="005D59BA" w:rsidP="00DD5F71"/>
        </w:tc>
        <w:tc>
          <w:tcPr>
            <w:tcW w:w="769" w:type="dxa"/>
            <w:shd w:val="clear" w:color="auto" w:fill="F2DCDC" w:themeFill="accent2" w:themeFillTint="32"/>
            <w:vAlign w:val="center"/>
          </w:tcPr>
          <w:p w14:paraId="5E933092" w14:textId="77777777" w:rsidR="005D59BA" w:rsidRDefault="005D59BA" w:rsidP="00DD5F71"/>
        </w:tc>
        <w:tc>
          <w:tcPr>
            <w:tcW w:w="768" w:type="dxa"/>
            <w:shd w:val="clear" w:color="auto" w:fill="F2DCDC" w:themeFill="accent2" w:themeFillTint="32"/>
            <w:vAlign w:val="center"/>
          </w:tcPr>
          <w:p w14:paraId="4FBB32E5" w14:textId="77777777" w:rsidR="005D59BA" w:rsidRDefault="005D59BA" w:rsidP="00DD5F71"/>
        </w:tc>
        <w:tc>
          <w:tcPr>
            <w:tcW w:w="768" w:type="dxa"/>
            <w:shd w:val="clear" w:color="auto" w:fill="F2DCDC" w:themeFill="accent2" w:themeFillTint="32"/>
            <w:vAlign w:val="center"/>
          </w:tcPr>
          <w:p w14:paraId="5B9C5D92" w14:textId="77777777" w:rsidR="005D59BA" w:rsidRDefault="005D59BA" w:rsidP="00DD5F71"/>
        </w:tc>
        <w:tc>
          <w:tcPr>
            <w:tcW w:w="769" w:type="dxa"/>
            <w:shd w:val="clear" w:color="auto" w:fill="F2DCDC" w:themeFill="accent2" w:themeFillTint="32"/>
            <w:vAlign w:val="center"/>
          </w:tcPr>
          <w:p w14:paraId="18BE96D6" w14:textId="77777777" w:rsidR="005D59BA" w:rsidRDefault="005D59BA" w:rsidP="00DD5F71"/>
        </w:tc>
      </w:tr>
      <w:tr w:rsidR="005D59BA" w14:paraId="3C2E843D" w14:textId="77777777" w:rsidTr="00DD5F71">
        <w:trPr>
          <w:trHeight w:val="315"/>
        </w:trPr>
        <w:tc>
          <w:tcPr>
            <w:tcW w:w="2410" w:type="dxa"/>
            <w:shd w:val="clear" w:color="auto" w:fill="F2DCDC" w:themeFill="accent2" w:themeFillTint="32"/>
            <w:vAlign w:val="center"/>
          </w:tcPr>
          <w:p w14:paraId="303CDBE0" w14:textId="77777777" w:rsidR="005D59BA" w:rsidRDefault="005D59BA" w:rsidP="00DD5F71">
            <w:pPr>
              <w:rPr>
                <w:lang w:eastAsia="ja-JP"/>
              </w:rPr>
            </w:pPr>
            <w:r>
              <w:rPr>
                <w:rFonts w:hint="eastAsia"/>
                <w:lang w:val="en-GB"/>
              </w:rPr>
              <w:t>标准条款</w:t>
            </w:r>
          </w:p>
        </w:tc>
        <w:tc>
          <w:tcPr>
            <w:tcW w:w="768" w:type="dxa"/>
            <w:shd w:val="clear" w:color="auto" w:fill="F2DCDC" w:themeFill="accent2" w:themeFillTint="32"/>
            <w:vAlign w:val="center"/>
          </w:tcPr>
          <w:p w14:paraId="29CBDA4C" w14:textId="77777777" w:rsidR="005D59BA" w:rsidRDefault="005D59BA" w:rsidP="00DD5F71">
            <w:pPr>
              <w:rPr>
                <w:lang w:eastAsia="ja-JP"/>
              </w:rPr>
            </w:pPr>
            <w:r>
              <w:rPr>
                <w:rFonts w:hint="eastAsia"/>
              </w:rPr>
              <w:t>7.1</w:t>
            </w:r>
          </w:p>
        </w:tc>
        <w:tc>
          <w:tcPr>
            <w:tcW w:w="768" w:type="dxa"/>
            <w:shd w:val="clear" w:color="auto" w:fill="F2DCDC" w:themeFill="accent2" w:themeFillTint="32"/>
            <w:vAlign w:val="center"/>
          </w:tcPr>
          <w:p w14:paraId="0C8258C0" w14:textId="77777777" w:rsidR="005D59BA" w:rsidRDefault="005D59BA" w:rsidP="00DD5F71">
            <w:pPr>
              <w:rPr>
                <w:lang w:eastAsia="ja-JP"/>
              </w:rPr>
            </w:pPr>
            <w:r>
              <w:rPr>
                <w:rFonts w:hint="eastAsia"/>
              </w:rPr>
              <w:t>7.2</w:t>
            </w:r>
          </w:p>
        </w:tc>
        <w:tc>
          <w:tcPr>
            <w:tcW w:w="768" w:type="dxa"/>
            <w:shd w:val="clear" w:color="auto" w:fill="F2DCDC" w:themeFill="accent2" w:themeFillTint="32"/>
            <w:vAlign w:val="center"/>
          </w:tcPr>
          <w:p w14:paraId="7F9367A2" w14:textId="77777777" w:rsidR="005D59BA" w:rsidRDefault="005D59BA" w:rsidP="00DD5F71">
            <w:pPr>
              <w:rPr>
                <w:lang w:eastAsia="ja-JP"/>
              </w:rPr>
            </w:pPr>
            <w:r>
              <w:rPr>
                <w:rFonts w:hint="eastAsia"/>
              </w:rPr>
              <w:t>7.3</w:t>
            </w:r>
          </w:p>
        </w:tc>
        <w:tc>
          <w:tcPr>
            <w:tcW w:w="769" w:type="dxa"/>
            <w:shd w:val="clear" w:color="auto" w:fill="F2DCDC" w:themeFill="accent2" w:themeFillTint="32"/>
            <w:vAlign w:val="center"/>
          </w:tcPr>
          <w:p w14:paraId="54FBA04C" w14:textId="77777777" w:rsidR="005D59BA" w:rsidRDefault="005D59BA" w:rsidP="00DD5F71">
            <w:pPr>
              <w:rPr>
                <w:lang w:eastAsia="ja-JP"/>
              </w:rPr>
            </w:pPr>
            <w:r>
              <w:rPr>
                <w:rFonts w:hint="eastAsia"/>
              </w:rPr>
              <w:t>7.4</w:t>
            </w:r>
          </w:p>
        </w:tc>
        <w:tc>
          <w:tcPr>
            <w:tcW w:w="768" w:type="dxa"/>
            <w:shd w:val="clear" w:color="auto" w:fill="F2DCDC" w:themeFill="accent2" w:themeFillTint="32"/>
            <w:vAlign w:val="center"/>
          </w:tcPr>
          <w:p w14:paraId="5441538F" w14:textId="77777777" w:rsidR="005D59BA" w:rsidRDefault="005D59BA" w:rsidP="00DD5F71">
            <w:pPr>
              <w:rPr>
                <w:lang w:eastAsia="ja-JP"/>
              </w:rPr>
            </w:pPr>
            <w:r>
              <w:rPr>
                <w:rFonts w:hint="eastAsia"/>
              </w:rPr>
              <w:t>7.5</w:t>
            </w:r>
          </w:p>
        </w:tc>
        <w:tc>
          <w:tcPr>
            <w:tcW w:w="768" w:type="dxa"/>
            <w:shd w:val="clear" w:color="auto" w:fill="F2DCDC" w:themeFill="accent2" w:themeFillTint="32"/>
            <w:vAlign w:val="center"/>
          </w:tcPr>
          <w:p w14:paraId="692F6785" w14:textId="77777777" w:rsidR="005D59BA" w:rsidRDefault="005D59BA" w:rsidP="00DD5F71">
            <w:pPr>
              <w:rPr>
                <w:lang w:eastAsia="ja-JP"/>
              </w:rPr>
            </w:pPr>
            <w:r>
              <w:rPr>
                <w:rFonts w:hint="eastAsia"/>
              </w:rPr>
              <w:t>8.1</w:t>
            </w:r>
          </w:p>
        </w:tc>
        <w:tc>
          <w:tcPr>
            <w:tcW w:w="769" w:type="dxa"/>
            <w:shd w:val="clear" w:color="auto" w:fill="F2DCDC" w:themeFill="accent2" w:themeFillTint="32"/>
            <w:vAlign w:val="center"/>
          </w:tcPr>
          <w:p w14:paraId="5AA33999" w14:textId="77777777" w:rsidR="005D59BA" w:rsidRDefault="005D59BA" w:rsidP="00DD5F71">
            <w:pPr>
              <w:rPr>
                <w:lang w:eastAsia="ja-JP"/>
              </w:rPr>
            </w:pPr>
            <w:r>
              <w:rPr>
                <w:rFonts w:hint="eastAsia"/>
              </w:rPr>
              <w:t>8.2</w:t>
            </w:r>
          </w:p>
        </w:tc>
        <w:tc>
          <w:tcPr>
            <w:tcW w:w="768" w:type="dxa"/>
            <w:shd w:val="clear" w:color="auto" w:fill="F2DCDC" w:themeFill="accent2" w:themeFillTint="32"/>
            <w:vAlign w:val="center"/>
          </w:tcPr>
          <w:p w14:paraId="42E58C15" w14:textId="77777777" w:rsidR="005D59BA" w:rsidRDefault="005D59BA" w:rsidP="00DD5F71">
            <w:pPr>
              <w:rPr>
                <w:lang w:eastAsia="ja-JP"/>
              </w:rPr>
            </w:pPr>
            <w:r>
              <w:rPr>
                <w:rFonts w:hint="eastAsia"/>
              </w:rPr>
              <w:t>9.1</w:t>
            </w:r>
          </w:p>
        </w:tc>
        <w:tc>
          <w:tcPr>
            <w:tcW w:w="768" w:type="dxa"/>
            <w:shd w:val="clear" w:color="auto" w:fill="F2DCDC" w:themeFill="accent2" w:themeFillTint="32"/>
            <w:vAlign w:val="center"/>
          </w:tcPr>
          <w:p w14:paraId="7B3BD1E0" w14:textId="77777777" w:rsidR="005D59BA" w:rsidRDefault="005D59BA" w:rsidP="00DD5F71">
            <w:pPr>
              <w:rPr>
                <w:lang w:eastAsia="ja-JP"/>
              </w:rPr>
            </w:pPr>
            <w:r>
              <w:rPr>
                <w:rFonts w:hint="eastAsia"/>
              </w:rPr>
              <w:t>9.2</w:t>
            </w:r>
          </w:p>
        </w:tc>
        <w:tc>
          <w:tcPr>
            <w:tcW w:w="769" w:type="dxa"/>
            <w:shd w:val="clear" w:color="auto" w:fill="F2DCDC" w:themeFill="accent2" w:themeFillTint="32"/>
            <w:vAlign w:val="center"/>
          </w:tcPr>
          <w:p w14:paraId="40EF6CD2" w14:textId="77777777" w:rsidR="005D59BA" w:rsidRDefault="005D59BA" w:rsidP="00DD5F71">
            <w:pPr>
              <w:rPr>
                <w:lang w:eastAsia="ja-JP"/>
              </w:rPr>
            </w:pPr>
            <w:r>
              <w:rPr>
                <w:rFonts w:hint="eastAsia"/>
              </w:rPr>
              <w:t>9.3</w:t>
            </w:r>
          </w:p>
        </w:tc>
      </w:tr>
      <w:tr w:rsidR="005D59BA" w14:paraId="5E4E80CA" w14:textId="77777777" w:rsidTr="00DD5F71">
        <w:trPr>
          <w:trHeight w:val="315"/>
        </w:trPr>
        <w:tc>
          <w:tcPr>
            <w:tcW w:w="2410" w:type="dxa"/>
            <w:shd w:val="clear" w:color="auto" w:fill="F2DCDC" w:themeFill="accent2" w:themeFillTint="32"/>
            <w:vAlign w:val="center"/>
          </w:tcPr>
          <w:p w14:paraId="5F93EABB" w14:textId="77777777" w:rsidR="005D59BA" w:rsidRDefault="005D59BA"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48A0E837" w14:textId="77777777" w:rsidR="005D59BA" w:rsidRDefault="005D59BA" w:rsidP="00DD5F71">
            <w:r>
              <w:rPr>
                <w:rFonts w:hint="eastAsia"/>
              </w:rPr>
              <w:t>1</w:t>
            </w:r>
          </w:p>
        </w:tc>
        <w:tc>
          <w:tcPr>
            <w:tcW w:w="768" w:type="dxa"/>
            <w:shd w:val="clear" w:color="auto" w:fill="F2DCDC" w:themeFill="accent2" w:themeFillTint="32"/>
            <w:vAlign w:val="center"/>
          </w:tcPr>
          <w:p w14:paraId="5FF96F7A" w14:textId="77777777" w:rsidR="005D59BA" w:rsidRDefault="005D59BA" w:rsidP="00DD5F71">
            <w:r>
              <w:rPr>
                <w:rFonts w:hint="eastAsia"/>
              </w:rPr>
              <w:t>1</w:t>
            </w:r>
          </w:p>
        </w:tc>
        <w:tc>
          <w:tcPr>
            <w:tcW w:w="768" w:type="dxa"/>
            <w:shd w:val="clear" w:color="auto" w:fill="F2DCDC" w:themeFill="accent2" w:themeFillTint="32"/>
            <w:vAlign w:val="center"/>
          </w:tcPr>
          <w:p w14:paraId="7F3691EE" w14:textId="77777777" w:rsidR="005D59BA" w:rsidRDefault="005D59BA" w:rsidP="00DD5F71">
            <w:r>
              <w:rPr>
                <w:rFonts w:hint="eastAsia"/>
              </w:rPr>
              <w:t>1</w:t>
            </w:r>
          </w:p>
        </w:tc>
        <w:tc>
          <w:tcPr>
            <w:tcW w:w="769" w:type="dxa"/>
            <w:shd w:val="clear" w:color="auto" w:fill="F2DCDC" w:themeFill="accent2" w:themeFillTint="32"/>
            <w:vAlign w:val="center"/>
          </w:tcPr>
          <w:p w14:paraId="6B8945E7" w14:textId="77777777" w:rsidR="005D59BA" w:rsidRDefault="005D59BA" w:rsidP="00DD5F71">
            <w:r>
              <w:rPr>
                <w:rFonts w:hint="eastAsia"/>
              </w:rPr>
              <w:t>1</w:t>
            </w:r>
          </w:p>
        </w:tc>
        <w:tc>
          <w:tcPr>
            <w:tcW w:w="768" w:type="dxa"/>
            <w:shd w:val="clear" w:color="auto" w:fill="F2DCDC" w:themeFill="accent2" w:themeFillTint="32"/>
            <w:vAlign w:val="center"/>
          </w:tcPr>
          <w:p w14:paraId="0C4BA53C" w14:textId="77777777" w:rsidR="005D59BA" w:rsidRDefault="005D59BA" w:rsidP="00DD5F71">
            <w:r>
              <w:rPr>
                <w:rFonts w:hint="eastAsia"/>
              </w:rPr>
              <w:t>1</w:t>
            </w:r>
          </w:p>
        </w:tc>
        <w:tc>
          <w:tcPr>
            <w:tcW w:w="768" w:type="dxa"/>
            <w:shd w:val="clear" w:color="auto" w:fill="F2DCDC" w:themeFill="accent2" w:themeFillTint="32"/>
            <w:vAlign w:val="center"/>
          </w:tcPr>
          <w:p w14:paraId="4D0E9B14" w14:textId="77777777" w:rsidR="005D59BA" w:rsidRDefault="005D59BA" w:rsidP="00DD5F71">
            <w:r>
              <w:rPr>
                <w:rFonts w:hint="eastAsia"/>
              </w:rPr>
              <w:t>1</w:t>
            </w:r>
          </w:p>
        </w:tc>
        <w:tc>
          <w:tcPr>
            <w:tcW w:w="769" w:type="dxa"/>
            <w:shd w:val="clear" w:color="auto" w:fill="F2DCDC" w:themeFill="accent2" w:themeFillTint="32"/>
            <w:vAlign w:val="center"/>
          </w:tcPr>
          <w:p w14:paraId="44603584" w14:textId="77777777" w:rsidR="005D59BA" w:rsidRDefault="005D59BA" w:rsidP="00DD5F71">
            <w:r>
              <w:rPr>
                <w:rFonts w:hint="eastAsia"/>
              </w:rPr>
              <w:t>1</w:t>
            </w:r>
          </w:p>
        </w:tc>
        <w:tc>
          <w:tcPr>
            <w:tcW w:w="768" w:type="dxa"/>
            <w:shd w:val="clear" w:color="auto" w:fill="F2DCDC" w:themeFill="accent2" w:themeFillTint="32"/>
            <w:vAlign w:val="center"/>
          </w:tcPr>
          <w:p w14:paraId="39F1EE55" w14:textId="77777777" w:rsidR="005D59BA" w:rsidRDefault="005D59BA" w:rsidP="00DD5F71">
            <w:r>
              <w:rPr>
                <w:rFonts w:hint="eastAsia"/>
              </w:rPr>
              <w:t>1</w:t>
            </w:r>
          </w:p>
        </w:tc>
        <w:tc>
          <w:tcPr>
            <w:tcW w:w="768" w:type="dxa"/>
            <w:shd w:val="clear" w:color="auto" w:fill="F2DCDC" w:themeFill="accent2" w:themeFillTint="32"/>
            <w:vAlign w:val="center"/>
          </w:tcPr>
          <w:p w14:paraId="11510381" w14:textId="77777777" w:rsidR="005D59BA" w:rsidRDefault="005D59BA" w:rsidP="00DD5F71">
            <w:r>
              <w:rPr>
                <w:rFonts w:hint="eastAsia"/>
              </w:rPr>
              <w:t>1</w:t>
            </w:r>
          </w:p>
        </w:tc>
        <w:tc>
          <w:tcPr>
            <w:tcW w:w="769" w:type="dxa"/>
            <w:shd w:val="clear" w:color="auto" w:fill="F2DCDC" w:themeFill="accent2" w:themeFillTint="32"/>
            <w:vAlign w:val="center"/>
          </w:tcPr>
          <w:p w14:paraId="6C00306C" w14:textId="77777777" w:rsidR="005D59BA" w:rsidRDefault="005D59BA" w:rsidP="00DD5F71">
            <w:r>
              <w:rPr>
                <w:rFonts w:hint="eastAsia"/>
              </w:rPr>
              <w:t>1</w:t>
            </w:r>
          </w:p>
        </w:tc>
      </w:tr>
      <w:tr w:rsidR="005D59BA" w14:paraId="04EDD2D0" w14:textId="77777777" w:rsidTr="00DD5F71">
        <w:trPr>
          <w:trHeight w:val="315"/>
        </w:trPr>
        <w:tc>
          <w:tcPr>
            <w:tcW w:w="2410" w:type="dxa"/>
            <w:shd w:val="clear" w:color="auto" w:fill="F2DCDC" w:themeFill="accent2" w:themeFillTint="32"/>
            <w:vAlign w:val="center"/>
          </w:tcPr>
          <w:p w14:paraId="04AFB268" w14:textId="77777777" w:rsidR="005D59BA" w:rsidRDefault="005D59BA" w:rsidP="00DD5F71">
            <w:pPr>
              <w:rPr>
                <w:lang w:eastAsia="ja-JP"/>
              </w:rPr>
            </w:pPr>
            <w:r>
              <w:rPr>
                <w:rFonts w:hint="eastAsia"/>
              </w:rPr>
              <w:t>不符合数量</w:t>
            </w:r>
          </w:p>
        </w:tc>
        <w:tc>
          <w:tcPr>
            <w:tcW w:w="768" w:type="dxa"/>
            <w:shd w:val="clear" w:color="auto" w:fill="F2DCDC" w:themeFill="accent2" w:themeFillTint="32"/>
            <w:vAlign w:val="center"/>
          </w:tcPr>
          <w:p w14:paraId="635BFE45" w14:textId="77777777" w:rsidR="005D59BA" w:rsidRDefault="005D59BA" w:rsidP="00DD5F71"/>
        </w:tc>
        <w:tc>
          <w:tcPr>
            <w:tcW w:w="768" w:type="dxa"/>
            <w:shd w:val="clear" w:color="auto" w:fill="F2DCDC" w:themeFill="accent2" w:themeFillTint="32"/>
            <w:vAlign w:val="center"/>
          </w:tcPr>
          <w:p w14:paraId="5B3689A3" w14:textId="77777777" w:rsidR="005D59BA" w:rsidRDefault="005D59BA" w:rsidP="00DD5F71"/>
        </w:tc>
        <w:tc>
          <w:tcPr>
            <w:tcW w:w="768" w:type="dxa"/>
            <w:shd w:val="clear" w:color="auto" w:fill="F2DCDC" w:themeFill="accent2" w:themeFillTint="32"/>
            <w:vAlign w:val="center"/>
          </w:tcPr>
          <w:p w14:paraId="564B139F" w14:textId="77777777" w:rsidR="005D59BA" w:rsidRDefault="005D59BA" w:rsidP="00DD5F71"/>
        </w:tc>
        <w:tc>
          <w:tcPr>
            <w:tcW w:w="769" w:type="dxa"/>
            <w:shd w:val="clear" w:color="auto" w:fill="F2DCDC" w:themeFill="accent2" w:themeFillTint="32"/>
            <w:vAlign w:val="center"/>
          </w:tcPr>
          <w:p w14:paraId="193C99B3" w14:textId="77777777" w:rsidR="005D59BA" w:rsidRDefault="005D59BA" w:rsidP="00DD5F71"/>
        </w:tc>
        <w:tc>
          <w:tcPr>
            <w:tcW w:w="768" w:type="dxa"/>
            <w:shd w:val="clear" w:color="auto" w:fill="F2DCDC" w:themeFill="accent2" w:themeFillTint="32"/>
            <w:vAlign w:val="center"/>
          </w:tcPr>
          <w:p w14:paraId="44E120D3" w14:textId="77777777" w:rsidR="005D59BA" w:rsidRDefault="005D59BA" w:rsidP="00DD5F71"/>
        </w:tc>
        <w:tc>
          <w:tcPr>
            <w:tcW w:w="768" w:type="dxa"/>
            <w:shd w:val="clear" w:color="auto" w:fill="F2DCDC" w:themeFill="accent2" w:themeFillTint="32"/>
            <w:vAlign w:val="center"/>
          </w:tcPr>
          <w:p w14:paraId="0BB50C5B" w14:textId="77777777" w:rsidR="005D59BA" w:rsidRDefault="005D59BA" w:rsidP="00DD5F71"/>
        </w:tc>
        <w:tc>
          <w:tcPr>
            <w:tcW w:w="769" w:type="dxa"/>
            <w:tcBorders>
              <w:bottom w:val="single" w:sz="4" w:space="0" w:color="auto"/>
            </w:tcBorders>
            <w:shd w:val="clear" w:color="auto" w:fill="F2DCDC" w:themeFill="accent2" w:themeFillTint="32"/>
            <w:vAlign w:val="center"/>
          </w:tcPr>
          <w:p w14:paraId="3BA7C066" w14:textId="77777777" w:rsidR="005D59BA" w:rsidRDefault="005D59BA" w:rsidP="00DD5F71"/>
        </w:tc>
        <w:tc>
          <w:tcPr>
            <w:tcW w:w="768" w:type="dxa"/>
            <w:tcBorders>
              <w:bottom w:val="single" w:sz="4" w:space="0" w:color="auto"/>
            </w:tcBorders>
            <w:shd w:val="clear" w:color="auto" w:fill="F2DCDC" w:themeFill="accent2" w:themeFillTint="32"/>
            <w:vAlign w:val="center"/>
          </w:tcPr>
          <w:p w14:paraId="2D8CCB84" w14:textId="77777777" w:rsidR="005D59BA" w:rsidRDefault="005D59BA" w:rsidP="00DD5F71"/>
        </w:tc>
        <w:tc>
          <w:tcPr>
            <w:tcW w:w="768" w:type="dxa"/>
            <w:tcBorders>
              <w:bottom w:val="single" w:sz="4" w:space="0" w:color="auto"/>
            </w:tcBorders>
            <w:shd w:val="clear" w:color="auto" w:fill="F2DCDC" w:themeFill="accent2" w:themeFillTint="32"/>
            <w:vAlign w:val="center"/>
          </w:tcPr>
          <w:p w14:paraId="0D686537" w14:textId="77777777" w:rsidR="005D59BA" w:rsidRDefault="005D59BA" w:rsidP="00DD5F71"/>
        </w:tc>
        <w:tc>
          <w:tcPr>
            <w:tcW w:w="769" w:type="dxa"/>
            <w:tcBorders>
              <w:bottom w:val="single" w:sz="4" w:space="0" w:color="auto"/>
            </w:tcBorders>
            <w:shd w:val="clear" w:color="auto" w:fill="F2DCDC" w:themeFill="accent2" w:themeFillTint="32"/>
            <w:vAlign w:val="center"/>
          </w:tcPr>
          <w:p w14:paraId="78FFB5C9" w14:textId="77777777" w:rsidR="005D59BA" w:rsidRDefault="005D59BA" w:rsidP="00DD5F71"/>
        </w:tc>
      </w:tr>
      <w:tr w:rsidR="005D59BA" w14:paraId="5A6C5836" w14:textId="77777777" w:rsidTr="00DD5F71">
        <w:trPr>
          <w:trHeight w:val="315"/>
        </w:trPr>
        <w:tc>
          <w:tcPr>
            <w:tcW w:w="2410" w:type="dxa"/>
            <w:shd w:val="clear" w:color="auto" w:fill="F2DCDC" w:themeFill="accent2" w:themeFillTint="32"/>
            <w:vAlign w:val="center"/>
          </w:tcPr>
          <w:p w14:paraId="32BD3388" w14:textId="77777777" w:rsidR="005D59BA" w:rsidRDefault="005D59BA" w:rsidP="00DD5F71">
            <w:pPr>
              <w:rPr>
                <w:lang w:eastAsia="ja-JP"/>
              </w:rPr>
            </w:pPr>
            <w:r>
              <w:rPr>
                <w:rFonts w:hint="eastAsia"/>
                <w:lang w:val="en-GB"/>
              </w:rPr>
              <w:t>标准条款</w:t>
            </w:r>
          </w:p>
        </w:tc>
        <w:tc>
          <w:tcPr>
            <w:tcW w:w="768" w:type="dxa"/>
            <w:shd w:val="clear" w:color="auto" w:fill="F2DCDC" w:themeFill="accent2" w:themeFillTint="32"/>
            <w:vAlign w:val="center"/>
          </w:tcPr>
          <w:p w14:paraId="1F6EA434" w14:textId="77777777" w:rsidR="005D59BA" w:rsidRDefault="005D59BA" w:rsidP="00DD5F71">
            <w:pPr>
              <w:rPr>
                <w:lang w:eastAsia="ja-JP"/>
              </w:rPr>
            </w:pPr>
            <w:r>
              <w:rPr>
                <w:rFonts w:hint="eastAsia"/>
              </w:rPr>
              <w:t>10.1</w:t>
            </w:r>
          </w:p>
        </w:tc>
        <w:tc>
          <w:tcPr>
            <w:tcW w:w="768" w:type="dxa"/>
            <w:shd w:val="clear" w:color="auto" w:fill="F2DCDC" w:themeFill="accent2" w:themeFillTint="32"/>
            <w:vAlign w:val="center"/>
          </w:tcPr>
          <w:p w14:paraId="729E106A" w14:textId="77777777" w:rsidR="005D59BA" w:rsidRDefault="005D59BA" w:rsidP="00DD5F71">
            <w:pPr>
              <w:rPr>
                <w:lang w:eastAsia="ja-JP"/>
              </w:rPr>
            </w:pPr>
            <w:r>
              <w:rPr>
                <w:rFonts w:hint="eastAsia"/>
              </w:rPr>
              <w:t>10.2</w:t>
            </w:r>
          </w:p>
        </w:tc>
        <w:tc>
          <w:tcPr>
            <w:tcW w:w="768" w:type="dxa"/>
            <w:shd w:val="clear" w:color="auto" w:fill="F2DCDC" w:themeFill="accent2" w:themeFillTint="32"/>
            <w:vAlign w:val="center"/>
          </w:tcPr>
          <w:p w14:paraId="34E8B52F" w14:textId="77777777" w:rsidR="005D59BA" w:rsidRDefault="005D59BA" w:rsidP="00DD5F71">
            <w:pPr>
              <w:rPr>
                <w:lang w:eastAsia="ja-JP"/>
              </w:rPr>
            </w:pPr>
            <w:r>
              <w:rPr>
                <w:rFonts w:hint="eastAsia"/>
              </w:rPr>
              <w:t>10.3</w:t>
            </w:r>
          </w:p>
        </w:tc>
        <w:tc>
          <w:tcPr>
            <w:tcW w:w="769" w:type="dxa"/>
            <w:shd w:val="clear" w:color="auto" w:fill="F2DCDC" w:themeFill="accent2" w:themeFillTint="32"/>
            <w:vAlign w:val="center"/>
          </w:tcPr>
          <w:p w14:paraId="5E7B9D85" w14:textId="77777777" w:rsidR="005D59BA" w:rsidRDefault="005D59BA" w:rsidP="00DD5F71">
            <w:pPr>
              <w:rPr>
                <w:lang w:eastAsia="ja-JP"/>
              </w:rPr>
            </w:pPr>
          </w:p>
        </w:tc>
        <w:tc>
          <w:tcPr>
            <w:tcW w:w="768" w:type="dxa"/>
            <w:shd w:val="clear" w:color="auto" w:fill="F2DCDC" w:themeFill="accent2" w:themeFillTint="32"/>
            <w:vAlign w:val="center"/>
          </w:tcPr>
          <w:p w14:paraId="4756E22A" w14:textId="77777777" w:rsidR="005D59BA" w:rsidRDefault="005D59BA" w:rsidP="00DD5F71">
            <w:pPr>
              <w:rPr>
                <w:lang w:eastAsia="ja-JP"/>
              </w:rPr>
            </w:pPr>
          </w:p>
        </w:tc>
        <w:tc>
          <w:tcPr>
            <w:tcW w:w="768" w:type="dxa"/>
            <w:shd w:val="clear" w:color="auto" w:fill="F2DCDC" w:themeFill="accent2" w:themeFillTint="32"/>
            <w:vAlign w:val="center"/>
          </w:tcPr>
          <w:p w14:paraId="6B2F3FD8" w14:textId="77777777" w:rsidR="005D59BA" w:rsidRDefault="005D59BA" w:rsidP="00DD5F71">
            <w:pPr>
              <w:rPr>
                <w:lang w:eastAsia="ja-JP"/>
              </w:rPr>
            </w:pPr>
          </w:p>
        </w:tc>
        <w:tc>
          <w:tcPr>
            <w:tcW w:w="769" w:type="dxa"/>
            <w:shd w:val="clear" w:color="auto" w:fill="F2DCDC" w:themeFill="accent2" w:themeFillTint="32"/>
            <w:vAlign w:val="center"/>
          </w:tcPr>
          <w:p w14:paraId="0EB13277" w14:textId="77777777" w:rsidR="005D59BA" w:rsidRDefault="005D59BA" w:rsidP="00DD5F71">
            <w:pPr>
              <w:rPr>
                <w:lang w:eastAsia="ja-JP"/>
              </w:rPr>
            </w:pPr>
          </w:p>
        </w:tc>
        <w:tc>
          <w:tcPr>
            <w:tcW w:w="768" w:type="dxa"/>
            <w:shd w:val="clear" w:color="auto" w:fill="F2DCDC" w:themeFill="accent2" w:themeFillTint="32"/>
            <w:vAlign w:val="center"/>
          </w:tcPr>
          <w:p w14:paraId="3EE9AF69" w14:textId="77777777" w:rsidR="005D59BA" w:rsidRDefault="005D59BA" w:rsidP="00DD5F71">
            <w:pPr>
              <w:rPr>
                <w:lang w:eastAsia="ja-JP"/>
              </w:rPr>
            </w:pPr>
          </w:p>
        </w:tc>
        <w:tc>
          <w:tcPr>
            <w:tcW w:w="768" w:type="dxa"/>
            <w:shd w:val="clear" w:color="auto" w:fill="F2DCDC" w:themeFill="accent2" w:themeFillTint="32"/>
            <w:vAlign w:val="center"/>
          </w:tcPr>
          <w:p w14:paraId="25FB211E" w14:textId="77777777" w:rsidR="005D59BA" w:rsidRDefault="005D59BA" w:rsidP="00DD5F71">
            <w:pPr>
              <w:rPr>
                <w:lang w:eastAsia="ja-JP"/>
              </w:rPr>
            </w:pPr>
          </w:p>
        </w:tc>
        <w:tc>
          <w:tcPr>
            <w:tcW w:w="769" w:type="dxa"/>
            <w:shd w:val="clear" w:color="auto" w:fill="F2DCDC" w:themeFill="accent2" w:themeFillTint="32"/>
            <w:vAlign w:val="center"/>
          </w:tcPr>
          <w:p w14:paraId="2E324ACD" w14:textId="77777777" w:rsidR="005D59BA" w:rsidRDefault="005D59BA" w:rsidP="00DD5F71">
            <w:pPr>
              <w:rPr>
                <w:lang w:eastAsia="ja-JP"/>
              </w:rPr>
            </w:pPr>
          </w:p>
        </w:tc>
      </w:tr>
      <w:tr w:rsidR="005D59BA" w14:paraId="158A246D" w14:textId="77777777" w:rsidTr="00DD5F71">
        <w:trPr>
          <w:trHeight w:val="315"/>
        </w:trPr>
        <w:tc>
          <w:tcPr>
            <w:tcW w:w="2410" w:type="dxa"/>
            <w:shd w:val="clear" w:color="auto" w:fill="F2DCDC" w:themeFill="accent2" w:themeFillTint="32"/>
            <w:vAlign w:val="center"/>
          </w:tcPr>
          <w:p w14:paraId="0981033C" w14:textId="77777777" w:rsidR="005D59BA" w:rsidRDefault="005D59BA" w:rsidP="00DD5F71">
            <w:pPr>
              <w:rPr>
                <w:lang w:eastAsia="ja-JP"/>
              </w:rPr>
            </w:pPr>
            <w:r>
              <w:rPr>
                <w:rFonts w:hint="eastAsia"/>
                <w:lang w:val="en-GB"/>
              </w:rPr>
              <w:t>评价</w:t>
            </w:r>
            <w:r>
              <w:rPr>
                <w:rFonts w:hint="eastAsia"/>
                <w:lang w:val="en-GB"/>
              </w:rPr>
              <w:t>*)</w:t>
            </w:r>
          </w:p>
        </w:tc>
        <w:tc>
          <w:tcPr>
            <w:tcW w:w="768" w:type="dxa"/>
            <w:shd w:val="clear" w:color="auto" w:fill="F2DCDC" w:themeFill="accent2" w:themeFillTint="32"/>
            <w:vAlign w:val="center"/>
          </w:tcPr>
          <w:p w14:paraId="3565D2B0" w14:textId="77777777" w:rsidR="005D59BA" w:rsidRDefault="005D59BA" w:rsidP="00DD5F71">
            <w:r>
              <w:rPr>
                <w:rFonts w:hint="eastAsia"/>
              </w:rPr>
              <w:t>1</w:t>
            </w:r>
          </w:p>
        </w:tc>
        <w:tc>
          <w:tcPr>
            <w:tcW w:w="768" w:type="dxa"/>
            <w:shd w:val="clear" w:color="auto" w:fill="F2DCDC" w:themeFill="accent2" w:themeFillTint="32"/>
            <w:vAlign w:val="center"/>
          </w:tcPr>
          <w:p w14:paraId="1E508521" w14:textId="77777777" w:rsidR="005D59BA" w:rsidRDefault="005D59BA" w:rsidP="00DD5F71">
            <w:r>
              <w:rPr>
                <w:rFonts w:hint="eastAsia"/>
              </w:rPr>
              <w:t>1</w:t>
            </w:r>
          </w:p>
        </w:tc>
        <w:tc>
          <w:tcPr>
            <w:tcW w:w="768" w:type="dxa"/>
            <w:shd w:val="clear" w:color="auto" w:fill="F2DCDC" w:themeFill="accent2" w:themeFillTint="32"/>
            <w:vAlign w:val="center"/>
          </w:tcPr>
          <w:p w14:paraId="120FF8A4" w14:textId="77777777" w:rsidR="005D59BA" w:rsidRDefault="005D59BA" w:rsidP="00DD5F71">
            <w:r>
              <w:rPr>
                <w:rFonts w:hint="eastAsia"/>
              </w:rPr>
              <w:t>1</w:t>
            </w:r>
          </w:p>
        </w:tc>
        <w:tc>
          <w:tcPr>
            <w:tcW w:w="769" w:type="dxa"/>
            <w:shd w:val="clear" w:color="auto" w:fill="F2DCDC" w:themeFill="accent2" w:themeFillTint="32"/>
            <w:vAlign w:val="center"/>
          </w:tcPr>
          <w:p w14:paraId="09C26128" w14:textId="77777777" w:rsidR="005D59BA" w:rsidRDefault="005D59BA" w:rsidP="00DD5F71">
            <w:pPr>
              <w:rPr>
                <w:lang w:eastAsia="ja-JP"/>
              </w:rPr>
            </w:pPr>
          </w:p>
        </w:tc>
        <w:tc>
          <w:tcPr>
            <w:tcW w:w="768" w:type="dxa"/>
            <w:shd w:val="clear" w:color="auto" w:fill="F2DCDC" w:themeFill="accent2" w:themeFillTint="32"/>
            <w:vAlign w:val="center"/>
          </w:tcPr>
          <w:p w14:paraId="0115EA24" w14:textId="77777777" w:rsidR="005D59BA" w:rsidRDefault="005D59BA" w:rsidP="00DD5F71">
            <w:pPr>
              <w:rPr>
                <w:lang w:eastAsia="ja-JP"/>
              </w:rPr>
            </w:pPr>
          </w:p>
        </w:tc>
        <w:tc>
          <w:tcPr>
            <w:tcW w:w="768" w:type="dxa"/>
            <w:shd w:val="clear" w:color="auto" w:fill="F2DCDC" w:themeFill="accent2" w:themeFillTint="32"/>
            <w:vAlign w:val="center"/>
          </w:tcPr>
          <w:p w14:paraId="40C419CE" w14:textId="77777777" w:rsidR="005D59BA" w:rsidRDefault="005D59BA" w:rsidP="00DD5F71">
            <w:pPr>
              <w:rPr>
                <w:lang w:eastAsia="ja-JP"/>
              </w:rPr>
            </w:pPr>
          </w:p>
        </w:tc>
        <w:tc>
          <w:tcPr>
            <w:tcW w:w="769" w:type="dxa"/>
            <w:shd w:val="clear" w:color="auto" w:fill="F2DCDC" w:themeFill="accent2" w:themeFillTint="32"/>
            <w:vAlign w:val="center"/>
          </w:tcPr>
          <w:p w14:paraId="3E1ECC8D" w14:textId="77777777" w:rsidR="005D59BA" w:rsidRDefault="005D59BA" w:rsidP="00DD5F71">
            <w:pPr>
              <w:rPr>
                <w:lang w:eastAsia="ja-JP"/>
              </w:rPr>
            </w:pPr>
          </w:p>
        </w:tc>
        <w:tc>
          <w:tcPr>
            <w:tcW w:w="768" w:type="dxa"/>
            <w:shd w:val="clear" w:color="auto" w:fill="F2DCDC" w:themeFill="accent2" w:themeFillTint="32"/>
            <w:vAlign w:val="center"/>
          </w:tcPr>
          <w:p w14:paraId="3E9A24EC" w14:textId="77777777" w:rsidR="005D59BA" w:rsidRDefault="005D59BA" w:rsidP="00DD5F71">
            <w:pPr>
              <w:rPr>
                <w:lang w:eastAsia="ja-JP"/>
              </w:rPr>
            </w:pPr>
          </w:p>
        </w:tc>
        <w:tc>
          <w:tcPr>
            <w:tcW w:w="768" w:type="dxa"/>
            <w:shd w:val="clear" w:color="auto" w:fill="F2DCDC" w:themeFill="accent2" w:themeFillTint="32"/>
            <w:vAlign w:val="center"/>
          </w:tcPr>
          <w:p w14:paraId="3A875A8F" w14:textId="77777777" w:rsidR="005D59BA" w:rsidRDefault="005D59BA" w:rsidP="00DD5F71">
            <w:pPr>
              <w:rPr>
                <w:lang w:eastAsia="ja-JP"/>
              </w:rPr>
            </w:pPr>
          </w:p>
        </w:tc>
        <w:tc>
          <w:tcPr>
            <w:tcW w:w="769" w:type="dxa"/>
            <w:shd w:val="clear" w:color="auto" w:fill="F2DCDC" w:themeFill="accent2" w:themeFillTint="32"/>
            <w:vAlign w:val="center"/>
          </w:tcPr>
          <w:p w14:paraId="75A9FE35" w14:textId="77777777" w:rsidR="005D59BA" w:rsidRDefault="005D59BA" w:rsidP="00DD5F71">
            <w:pPr>
              <w:rPr>
                <w:lang w:eastAsia="ja-JP"/>
              </w:rPr>
            </w:pPr>
          </w:p>
        </w:tc>
      </w:tr>
      <w:tr w:rsidR="005D59BA" w14:paraId="00D3D812" w14:textId="77777777" w:rsidTr="00DD5F71">
        <w:trPr>
          <w:trHeight w:val="315"/>
        </w:trPr>
        <w:tc>
          <w:tcPr>
            <w:tcW w:w="2410" w:type="dxa"/>
            <w:shd w:val="clear" w:color="auto" w:fill="F2DCDC" w:themeFill="accent2" w:themeFillTint="32"/>
            <w:vAlign w:val="center"/>
          </w:tcPr>
          <w:p w14:paraId="6FA43619" w14:textId="77777777" w:rsidR="005D59BA" w:rsidRDefault="005D59BA" w:rsidP="00DD5F71">
            <w:pPr>
              <w:rPr>
                <w:lang w:eastAsia="ja-JP"/>
              </w:rPr>
            </w:pPr>
            <w:r>
              <w:rPr>
                <w:rFonts w:hint="eastAsia"/>
              </w:rPr>
              <w:t>不符合数量</w:t>
            </w:r>
          </w:p>
        </w:tc>
        <w:tc>
          <w:tcPr>
            <w:tcW w:w="768" w:type="dxa"/>
            <w:shd w:val="clear" w:color="auto" w:fill="F2DCDC" w:themeFill="accent2" w:themeFillTint="32"/>
            <w:vAlign w:val="center"/>
          </w:tcPr>
          <w:p w14:paraId="09BC4862" w14:textId="77777777" w:rsidR="005D59BA" w:rsidRDefault="005D59BA" w:rsidP="00DD5F71"/>
        </w:tc>
        <w:tc>
          <w:tcPr>
            <w:tcW w:w="768" w:type="dxa"/>
            <w:shd w:val="clear" w:color="auto" w:fill="F2DCDC" w:themeFill="accent2" w:themeFillTint="32"/>
            <w:vAlign w:val="center"/>
          </w:tcPr>
          <w:p w14:paraId="17318F47" w14:textId="77777777" w:rsidR="005D59BA" w:rsidRDefault="005D59BA" w:rsidP="00DD5F71"/>
        </w:tc>
        <w:tc>
          <w:tcPr>
            <w:tcW w:w="768" w:type="dxa"/>
            <w:shd w:val="clear" w:color="auto" w:fill="F2DCDC" w:themeFill="accent2" w:themeFillTint="32"/>
            <w:vAlign w:val="center"/>
          </w:tcPr>
          <w:p w14:paraId="635248B2" w14:textId="77777777" w:rsidR="005D59BA" w:rsidRDefault="005D59BA" w:rsidP="00DD5F71"/>
        </w:tc>
        <w:tc>
          <w:tcPr>
            <w:tcW w:w="769" w:type="dxa"/>
            <w:shd w:val="clear" w:color="auto" w:fill="F2DCDC" w:themeFill="accent2" w:themeFillTint="32"/>
            <w:vAlign w:val="center"/>
          </w:tcPr>
          <w:p w14:paraId="66BBAD74" w14:textId="77777777" w:rsidR="005D59BA" w:rsidRDefault="005D59BA" w:rsidP="00DD5F71">
            <w:pPr>
              <w:rPr>
                <w:lang w:eastAsia="ja-JP"/>
              </w:rPr>
            </w:pPr>
          </w:p>
        </w:tc>
        <w:tc>
          <w:tcPr>
            <w:tcW w:w="768" w:type="dxa"/>
            <w:shd w:val="clear" w:color="auto" w:fill="F2DCDC" w:themeFill="accent2" w:themeFillTint="32"/>
            <w:vAlign w:val="center"/>
          </w:tcPr>
          <w:p w14:paraId="48FA1E58" w14:textId="77777777" w:rsidR="005D59BA" w:rsidRDefault="005D59BA" w:rsidP="00DD5F71">
            <w:pPr>
              <w:rPr>
                <w:lang w:eastAsia="ja-JP"/>
              </w:rPr>
            </w:pPr>
          </w:p>
        </w:tc>
        <w:tc>
          <w:tcPr>
            <w:tcW w:w="768" w:type="dxa"/>
            <w:shd w:val="clear" w:color="auto" w:fill="F2DCDC" w:themeFill="accent2" w:themeFillTint="32"/>
            <w:vAlign w:val="center"/>
          </w:tcPr>
          <w:p w14:paraId="3E6B02B1" w14:textId="77777777" w:rsidR="005D59BA" w:rsidRDefault="005D59BA" w:rsidP="00DD5F71">
            <w:pPr>
              <w:rPr>
                <w:lang w:eastAsia="ja-JP"/>
              </w:rPr>
            </w:pPr>
          </w:p>
        </w:tc>
        <w:tc>
          <w:tcPr>
            <w:tcW w:w="769" w:type="dxa"/>
            <w:shd w:val="clear" w:color="auto" w:fill="F2DCDC" w:themeFill="accent2" w:themeFillTint="32"/>
            <w:vAlign w:val="center"/>
          </w:tcPr>
          <w:p w14:paraId="2A530948" w14:textId="77777777" w:rsidR="005D59BA" w:rsidRDefault="005D59BA" w:rsidP="00DD5F71">
            <w:pPr>
              <w:rPr>
                <w:lang w:eastAsia="ja-JP"/>
              </w:rPr>
            </w:pPr>
          </w:p>
        </w:tc>
        <w:tc>
          <w:tcPr>
            <w:tcW w:w="768" w:type="dxa"/>
            <w:shd w:val="clear" w:color="auto" w:fill="F2DCDC" w:themeFill="accent2" w:themeFillTint="32"/>
            <w:vAlign w:val="center"/>
          </w:tcPr>
          <w:p w14:paraId="4E97E5D9" w14:textId="77777777" w:rsidR="005D59BA" w:rsidRDefault="005D59BA" w:rsidP="00DD5F71">
            <w:pPr>
              <w:rPr>
                <w:lang w:eastAsia="ja-JP"/>
              </w:rPr>
            </w:pPr>
          </w:p>
        </w:tc>
        <w:tc>
          <w:tcPr>
            <w:tcW w:w="768" w:type="dxa"/>
            <w:shd w:val="clear" w:color="auto" w:fill="F2DCDC" w:themeFill="accent2" w:themeFillTint="32"/>
            <w:vAlign w:val="center"/>
          </w:tcPr>
          <w:p w14:paraId="345995BE" w14:textId="77777777" w:rsidR="005D59BA" w:rsidRDefault="005D59BA" w:rsidP="00DD5F71">
            <w:pPr>
              <w:rPr>
                <w:lang w:eastAsia="ja-JP"/>
              </w:rPr>
            </w:pPr>
          </w:p>
        </w:tc>
        <w:tc>
          <w:tcPr>
            <w:tcW w:w="769" w:type="dxa"/>
            <w:shd w:val="clear" w:color="auto" w:fill="F2DCDC" w:themeFill="accent2" w:themeFillTint="32"/>
            <w:vAlign w:val="center"/>
          </w:tcPr>
          <w:p w14:paraId="6BD260AE" w14:textId="77777777" w:rsidR="005D59BA" w:rsidRDefault="005D59BA" w:rsidP="00DD5F71">
            <w:pPr>
              <w:rPr>
                <w:lang w:eastAsia="ja-JP"/>
              </w:rPr>
            </w:pPr>
          </w:p>
        </w:tc>
      </w:tr>
    </w:tbl>
    <w:p w14:paraId="5A14CA88" w14:textId="77777777" w:rsidR="005D59BA" w:rsidRDefault="005D59BA" w:rsidP="00DD5F71">
      <w:pPr>
        <w:spacing w:before="40" w:after="40"/>
        <w:rPr>
          <w:rFonts w:eastAsia="微软雅黑"/>
          <w:sz w:val="20"/>
          <w:szCs w:val="20"/>
        </w:rPr>
      </w:pPr>
    </w:p>
    <w:p w14:paraId="6AAAB2C0" w14:textId="77777777" w:rsidR="005D59BA" w:rsidRDefault="005D59BA" w:rsidP="00DD5F71"/>
    <w:p w14:paraId="319851E8" w14:textId="77777777" w:rsidR="005D59BA" w:rsidRDefault="005D59BA" w:rsidP="00DD5F71">
      <w:r>
        <w:t>*</w:t>
      </w:r>
      <w:r>
        <w:t>评价</w:t>
      </w:r>
      <w:r>
        <w:t xml:space="preserve">: </w:t>
      </w:r>
      <w:r>
        <w:tab/>
        <w:t>1 =</w:t>
      </w:r>
      <w:r>
        <w:t>符合</w:t>
      </w:r>
    </w:p>
    <w:p w14:paraId="3B8B092C" w14:textId="77777777" w:rsidR="005D59BA" w:rsidRDefault="005D59BA" w:rsidP="00DD5F71">
      <w:r>
        <w:tab/>
      </w:r>
      <w:r>
        <w:tab/>
        <w:t>2 =</w:t>
      </w:r>
      <w:r>
        <w:t>这次审核没审</w:t>
      </w:r>
    </w:p>
    <w:p w14:paraId="5FEBB94B" w14:textId="77777777" w:rsidR="005D59BA" w:rsidRDefault="005D59BA" w:rsidP="00DD5F71">
      <w:r>
        <w:tab/>
      </w:r>
      <w:r>
        <w:tab/>
        <w:t>3 =</w:t>
      </w:r>
      <w:r>
        <w:t>失效</w:t>
      </w:r>
      <w:r>
        <w:t>/</w:t>
      </w:r>
      <w:r>
        <w:t>不符合</w:t>
      </w:r>
      <w:r>
        <w:t>(</w:t>
      </w:r>
      <w:r>
        <w:t>参见不符合报告</w:t>
      </w:r>
      <w:r>
        <w:t xml:space="preserve">)  </w:t>
      </w:r>
    </w:p>
    <w:p w14:paraId="71306A0E" w14:textId="77777777" w:rsidR="005D59BA" w:rsidRDefault="005D59BA" w:rsidP="00DD5F71">
      <w:pPr>
        <w:spacing w:before="40" w:after="40"/>
        <w:rPr>
          <w:rFonts w:eastAsia="微软雅黑"/>
          <w:sz w:val="20"/>
          <w:szCs w:val="20"/>
        </w:rPr>
      </w:pPr>
      <w:r>
        <w:tab/>
      </w:r>
      <w:r>
        <w:tab/>
        <w:t>4 =</w:t>
      </w:r>
      <w:r>
        <w:t>不适用</w:t>
      </w:r>
    </w:p>
    <w:p w14:paraId="696185EE" w14:textId="77777777" w:rsidR="005D59BA" w:rsidRDefault="005D59BA" w:rsidP="00DD5F71">
      <w:pPr>
        <w:spacing w:before="40" w:after="40"/>
        <w:rPr>
          <w:rFonts w:eastAsia="微软雅黑"/>
        </w:rPr>
      </w:pPr>
    </w:p>
    <w:p w14:paraId="5D5BFC90" w14:textId="77777777" w:rsidR="005D59BA" w:rsidRDefault="005D59BA" w:rsidP="00DD5F71">
      <w:pPr>
        <w:spacing w:before="40" w:after="40"/>
        <w:rPr>
          <w:rFonts w:eastAsia="微软雅黑"/>
        </w:rPr>
      </w:pPr>
    </w:p>
    <w:p w14:paraId="2CF4F8E1" w14:textId="77777777" w:rsidR="005D59BA" w:rsidRDefault="005D59BA" w:rsidP="00DD5F71">
      <w:pPr>
        <w:spacing w:before="40" w:after="40"/>
        <w:rPr>
          <w:rFonts w:eastAsia="微软雅黑"/>
        </w:rPr>
      </w:pPr>
    </w:p>
    <w:p w14:paraId="4CFC9E0A" w14:textId="77777777" w:rsidR="005D59BA" w:rsidRDefault="005D59BA" w:rsidP="00DD5F71">
      <w:pPr>
        <w:rPr>
          <w:rFonts w:eastAsia="微软雅黑"/>
        </w:rPr>
      </w:pPr>
    </w:p>
    <w:p w14:paraId="1247B85B" w14:textId="77777777" w:rsidR="005D59BA" w:rsidRDefault="005D59BA" w:rsidP="00DD5F71">
      <w:pPr>
        <w:rPr>
          <w:rFonts w:eastAsia="微软雅黑"/>
        </w:rPr>
      </w:pPr>
    </w:p>
    <w:p w14:paraId="647842EA" w14:textId="77777777" w:rsidR="005D59BA" w:rsidRDefault="005D59BA" w:rsidP="00DD5F71">
      <w:pPr>
        <w:pStyle w:val="a0"/>
        <w:rPr>
          <w:rFonts w:eastAsia="微软雅黑"/>
        </w:rPr>
      </w:pPr>
    </w:p>
    <w:p w14:paraId="74ABEC43" w14:textId="77777777" w:rsidR="005D59BA" w:rsidRDefault="005D59BA" w:rsidP="00DD5F71">
      <w:pPr>
        <w:rPr>
          <w:rFonts w:eastAsia="微软雅黑"/>
        </w:rPr>
      </w:pPr>
    </w:p>
    <w:p w14:paraId="0293BDB4" w14:textId="77777777" w:rsidR="005D59BA" w:rsidRDefault="005D59BA" w:rsidP="00DD5F71">
      <w:pPr>
        <w:pStyle w:val="a0"/>
        <w:rPr>
          <w:rFonts w:eastAsia="微软雅黑"/>
        </w:rPr>
      </w:pPr>
    </w:p>
    <w:p w14:paraId="1EF937A9" w14:textId="77777777" w:rsidR="00190ED2" w:rsidRDefault="00000000">
      <w:pPr>
        <w:spacing w:before="40" w:after="40"/>
        <w:rPr>
          <w:rFonts w:eastAsia="微软雅黑"/>
        </w:rPr>
      </w:pPr>
    </w:p>
    <w:sectPr w:rsidR="00190ED2" w:rsidSect="00806584">
      <w:headerReference w:type="default" r:id="rId11"/>
      <w:pgSz w:w="11906" w:h="16838"/>
      <w:pgMar w:top="1440" w:right="1080" w:bottom="1440" w:left="1080" w:header="62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2C5D" w14:textId="77777777" w:rsidR="0037431E" w:rsidRDefault="0037431E">
      <w:r>
        <w:separator/>
      </w:r>
    </w:p>
  </w:endnote>
  <w:endnote w:type="continuationSeparator" w:id="0">
    <w:p w14:paraId="4A4D6945" w14:textId="77777777" w:rsidR="0037431E" w:rsidRDefault="003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宋体e眠副浡渀."/>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3230E" w14:textId="77777777" w:rsidR="0037431E" w:rsidRDefault="0037431E">
      <w:r>
        <w:separator/>
      </w:r>
    </w:p>
  </w:footnote>
  <w:footnote w:type="continuationSeparator" w:id="0">
    <w:p w14:paraId="6E99D38B" w14:textId="77777777" w:rsidR="0037431E" w:rsidRDefault="0037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EB95" w14:textId="77777777" w:rsidR="00190ED2" w:rsidRDefault="00000000">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14:anchorId="6CAE32C0" wp14:editId="71DDCEC2">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pict w14:anchorId="6551CE9A">
        <v:shapetype id="_x0000_t202" coordsize="21600,21600" o:spt="202" path="m,l,21600r21600,l21600,xe">
          <v:stroke joinstyle="miter"/>
          <v:path gradientshapeok="t" o:connecttype="rect"/>
        </v:shapetype>
        <v:shape id="_x0000_s3073" type="#_x0000_t202" style="position:absolute;left:0;text-align:left;margin-left:399.35pt;margin-top:9.7pt;width:98.4pt;height:20.2pt;z-index:251658240;mso-position-horizontal-relative:text;mso-position-vertical-relative:text" stroked="f">
          <v:textbox>
            <w:txbxContent>
              <w:p w14:paraId="0E6FD9F7" w14:textId="77777777" w:rsidR="00190ED2" w:rsidRDefault="00000000">
                <w:pPr>
                  <w:rPr>
                    <w:rFonts w:asciiTheme="minorEastAsia" w:eastAsiaTheme="minorEastAsia" w:hAnsiTheme="minorEastAsia"/>
                    <w:sz w:val="18"/>
                    <w:szCs w:val="18"/>
                  </w:rPr>
                </w:pPr>
                <w:r>
                  <w:rPr>
                    <w:rFonts w:asciiTheme="minorEastAsia" w:eastAsiaTheme="minorEastAsia" w:hAnsiTheme="minorEastAsia" w:hint="eastAsia"/>
                    <w:sz w:val="18"/>
                    <w:szCs w:val="18"/>
                  </w:rPr>
                  <w:t>ISC-B-II-13(05版）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2A29537" w14:textId="77777777" w:rsidR="00190ED2" w:rsidRDefault="00000000">
    <w:pPr>
      <w:pStyle w:val="a8"/>
      <w:pBdr>
        <w:bottom w:val="single" w:sz="4" w:space="1" w:color="auto"/>
      </w:pBdr>
      <w:spacing w:line="320" w:lineRule="exact"/>
      <w:ind w:firstLineChars="400" w:firstLine="755"/>
      <w:jc w:val="left"/>
      <w:rPr>
        <w:rStyle w:val="CharChar1"/>
        <w:rFonts w:hint="default"/>
      </w:rPr>
    </w:pPr>
    <w:r>
      <w:rPr>
        <w:rStyle w:val="CharChar1"/>
        <w:rFonts w:hint="default"/>
        <w:w w:val="90"/>
      </w:rPr>
      <w:t>Beijing International Standard united Certification Co.,Ltd.</w:t>
    </w:r>
    <w:r>
      <w:rPr>
        <w:rStyle w:val="CharChar1"/>
        <w:rFonts w:hint="default"/>
      </w:rPr>
      <w:tab/>
    </w:r>
    <w:r>
      <w:rPr>
        <w:rStyle w:val="CharChar1"/>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EFEAF6"/>
    <w:multiLevelType w:val="singleLevel"/>
    <w:tmpl w:val="E8EFEAF6"/>
    <w:lvl w:ilvl="0">
      <w:start w:val="7"/>
      <w:numFmt w:val="chineseCounting"/>
      <w:suff w:val="nothing"/>
      <w:lvlText w:val="%1、"/>
      <w:lvlJc w:val="left"/>
      <w:rPr>
        <w:rFonts w:hint="eastAsia"/>
      </w:rPr>
    </w:lvl>
  </w:abstractNum>
  <w:num w:numId="1" w16cid:durableId="19519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noPunctuationKerning/>
  <w:characterSpacingControl w:val="compressPunctuation"/>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342FC2"/>
    <w:rsid w:val="00342FC2"/>
    <w:rsid w:val="0037431E"/>
    <w:rsid w:val="005D59BA"/>
    <w:rsid w:val="007B5016"/>
    <w:rsid w:val="00EC7C72"/>
    <w:rsid w:val="00F64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0F4E9E4"/>
  <w15:docId w15:val="{9D550D35-8546-4168-8791-764416C8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06584"/>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806584"/>
    <w:pPr>
      <w:spacing w:before="25" w:after="25"/>
    </w:pPr>
    <w:rPr>
      <w:bCs/>
      <w:spacing w:val="10"/>
    </w:rPr>
  </w:style>
  <w:style w:type="paragraph" w:styleId="a4">
    <w:name w:val="Balloon Text"/>
    <w:basedOn w:val="a"/>
    <w:link w:val="a5"/>
    <w:uiPriority w:val="99"/>
    <w:semiHidden/>
    <w:unhideWhenUsed/>
    <w:qFormat/>
    <w:rsid w:val="00806584"/>
    <w:rPr>
      <w:sz w:val="18"/>
      <w:szCs w:val="18"/>
    </w:rPr>
  </w:style>
  <w:style w:type="paragraph" w:styleId="a6">
    <w:name w:val="footer"/>
    <w:basedOn w:val="a"/>
    <w:link w:val="a7"/>
    <w:uiPriority w:val="99"/>
    <w:unhideWhenUsed/>
    <w:qFormat/>
    <w:rsid w:val="00806584"/>
    <w:pPr>
      <w:tabs>
        <w:tab w:val="center" w:pos="4153"/>
        <w:tab w:val="right" w:pos="8306"/>
      </w:tabs>
      <w:snapToGrid w:val="0"/>
      <w:jc w:val="left"/>
    </w:pPr>
    <w:rPr>
      <w:sz w:val="18"/>
      <w:szCs w:val="18"/>
    </w:rPr>
  </w:style>
  <w:style w:type="paragraph" w:styleId="a8">
    <w:name w:val="header"/>
    <w:basedOn w:val="a"/>
    <w:link w:val="a9"/>
    <w:unhideWhenUsed/>
    <w:qFormat/>
    <w:rsid w:val="0080658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rsid w:val="008065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aa">
    <w:name w:val="Normal (Web)"/>
    <w:basedOn w:val="a"/>
    <w:uiPriority w:val="99"/>
    <w:semiHidden/>
    <w:unhideWhenUsed/>
    <w:qFormat/>
    <w:rsid w:val="00806584"/>
    <w:pPr>
      <w:widowControl/>
      <w:spacing w:before="100" w:beforeAutospacing="1" w:after="100" w:afterAutospacing="1"/>
      <w:jc w:val="left"/>
    </w:pPr>
    <w:rPr>
      <w:rFonts w:ascii="宋体" w:hAnsi="宋体" w:cs="宋体"/>
      <w:kern w:val="0"/>
      <w:sz w:val="24"/>
    </w:rPr>
  </w:style>
  <w:style w:type="table" w:styleId="ab">
    <w:name w:val="Table Grid"/>
    <w:basedOn w:val="a2"/>
    <w:uiPriority w:val="59"/>
    <w:qFormat/>
    <w:rsid w:val="0080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1"/>
    <w:uiPriority w:val="99"/>
    <w:semiHidden/>
    <w:unhideWhenUsed/>
    <w:qFormat/>
    <w:rsid w:val="00806584"/>
    <w:rPr>
      <w:color w:val="0000FF"/>
      <w:u w:val="single"/>
    </w:rPr>
  </w:style>
  <w:style w:type="paragraph" w:styleId="ad">
    <w:name w:val="List Paragraph"/>
    <w:basedOn w:val="a"/>
    <w:uiPriority w:val="34"/>
    <w:qFormat/>
    <w:rsid w:val="00806584"/>
    <w:pPr>
      <w:ind w:firstLineChars="200" w:firstLine="420"/>
    </w:pPr>
  </w:style>
  <w:style w:type="character" w:customStyle="1" w:styleId="a9">
    <w:name w:val="页眉 字符"/>
    <w:basedOn w:val="a1"/>
    <w:link w:val="a8"/>
    <w:uiPriority w:val="99"/>
    <w:qFormat/>
    <w:rsid w:val="00806584"/>
    <w:rPr>
      <w:rFonts w:ascii="Times New Roman" w:eastAsia="宋体" w:hAnsi="Times New Roman" w:cs="Times New Roman"/>
      <w:sz w:val="18"/>
      <w:szCs w:val="18"/>
    </w:rPr>
  </w:style>
  <w:style w:type="character" w:customStyle="1" w:styleId="a7">
    <w:name w:val="页脚 字符"/>
    <w:basedOn w:val="a1"/>
    <w:link w:val="a6"/>
    <w:uiPriority w:val="99"/>
    <w:qFormat/>
    <w:rsid w:val="00806584"/>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806584"/>
    <w:rPr>
      <w:rFonts w:ascii="Times New Roman" w:eastAsia="宋体" w:hAnsi="Times New Roman" w:cs="Times New Roman"/>
      <w:sz w:val="18"/>
      <w:szCs w:val="18"/>
    </w:rPr>
  </w:style>
  <w:style w:type="character" w:customStyle="1" w:styleId="Char">
    <w:name w:val="页眉 Char"/>
    <w:qFormat/>
    <w:rsid w:val="00806584"/>
    <w:rPr>
      <w:kern w:val="2"/>
      <w:sz w:val="18"/>
      <w:szCs w:val="18"/>
    </w:rPr>
  </w:style>
  <w:style w:type="character" w:customStyle="1" w:styleId="CharChar1">
    <w:name w:val="Char Char1"/>
    <w:qFormat/>
    <w:locked/>
    <w:rsid w:val="00806584"/>
    <w:rPr>
      <w:rFonts w:ascii="宋体" w:eastAsia="宋体" w:hAnsi="Courier New" w:hint="eastAsia"/>
      <w:kern w:val="2"/>
      <w:sz w:val="21"/>
      <w:lang w:val="en-US" w:eastAsia="zh-CN" w:bidi="ar-SA"/>
    </w:rPr>
  </w:style>
  <w:style w:type="paragraph" w:customStyle="1" w:styleId="Body6pt">
    <w:name w:val="Body 6pt"/>
    <w:basedOn w:val="a"/>
    <w:qFormat/>
    <w:rsid w:val="00806584"/>
    <w:pPr>
      <w:spacing w:before="40" w:after="40"/>
    </w:pPr>
    <w:rPr>
      <w:rFonts w:eastAsia="Times New Roman"/>
      <w:sz w:val="12"/>
      <w:szCs w:val="20"/>
      <w:lang w:val="de-DE" w:eastAsia="de-DE"/>
    </w:rPr>
  </w:style>
  <w:style w:type="paragraph" w:customStyle="1" w:styleId="Header9ptBoldCentered">
    <w:name w:val="Header 9pt Bold Centered"/>
    <w:basedOn w:val="a"/>
    <w:qFormat/>
    <w:rsid w:val="00806584"/>
    <w:pPr>
      <w:spacing w:before="20" w:after="20"/>
      <w:jc w:val="center"/>
    </w:pPr>
    <w:rPr>
      <w:rFonts w:eastAsia="Times New Roman"/>
      <w:b/>
      <w:sz w:val="18"/>
      <w:szCs w:val="20"/>
      <w:lang w:val="de-DE" w:eastAsia="de-DE"/>
    </w:rPr>
  </w:style>
  <w:style w:type="paragraph" w:customStyle="1" w:styleId="TMaccreditation">
    <w:name w:val="TM_accreditation"/>
    <w:basedOn w:val="a"/>
    <w:qFormat/>
    <w:rsid w:val="00806584"/>
    <w:pPr>
      <w:spacing w:before="40" w:after="40"/>
    </w:pPr>
    <w:rPr>
      <w:rFonts w:eastAsia="Times New Roman"/>
      <w:sz w:val="20"/>
      <w:szCs w:val="20"/>
      <w:lang w:val="en-GB" w:eastAsia="de-DE"/>
    </w:rPr>
  </w:style>
  <w:style w:type="paragraph" w:customStyle="1" w:styleId="ListDotDe10pt">
    <w:name w:val="List Dot De 10pt"/>
    <w:basedOn w:val="a"/>
    <w:qFormat/>
    <w:rsid w:val="00806584"/>
    <w:pPr>
      <w:keepLines/>
      <w:tabs>
        <w:tab w:val="left" w:pos="284"/>
      </w:tabs>
      <w:spacing w:before="40"/>
      <w:ind w:left="284" w:hanging="284"/>
    </w:pPr>
    <w:rPr>
      <w:rFonts w:eastAsia="Times New Roman"/>
      <w:snapToGrid w:val="0"/>
      <w:sz w:val="20"/>
      <w:szCs w:val="20"/>
      <w:lang w:val="de-DE" w:eastAsia="de-DE"/>
    </w:rPr>
  </w:style>
  <w:style w:type="paragraph" w:styleId="ae">
    <w:name w:val="No Spacing"/>
    <w:uiPriority w:val="1"/>
    <w:qFormat/>
    <w:rsid w:val="00806584"/>
    <w:pPr>
      <w:widowControl w:val="0"/>
      <w:jc w:val="both"/>
    </w:pPr>
    <w:rPr>
      <w:kern w:val="2"/>
      <w:sz w:val="21"/>
      <w:szCs w:val="22"/>
    </w:rPr>
  </w:style>
  <w:style w:type="paragraph" w:customStyle="1" w:styleId="Header9ptTableCentered">
    <w:name w:val="Header 9pt Table Centered"/>
    <w:basedOn w:val="a"/>
    <w:qFormat/>
    <w:rsid w:val="00806584"/>
    <w:pPr>
      <w:spacing w:before="40" w:after="40"/>
      <w:jc w:val="center"/>
    </w:pPr>
    <w:rPr>
      <w:rFonts w:ascii="Arial" w:hAnsi="Arial" w:cs="Arial"/>
      <w:b/>
      <w:bCs/>
      <w:snapToGrid w:val="0"/>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26</Pages>
  <Words>4003</Words>
  <Characters>22818</Characters>
  <Application>Microsoft Office Word</Application>
  <DocSecurity>0</DocSecurity>
  <Lines>190</Lines>
  <Paragraphs>53</Paragraphs>
  <ScaleCrop>false</ScaleCrop>
  <Company>微软中国</Company>
  <LinksUpToDate>false</LinksUpToDate>
  <CharactersWithSpaces>26768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67</cp:revision>
  <cp:lastPrinted>2019-05-13T03:19:00Z</cp:lastPrinted>
  <dcterms:created xsi:type="dcterms:W3CDTF">2015-06-17T14:51:00Z</dcterms:created>
  <dcterms:modified xsi:type="dcterms:W3CDTF">2022-12-02T15:23:00Z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2052-11.1.0.10228</vt:lpwstr>
  </property>
</Properties>
</file>