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重庆贵安机械有限公司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范安彪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查在用检测设备游标卡尺、高度尺和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千分尺</w:t>
            </w:r>
            <w:r>
              <w:rPr>
                <w:rFonts w:hint="eastAsia" w:ascii="方正仿宋简体" w:eastAsia="方正仿宋简体"/>
                <w:b/>
              </w:rPr>
              <w:t>不能提供有效校准或检定证书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GB/T 19001:2016 idt ISO 9001:2015标准  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C8A"/>
    <w:rsid w:val="003231B9"/>
    <w:rsid w:val="00696C8A"/>
    <w:rsid w:val="00B666E2"/>
    <w:rsid w:val="42E97793"/>
    <w:rsid w:val="5B256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641</Characters>
  <Lines>5</Lines>
  <Paragraphs>1</Paragraphs>
  <TotalTime>22</TotalTime>
  <ScaleCrop>false</ScaleCrop>
  <LinksUpToDate>false</LinksUpToDate>
  <CharactersWithSpaces>752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2020-01-11T02:59:09Z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