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B8CCD4" w14:textId="77777777"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1166"/>
        <w:gridCol w:w="10738"/>
        <w:gridCol w:w="851"/>
      </w:tblGrid>
      <w:tr w:rsidR="0038113A" w:rsidRPr="00D535AA" w14:paraId="4F78D81A" w14:textId="77777777" w:rsidTr="0038113A">
        <w:trPr>
          <w:trHeight w:val="515"/>
        </w:trPr>
        <w:tc>
          <w:tcPr>
            <w:tcW w:w="1954" w:type="dxa"/>
            <w:vMerge w:val="restart"/>
            <w:vAlign w:val="center"/>
          </w:tcPr>
          <w:p w14:paraId="2396B649" w14:textId="77777777" w:rsidR="0038113A" w:rsidRPr="00D535AA" w:rsidRDefault="0038113A" w:rsidP="0038113A">
            <w:pPr>
              <w:spacing w:before="120"/>
              <w:jc w:val="center"/>
              <w:rPr>
                <w:rFonts w:eastAsiaTheme="minorEastAsia"/>
                <w:sz w:val="24"/>
                <w:szCs w:val="24"/>
              </w:rPr>
            </w:pPr>
            <w:r w:rsidRPr="00D535AA">
              <w:rPr>
                <w:rFonts w:eastAsiaTheme="minorEastAsia" w:hAnsiTheme="minorEastAsia"/>
                <w:sz w:val="24"/>
                <w:szCs w:val="24"/>
              </w:rPr>
              <w:t>过程与活动、</w:t>
            </w:r>
          </w:p>
          <w:p w14:paraId="67DBDD1E" w14:textId="77777777" w:rsidR="0038113A" w:rsidRPr="00D535AA" w:rsidRDefault="0038113A" w:rsidP="0038113A">
            <w:pPr>
              <w:jc w:val="center"/>
              <w:rPr>
                <w:rFonts w:eastAsiaTheme="minorEastAsia"/>
                <w:sz w:val="24"/>
                <w:szCs w:val="24"/>
              </w:rPr>
            </w:pPr>
            <w:r w:rsidRPr="00D535AA">
              <w:rPr>
                <w:rFonts w:eastAsiaTheme="minorEastAsia" w:hAnsiTheme="minorEastAsia"/>
                <w:sz w:val="24"/>
                <w:szCs w:val="24"/>
              </w:rPr>
              <w:t>抽样计划</w:t>
            </w:r>
          </w:p>
        </w:tc>
        <w:tc>
          <w:tcPr>
            <w:tcW w:w="1166" w:type="dxa"/>
            <w:vMerge w:val="restart"/>
            <w:vAlign w:val="center"/>
          </w:tcPr>
          <w:p w14:paraId="78BEB67D" w14:textId="77777777" w:rsidR="0038113A" w:rsidRPr="00D535AA" w:rsidRDefault="0038113A" w:rsidP="0038113A">
            <w:pPr>
              <w:rPr>
                <w:rFonts w:eastAsiaTheme="minorEastAsia"/>
                <w:sz w:val="24"/>
                <w:szCs w:val="24"/>
              </w:rPr>
            </w:pPr>
            <w:r w:rsidRPr="00D535AA">
              <w:rPr>
                <w:rFonts w:eastAsiaTheme="minorEastAsia" w:hAnsiTheme="minorEastAsia"/>
                <w:sz w:val="24"/>
                <w:szCs w:val="24"/>
              </w:rPr>
              <w:t>涉及</w:t>
            </w:r>
          </w:p>
          <w:p w14:paraId="476BDD82" w14:textId="77777777" w:rsidR="0038113A" w:rsidRPr="00D535AA" w:rsidRDefault="0038113A" w:rsidP="0038113A">
            <w:pPr>
              <w:rPr>
                <w:rFonts w:eastAsiaTheme="minorEastAsia"/>
                <w:sz w:val="24"/>
                <w:szCs w:val="24"/>
              </w:rPr>
            </w:pPr>
            <w:r w:rsidRPr="00D535AA">
              <w:rPr>
                <w:rFonts w:eastAsiaTheme="minorEastAsia" w:hAnsiTheme="minorEastAsia"/>
                <w:sz w:val="24"/>
                <w:szCs w:val="24"/>
              </w:rPr>
              <w:t>条款</w:t>
            </w:r>
          </w:p>
        </w:tc>
        <w:tc>
          <w:tcPr>
            <w:tcW w:w="10738" w:type="dxa"/>
            <w:vAlign w:val="center"/>
          </w:tcPr>
          <w:p w14:paraId="101DA70F" w14:textId="69102A2B" w:rsidR="0038113A" w:rsidRPr="00D535AA" w:rsidRDefault="0038113A" w:rsidP="005518CE">
            <w:pPr>
              <w:rPr>
                <w:rFonts w:eastAsiaTheme="minorEastAsia"/>
                <w:sz w:val="24"/>
                <w:szCs w:val="24"/>
              </w:rPr>
            </w:pPr>
            <w:r w:rsidRPr="00D535AA">
              <w:rPr>
                <w:rFonts w:eastAsiaTheme="minorEastAsia" w:hAnsiTheme="minorEastAsia"/>
                <w:sz w:val="24"/>
                <w:szCs w:val="24"/>
              </w:rPr>
              <w:t>受审核部门：生产部</w:t>
            </w:r>
            <w:r w:rsidRPr="00D535AA">
              <w:rPr>
                <w:rFonts w:eastAsiaTheme="minorEastAsia"/>
                <w:sz w:val="24"/>
                <w:szCs w:val="24"/>
              </w:rPr>
              <w:t xml:space="preserve">     </w:t>
            </w:r>
            <w:r w:rsidRPr="00D535AA">
              <w:rPr>
                <w:rFonts w:eastAsiaTheme="minorEastAsia" w:hAnsiTheme="minorEastAsia"/>
                <w:sz w:val="24"/>
                <w:szCs w:val="24"/>
              </w:rPr>
              <w:t>主管领导</w:t>
            </w:r>
            <w:r w:rsidR="00FF5AB1">
              <w:rPr>
                <w:rFonts w:eastAsiaTheme="minorEastAsia" w:hAnsiTheme="minorEastAsia" w:hint="eastAsia"/>
                <w:sz w:val="24"/>
                <w:szCs w:val="24"/>
              </w:rPr>
              <w:t>/</w:t>
            </w:r>
            <w:r w:rsidR="00FF5AB1">
              <w:rPr>
                <w:rFonts w:eastAsiaTheme="minorEastAsia" w:hAnsiTheme="minorEastAsia" w:hint="eastAsia"/>
                <w:sz w:val="24"/>
                <w:szCs w:val="24"/>
              </w:rPr>
              <w:t>陪同人员</w:t>
            </w:r>
            <w:r w:rsidRPr="00D535AA">
              <w:rPr>
                <w:rFonts w:eastAsiaTheme="minorEastAsia" w:hAnsiTheme="minorEastAsia"/>
                <w:sz w:val="24"/>
                <w:szCs w:val="24"/>
              </w:rPr>
              <w:t>：</w:t>
            </w:r>
            <w:r w:rsidR="00D70B76" w:rsidRPr="00D70B76">
              <w:rPr>
                <w:rFonts w:ascii="宋体" w:hAnsi="宋体" w:hint="eastAsia"/>
                <w:sz w:val="24"/>
                <w:szCs w:val="22"/>
              </w:rPr>
              <w:t>易嗣友</w:t>
            </w:r>
          </w:p>
        </w:tc>
        <w:tc>
          <w:tcPr>
            <w:tcW w:w="851" w:type="dxa"/>
            <w:vMerge w:val="restart"/>
            <w:vAlign w:val="center"/>
          </w:tcPr>
          <w:p w14:paraId="5C9EB454" w14:textId="77777777" w:rsidR="0038113A" w:rsidRPr="00D535AA" w:rsidRDefault="0038113A" w:rsidP="0038113A">
            <w:pPr>
              <w:rPr>
                <w:rFonts w:eastAsiaTheme="minorEastAsia"/>
                <w:sz w:val="24"/>
                <w:szCs w:val="24"/>
              </w:rPr>
            </w:pPr>
            <w:r w:rsidRPr="00D535AA">
              <w:rPr>
                <w:rFonts w:eastAsiaTheme="minorEastAsia" w:hAnsiTheme="minorEastAsia"/>
                <w:sz w:val="24"/>
                <w:szCs w:val="24"/>
              </w:rPr>
              <w:t>判定</w:t>
            </w:r>
          </w:p>
        </w:tc>
      </w:tr>
      <w:tr w:rsidR="0038113A" w:rsidRPr="00D535AA" w14:paraId="40FE7293" w14:textId="77777777" w:rsidTr="0038113A">
        <w:trPr>
          <w:trHeight w:val="403"/>
        </w:trPr>
        <w:tc>
          <w:tcPr>
            <w:tcW w:w="1954" w:type="dxa"/>
            <w:vMerge/>
            <w:vAlign w:val="center"/>
          </w:tcPr>
          <w:p w14:paraId="6A073243" w14:textId="77777777" w:rsidR="0038113A" w:rsidRPr="00D535AA" w:rsidRDefault="0038113A" w:rsidP="0038113A">
            <w:pPr>
              <w:rPr>
                <w:rFonts w:eastAsiaTheme="minorEastAsia"/>
                <w:sz w:val="24"/>
                <w:szCs w:val="24"/>
              </w:rPr>
            </w:pPr>
          </w:p>
        </w:tc>
        <w:tc>
          <w:tcPr>
            <w:tcW w:w="1166" w:type="dxa"/>
            <w:vMerge/>
            <w:vAlign w:val="center"/>
          </w:tcPr>
          <w:p w14:paraId="312025DC" w14:textId="77777777" w:rsidR="0038113A" w:rsidRPr="00D535AA" w:rsidRDefault="0038113A" w:rsidP="0038113A">
            <w:pPr>
              <w:rPr>
                <w:rFonts w:eastAsiaTheme="minorEastAsia"/>
                <w:sz w:val="24"/>
                <w:szCs w:val="24"/>
              </w:rPr>
            </w:pPr>
          </w:p>
        </w:tc>
        <w:tc>
          <w:tcPr>
            <w:tcW w:w="10738" w:type="dxa"/>
            <w:vAlign w:val="center"/>
          </w:tcPr>
          <w:p w14:paraId="39592384" w14:textId="14F82938" w:rsidR="0038113A" w:rsidRPr="00D535AA" w:rsidRDefault="0038113A" w:rsidP="000806FC">
            <w:pPr>
              <w:spacing w:before="120"/>
              <w:rPr>
                <w:rFonts w:eastAsiaTheme="minorEastAsia"/>
                <w:sz w:val="24"/>
                <w:szCs w:val="24"/>
              </w:rPr>
            </w:pPr>
            <w:r w:rsidRPr="00D535AA">
              <w:rPr>
                <w:rFonts w:eastAsiaTheme="minorEastAsia" w:hAnsiTheme="minorEastAsia"/>
                <w:sz w:val="24"/>
                <w:szCs w:val="24"/>
              </w:rPr>
              <w:t>审核员：</w:t>
            </w:r>
            <w:r w:rsidR="00FF1333">
              <w:rPr>
                <w:rFonts w:eastAsiaTheme="minorEastAsia" w:hAnsiTheme="minorEastAsia"/>
                <w:sz w:val="24"/>
                <w:szCs w:val="24"/>
              </w:rPr>
              <w:t>文波</w:t>
            </w:r>
            <w:r w:rsidR="00C975BF">
              <w:rPr>
                <w:rFonts w:eastAsiaTheme="minorEastAsia" w:hAnsiTheme="minorEastAsia" w:hint="eastAsia"/>
                <w:sz w:val="24"/>
                <w:szCs w:val="24"/>
              </w:rPr>
              <w:t xml:space="preserve">  </w:t>
            </w:r>
            <w:r w:rsidR="0036788F">
              <w:rPr>
                <w:rFonts w:eastAsiaTheme="minorEastAsia" w:hAnsiTheme="minorEastAsia" w:hint="eastAsia"/>
                <w:sz w:val="24"/>
                <w:szCs w:val="24"/>
              </w:rPr>
              <w:t xml:space="preserve">   </w:t>
            </w:r>
            <w:r w:rsidRPr="00D535AA">
              <w:rPr>
                <w:rFonts w:eastAsiaTheme="minorEastAsia" w:hAnsiTheme="minorEastAsia"/>
                <w:sz w:val="24"/>
                <w:szCs w:val="24"/>
              </w:rPr>
              <w:t>审核时间：</w:t>
            </w:r>
            <w:r w:rsidRPr="00D535AA">
              <w:rPr>
                <w:rFonts w:eastAsiaTheme="minorEastAsia"/>
                <w:sz w:val="24"/>
                <w:szCs w:val="24"/>
              </w:rPr>
              <w:t>202</w:t>
            </w:r>
            <w:r w:rsidR="00D70B76">
              <w:rPr>
                <w:rFonts w:eastAsiaTheme="minorEastAsia"/>
                <w:sz w:val="24"/>
                <w:szCs w:val="24"/>
              </w:rPr>
              <w:t>3</w:t>
            </w:r>
            <w:r w:rsidRPr="00D535AA">
              <w:rPr>
                <w:rFonts w:eastAsiaTheme="minorEastAsia" w:hAnsiTheme="minorEastAsia"/>
                <w:sz w:val="24"/>
                <w:szCs w:val="24"/>
              </w:rPr>
              <w:t>年</w:t>
            </w:r>
            <w:r w:rsidR="00D70B76">
              <w:rPr>
                <w:rFonts w:eastAsiaTheme="minorEastAsia"/>
                <w:sz w:val="24"/>
                <w:szCs w:val="24"/>
              </w:rPr>
              <w:t>02</w:t>
            </w:r>
            <w:r w:rsidRPr="00D535AA">
              <w:rPr>
                <w:rFonts w:eastAsiaTheme="minorEastAsia" w:hAnsiTheme="minorEastAsia"/>
                <w:sz w:val="24"/>
                <w:szCs w:val="24"/>
              </w:rPr>
              <w:t>月</w:t>
            </w:r>
            <w:r w:rsidR="00D70B76">
              <w:rPr>
                <w:rFonts w:eastAsiaTheme="minorEastAsia"/>
                <w:sz w:val="24"/>
                <w:szCs w:val="24"/>
              </w:rPr>
              <w:t>08</w:t>
            </w:r>
            <w:r w:rsidRPr="00D535AA">
              <w:rPr>
                <w:rFonts w:eastAsiaTheme="minorEastAsia" w:hAnsiTheme="minorEastAsia"/>
                <w:sz w:val="24"/>
                <w:szCs w:val="24"/>
              </w:rPr>
              <w:t>日</w:t>
            </w:r>
            <w:r w:rsidR="001E772A">
              <w:rPr>
                <w:rFonts w:eastAsiaTheme="minorEastAsia" w:hAnsiTheme="minorEastAsia" w:hint="eastAsia"/>
                <w:sz w:val="24"/>
                <w:szCs w:val="24"/>
              </w:rPr>
              <w:t xml:space="preserve"> </w:t>
            </w:r>
          </w:p>
        </w:tc>
        <w:tc>
          <w:tcPr>
            <w:tcW w:w="851" w:type="dxa"/>
            <w:vMerge/>
          </w:tcPr>
          <w:p w14:paraId="2BB45A71" w14:textId="77777777" w:rsidR="0038113A" w:rsidRPr="00D535AA" w:rsidRDefault="0038113A" w:rsidP="0038113A">
            <w:pPr>
              <w:rPr>
                <w:rFonts w:eastAsiaTheme="minorEastAsia"/>
                <w:sz w:val="24"/>
                <w:szCs w:val="24"/>
              </w:rPr>
            </w:pPr>
          </w:p>
        </w:tc>
      </w:tr>
      <w:tr w:rsidR="0038113A" w:rsidRPr="00D535AA" w14:paraId="0ABF262B" w14:textId="77777777" w:rsidTr="0038113A">
        <w:trPr>
          <w:trHeight w:val="516"/>
        </w:trPr>
        <w:tc>
          <w:tcPr>
            <w:tcW w:w="1954" w:type="dxa"/>
            <w:vMerge/>
            <w:vAlign w:val="center"/>
          </w:tcPr>
          <w:p w14:paraId="7C7E3CDA" w14:textId="77777777" w:rsidR="0038113A" w:rsidRPr="00D535AA" w:rsidRDefault="0038113A" w:rsidP="0038113A">
            <w:pPr>
              <w:rPr>
                <w:rFonts w:eastAsiaTheme="minorEastAsia"/>
                <w:sz w:val="24"/>
                <w:szCs w:val="24"/>
              </w:rPr>
            </w:pPr>
          </w:p>
        </w:tc>
        <w:tc>
          <w:tcPr>
            <w:tcW w:w="1166" w:type="dxa"/>
            <w:vMerge/>
            <w:vAlign w:val="center"/>
          </w:tcPr>
          <w:p w14:paraId="11F17407" w14:textId="77777777" w:rsidR="0038113A" w:rsidRPr="00D535AA" w:rsidRDefault="0038113A" w:rsidP="0038113A">
            <w:pPr>
              <w:rPr>
                <w:rFonts w:eastAsiaTheme="minorEastAsia"/>
                <w:sz w:val="24"/>
                <w:szCs w:val="24"/>
              </w:rPr>
            </w:pPr>
          </w:p>
        </w:tc>
        <w:tc>
          <w:tcPr>
            <w:tcW w:w="10738" w:type="dxa"/>
            <w:vAlign w:val="center"/>
          </w:tcPr>
          <w:p w14:paraId="76FCFBB1" w14:textId="77777777" w:rsidR="0038113A" w:rsidRPr="00D535AA" w:rsidRDefault="0038113A" w:rsidP="003B25FD">
            <w:pPr>
              <w:spacing w:line="288" w:lineRule="auto"/>
              <w:rPr>
                <w:rFonts w:eastAsiaTheme="minorEastAsia"/>
                <w:sz w:val="24"/>
                <w:szCs w:val="24"/>
              </w:rPr>
            </w:pPr>
            <w:r w:rsidRPr="00D535AA">
              <w:rPr>
                <w:rFonts w:eastAsiaTheme="minorEastAsia" w:hAnsiTheme="minorEastAsia"/>
                <w:sz w:val="24"/>
                <w:szCs w:val="24"/>
              </w:rPr>
              <w:t>审核条款：</w:t>
            </w:r>
          </w:p>
          <w:p w14:paraId="6250BC9F" w14:textId="5F81C062" w:rsidR="00016150" w:rsidRPr="00016150" w:rsidRDefault="00016150" w:rsidP="00016150">
            <w:pPr>
              <w:adjustRightInd w:val="0"/>
              <w:snapToGrid w:val="0"/>
              <w:spacing w:line="288" w:lineRule="auto"/>
              <w:ind w:rightChars="50" w:right="105"/>
              <w:textAlignment w:val="baseline"/>
              <w:rPr>
                <w:rFonts w:eastAsiaTheme="minorEastAsia"/>
                <w:sz w:val="24"/>
                <w:szCs w:val="24"/>
              </w:rPr>
            </w:pPr>
            <w:r w:rsidRPr="00016150">
              <w:rPr>
                <w:rFonts w:eastAsiaTheme="minorEastAsia" w:hint="eastAsia"/>
                <w:sz w:val="24"/>
                <w:szCs w:val="24"/>
              </w:rPr>
              <w:t>QMS:5.3</w:t>
            </w:r>
            <w:r w:rsidRPr="00016150">
              <w:rPr>
                <w:rFonts w:eastAsiaTheme="minorEastAsia" w:hint="eastAsia"/>
                <w:sz w:val="24"/>
                <w:szCs w:val="24"/>
              </w:rPr>
              <w:t>组织的岗位、职责和权限、</w:t>
            </w:r>
            <w:r w:rsidRPr="00016150">
              <w:rPr>
                <w:rFonts w:eastAsiaTheme="minorEastAsia" w:hint="eastAsia"/>
                <w:sz w:val="24"/>
                <w:szCs w:val="24"/>
              </w:rPr>
              <w:t>6.2</w:t>
            </w:r>
            <w:r w:rsidRPr="00016150">
              <w:rPr>
                <w:rFonts w:eastAsiaTheme="minorEastAsia" w:hint="eastAsia"/>
                <w:sz w:val="24"/>
                <w:szCs w:val="24"/>
              </w:rPr>
              <w:t>质量目标、</w:t>
            </w:r>
            <w:r w:rsidRPr="00016150">
              <w:rPr>
                <w:rFonts w:eastAsiaTheme="minorEastAsia" w:hint="eastAsia"/>
                <w:sz w:val="24"/>
                <w:szCs w:val="24"/>
              </w:rPr>
              <w:t>8.1</w:t>
            </w:r>
            <w:r w:rsidRPr="00016150">
              <w:rPr>
                <w:rFonts w:eastAsiaTheme="minorEastAsia" w:hint="eastAsia"/>
                <w:sz w:val="24"/>
                <w:szCs w:val="24"/>
              </w:rPr>
              <w:t>运行策划和控制、</w:t>
            </w:r>
            <w:r w:rsidRPr="00016150">
              <w:rPr>
                <w:rFonts w:eastAsiaTheme="minorEastAsia" w:hint="eastAsia"/>
                <w:sz w:val="24"/>
                <w:szCs w:val="24"/>
              </w:rPr>
              <w:t>8.3</w:t>
            </w:r>
            <w:r w:rsidRPr="00016150">
              <w:rPr>
                <w:rFonts w:eastAsiaTheme="minorEastAsia" w:hint="eastAsia"/>
                <w:sz w:val="24"/>
                <w:szCs w:val="24"/>
              </w:rPr>
              <w:t>产品和服务的设计和开发、</w:t>
            </w:r>
            <w:r w:rsidRPr="00016150">
              <w:rPr>
                <w:rFonts w:eastAsiaTheme="minorEastAsia" w:hint="eastAsia"/>
                <w:sz w:val="24"/>
                <w:szCs w:val="24"/>
              </w:rPr>
              <w:t>8.5.1</w:t>
            </w:r>
            <w:r w:rsidRPr="00016150">
              <w:rPr>
                <w:rFonts w:eastAsiaTheme="minorEastAsia" w:hint="eastAsia"/>
                <w:sz w:val="24"/>
                <w:szCs w:val="24"/>
              </w:rPr>
              <w:t>生产和服务提供的控制、</w:t>
            </w:r>
            <w:r w:rsidRPr="00016150">
              <w:rPr>
                <w:rFonts w:eastAsiaTheme="minorEastAsia" w:hint="eastAsia"/>
                <w:sz w:val="24"/>
                <w:szCs w:val="24"/>
              </w:rPr>
              <w:t>8.5.2</w:t>
            </w:r>
            <w:r w:rsidRPr="00016150">
              <w:rPr>
                <w:rFonts w:eastAsiaTheme="minorEastAsia" w:hint="eastAsia"/>
                <w:sz w:val="24"/>
                <w:szCs w:val="24"/>
              </w:rPr>
              <w:t>产品标识和可追朔性、</w:t>
            </w:r>
            <w:r w:rsidRPr="00016150">
              <w:rPr>
                <w:rFonts w:eastAsiaTheme="minorEastAsia" w:hint="eastAsia"/>
                <w:sz w:val="24"/>
                <w:szCs w:val="24"/>
              </w:rPr>
              <w:t>8.5.4</w:t>
            </w:r>
            <w:r w:rsidRPr="00016150">
              <w:rPr>
                <w:rFonts w:eastAsiaTheme="minorEastAsia" w:hint="eastAsia"/>
                <w:sz w:val="24"/>
                <w:szCs w:val="24"/>
              </w:rPr>
              <w:t>产品防护、</w:t>
            </w:r>
            <w:r w:rsidRPr="00016150">
              <w:rPr>
                <w:rFonts w:eastAsiaTheme="minorEastAsia" w:hint="eastAsia"/>
                <w:sz w:val="24"/>
                <w:szCs w:val="24"/>
              </w:rPr>
              <w:t>8.5.6</w:t>
            </w:r>
            <w:r w:rsidRPr="00016150">
              <w:rPr>
                <w:rFonts w:eastAsiaTheme="minorEastAsia" w:hint="eastAsia"/>
                <w:sz w:val="24"/>
                <w:szCs w:val="24"/>
              </w:rPr>
              <w:t>更改控制、</w:t>
            </w:r>
            <w:r w:rsidRPr="00016150">
              <w:rPr>
                <w:rFonts w:eastAsiaTheme="minorEastAsia" w:hint="eastAsia"/>
                <w:sz w:val="24"/>
                <w:szCs w:val="24"/>
              </w:rPr>
              <w:t>10.2</w:t>
            </w:r>
            <w:r w:rsidRPr="00016150">
              <w:rPr>
                <w:rFonts w:eastAsiaTheme="minorEastAsia" w:hint="eastAsia"/>
                <w:sz w:val="24"/>
                <w:szCs w:val="24"/>
              </w:rPr>
              <w:t>不合格和纠正措施，</w:t>
            </w:r>
          </w:p>
          <w:p w14:paraId="4E60FB66" w14:textId="47D999CD" w:rsidR="00AE191F" w:rsidRPr="00D535AA" w:rsidRDefault="00016150" w:rsidP="00016150">
            <w:pPr>
              <w:adjustRightInd w:val="0"/>
              <w:snapToGrid w:val="0"/>
              <w:spacing w:line="288" w:lineRule="auto"/>
              <w:ind w:rightChars="50" w:right="105"/>
              <w:textAlignment w:val="baseline"/>
              <w:rPr>
                <w:rFonts w:eastAsiaTheme="minorEastAsia"/>
                <w:sz w:val="24"/>
                <w:szCs w:val="24"/>
              </w:rPr>
            </w:pPr>
            <w:r w:rsidRPr="00016150">
              <w:rPr>
                <w:rFonts w:eastAsiaTheme="minorEastAsia" w:hint="eastAsia"/>
                <w:sz w:val="24"/>
                <w:szCs w:val="24"/>
              </w:rPr>
              <w:t>EMS/OHSMS: 5.3</w:t>
            </w:r>
            <w:r w:rsidRPr="00016150">
              <w:rPr>
                <w:rFonts w:eastAsiaTheme="minorEastAsia" w:hint="eastAsia"/>
                <w:sz w:val="24"/>
                <w:szCs w:val="24"/>
              </w:rPr>
              <w:t>组织的岗位、职责和权限、</w:t>
            </w:r>
            <w:r w:rsidRPr="00016150">
              <w:rPr>
                <w:rFonts w:eastAsiaTheme="minorEastAsia" w:hint="eastAsia"/>
                <w:sz w:val="24"/>
                <w:szCs w:val="24"/>
              </w:rPr>
              <w:t>6.2.</w:t>
            </w:r>
            <w:r w:rsidRPr="00016150">
              <w:rPr>
                <w:rFonts w:eastAsiaTheme="minorEastAsia" w:hint="eastAsia"/>
                <w:sz w:val="24"/>
                <w:szCs w:val="24"/>
              </w:rPr>
              <w:t>环境</w:t>
            </w:r>
            <w:r w:rsidRPr="00016150">
              <w:rPr>
                <w:rFonts w:eastAsiaTheme="minorEastAsia" w:hint="eastAsia"/>
                <w:sz w:val="24"/>
                <w:szCs w:val="24"/>
              </w:rPr>
              <w:t>/</w:t>
            </w:r>
            <w:r w:rsidRPr="00016150">
              <w:rPr>
                <w:rFonts w:eastAsiaTheme="minorEastAsia" w:hint="eastAsia"/>
                <w:sz w:val="24"/>
                <w:szCs w:val="24"/>
              </w:rPr>
              <w:t>职业健康安全目标、</w:t>
            </w:r>
            <w:r w:rsidRPr="00016150">
              <w:rPr>
                <w:rFonts w:eastAsiaTheme="minorEastAsia" w:hint="eastAsia"/>
                <w:sz w:val="24"/>
                <w:szCs w:val="24"/>
              </w:rPr>
              <w:t>6.1.2</w:t>
            </w:r>
            <w:r w:rsidRPr="00016150">
              <w:rPr>
                <w:rFonts w:eastAsiaTheme="minorEastAsia" w:hint="eastAsia"/>
                <w:sz w:val="24"/>
                <w:szCs w:val="24"/>
              </w:rPr>
              <w:t>环境因素</w:t>
            </w:r>
            <w:r w:rsidRPr="00016150">
              <w:rPr>
                <w:rFonts w:eastAsiaTheme="minorEastAsia" w:hint="eastAsia"/>
                <w:sz w:val="24"/>
                <w:szCs w:val="24"/>
              </w:rPr>
              <w:t>/</w:t>
            </w:r>
            <w:r w:rsidRPr="00016150">
              <w:rPr>
                <w:rFonts w:eastAsiaTheme="minorEastAsia" w:hint="eastAsia"/>
                <w:sz w:val="24"/>
                <w:szCs w:val="24"/>
              </w:rPr>
              <w:t>危险源的识别与评价、</w:t>
            </w:r>
            <w:r w:rsidR="008B64D5" w:rsidRPr="00016150">
              <w:rPr>
                <w:rFonts w:eastAsiaTheme="minorEastAsia" w:hint="eastAsia"/>
                <w:sz w:val="24"/>
                <w:szCs w:val="24"/>
              </w:rPr>
              <w:t>6.1.4</w:t>
            </w:r>
            <w:r w:rsidR="008B64D5" w:rsidRPr="00016150">
              <w:rPr>
                <w:rFonts w:eastAsiaTheme="minorEastAsia" w:hint="eastAsia"/>
                <w:sz w:val="24"/>
                <w:szCs w:val="24"/>
              </w:rPr>
              <w:t>措施的策划、</w:t>
            </w:r>
            <w:r w:rsidRPr="00016150">
              <w:rPr>
                <w:rFonts w:eastAsiaTheme="minorEastAsia" w:hint="eastAsia"/>
                <w:sz w:val="24"/>
                <w:szCs w:val="24"/>
              </w:rPr>
              <w:t>8.1</w:t>
            </w:r>
            <w:r w:rsidRPr="00016150">
              <w:rPr>
                <w:rFonts w:eastAsiaTheme="minorEastAsia" w:hint="eastAsia"/>
                <w:sz w:val="24"/>
                <w:szCs w:val="24"/>
              </w:rPr>
              <w:t>运行策划和控制、</w:t>
            </w:r>
            <w:r w:rsidRPr="00016150">
              <w:rPr>
                <w:rFonts w:eastAsiaTheme="minorEastAsia" w:hint="eastAsia"/>
                <w:sz w:val="24"/>
                <w:szCs w:val="24"/>
              </w:rPr>
              <w:t>8.2</w:t>
            </w:r>
            <w:r w:rsidRPr="00016150">
              <w:rPr>
                <w:rFonts w:eastAsiaTheme="minorEastAsia" w:hint="eastAsia"/>
                <w:sz w:val="24"/>
                <w:szCs w:val="24"/>
              </w:rPr>
              <w:t>应急准备和响应</w:t>
            </w:r>
          </w:p>
        </w:tc>
        <w:tc>
          <w:tcPr>
            <w:tcW w:w="851" w:type="dxa"/>
            <w:vMerge/>
          </w:tcPr>
          <w:p w14:paraId="79995783" w14:textId="77777777" w:rsidR="0038113A" w:rsidRPr="00D535AA" w:rsidRDefault="0038113A" w:rsidP="0038113A">
            <w:pPr>
              <w:rPr>
                <w:rFonts w:eastAsiaTheme="minorEastAsia"/>
                <w:sz w:val="24"/>
                <w:szCs w:val="24"/>
              </w:rPr>
            </w:pPr>
          </w:p>
        </w:tc>
      </w:tr>
      <w:tr w:rsidR="0038113A" w:rsidRPr="00D535AA" w14:paraId="50A6DE12" w14:textId="77777777" w:rsidTr="0038113A">
        <w:trPr>
          <w:trHeight w:val="1255"/>
        </w:trPr>
        <w:tc>
          <w:tcPr>
            <w:tcW w:w="1954" w:type="dxa"/>
          </w:tcPr>
          <w:p w14:paraId="6227F08C" w14:textId="77777777" w:rsidR="0038113A" w:rsidRPr="00D535AA" w:rsidRDefault="0038113A" w:rsidP="0038113A">
            <w:pPr>
              <w:rPr>
                <w:rFonts w:eastAsiaTheme="minorEastAsia"/>
                <w:sz w:val="24"/>
                <w:szCs w:val="24"/>
              </w:rPr>
            </w:pPr>
            <w:r w:rsidRPr="00D535AA">
              <w:rPr>
                <w:rFonts w:eastAsiaTheme="minorEastAsia" w:hAnsiTheme="minorEastAsia"/>
                <w:sz w:val="24"/>
                <w:szCs w:val="24"/>
              </w:rPr>
              <w:t>部门及人员的职责和权限</w:t>
            </w:r>
          </w:p>
        </w:tc>
        <w:tc>
          <w:tcPr>
            <w:tcW w:w="1166" w:type="dxa"/>
          </w:tcPr>
          <w:p w14:paraId="31441C27" w14:textId="77777777" w:rsidR="0038113A" w:rsidRPr="00D535AA" w:rsidRDefault="0038113A" w:rsidP="0038113A">
            <w:pPr>
              <w:rPr>
                <w:rFonts w:eastAsiaTheme="minorEastAsia"/>
                <w:b/>
                <w:bCs/>
                <w:sz w:val="24"/>
                <w:szCs w:val="24"/>
              </w:rPr>
            </w:pPr>
            <w:r w:rsidRPr="00D535AA">
              <w:rPr>
                <w:rFonts w:eastAsiaTheme="minorEastAsia"/>
                <w:b/>
                <w:bCs/>
                <w:sz w:val="24"/>
                <w:szCs w:val="24"/>
              </w:rPr>
              <w:t>QEO5.3</w:t>
            </w:r>
          </w:p>
          <w:p w14:paraId="1CF8D039" w14:textId="77777777" w:rsidR="0038113A" w:rsidRPr="00D535AA" w:rsidRDefault="0038113A" w:rsidP="0038113A">
            <w:pPr>
              <w:rPr>
                <w:rFonts w:eastAsiaTheme="minorEastAsia"/>
                <w:b/>
                <w:bCs/>
                <w:sz w:val="24"/>
                <w:szCs w:val="24"/>
              </w:rPr>
            </w:pPr>
          </w:p>
          <w:p w14:paraId="1058DC33" w14:textId="77777777" w:rsidR="0038113A" w:rsidRPr="00D535AA" w:rsidRDefault="0038113A" w:rsidP="0038113A">
            <w:pPr>
              <w:rPr>
                <w:rFonts w:eastAsiaTheme="minorEastAsia"/>
                <w:sz w:val="24"/>
                <w:szCs w:val="24"/>
              </w:rPr>
            </w:pPr>
          </w:p>
        </w:tc>
        <w:tc>
          <w:tcPr>
            <w:tcW w:w="10738" w:type="dxa"/>
          </w:tcPr>
          <w:p w14:paraId="0A4EF04B" w14:textId="048E6B22" w:rsidR="002E7511" w:rsidRPr="002E7511" w:rsidRDefault="002E7511" w:rsidP="002E7511">
            <w:pPr>
              <w:spacing w:beforeLines="30" w:before="93" w:afterLines="30" w:after="93" w:line="288" w:lineRule="auto"/>
              <w:ind w:firstLineChars="200" w:firstLine="480"/>
              <w:rPr>
                <w:rFonts w:eastAsiaTheme="minorEastAsia" w:hAnsiTheme="minorEastAsia"/>
                <w:sz w:val="24"/>
                <w:szCs w:val="24"/>
              </w:rPr>
            </w:pPr>
            <w:r w:rsidRPr="002E7511">
              <w:rPr>
                <w:rFonts w:eastAsiaTheme="minorEastAsia" w:hAnsiTheme="minorEastAsia" w:hint="eastAsia"/>
                <w:sz w:val="24"/>
                <w:szCs w:val="24"/>
              </w:rPr>
              <w:t>部门负责人：</w:t>
            </w:r>
            <w:r w:rsidR="00D70B76" w:rsidRPr="00D70B76">
              <w:rPr>
                <w:rFonts w:ascii="宋体" w:hAnsi="宋体" w:hint="eastAsia"/>
                <w:sz w:val="24"/>
                <w:szCs w:val="22"/>
              </w:rPr>
              <w:t>易嗣友</w:t>
            </w:r>
            <w:r w:rsidRPr="002E7511">
              <w:rPr>
                <w:rFonts w:eastAsiaTheme="minorEastAsia" w:hAnsiTheme="minorEastAsia" w:hint="eastAsia"/>
                <w:sz w:val="24"/>
                <w:szCs w:val="24"/>
              </w:rPr>
              <w:t>，介绍说，目前生产技术等人员共：</w:t>
            </w:r>
            <w:r w:rsidR="00D70B76">
              <w:rPr>
                <w:rFonts w:eastAsiaTheme="minorEastAsia" w:hAnsiTheme="minorEastAsia"/>
                <w:sz w:val="24"/>
                <w:szCs w:val="24"/>
              </w:rPr>
              <w:t>19</w:t>
            </w:r>
            <w:r w:rsidRPr="002E7511">
              <w:rPr>
                <w:rFonts w:eastAsiaTheme="minorEastAsia" w:hAnsiTheme="minorEastAsia" w:hint="eastAsia"/>
                <w:sz w:val="24"/>
                <w:szCs w:val="24"/>
              </w:rPr>
              <w:t>人。</w:t>
            </w:r>
          </w:p>
          <w:p w14:paraId="11652AD7" w14:textId="4B623795" w:rsidR="002E7511" w:rsidRPr="002E7511" w:rsidRDefault="002E7511" w:rsidP="002E7511">
            <w:pPr>
              <w:spacing w:beforeLines="30" w:before="93" w:afterLines="30" w:after="93" w:line="288" w:lineRule="auto"/>
              <w:ind w:firstLineChars="200" w:firstLine="480"/>
              <w:rPr>
                <w:rFonts w:eastAsiaTheme="minorEastAsia" w:hAnsiTheme="minorEastAsia"/>
                <w:sz w:val="24"/>
                <w:szCs w:val="24"/>
              </w:rPr>
            </w:pPr>
            <w:r w:rsidRPr="002E7511">
              <w:rPr>
                <w:rFonts w:eastAsiaTheme="minorEastAsia" w:hAnsiTheme="minorEastAsia" w:hint="eastAsia"/>
                <w:sz w:val="24"/>
                <w:szCs w:val="24"/>
              </w:rPr>
              <w:t>主要负责：产品设计、生产、质量控制，设备维护</w:t>
            </w:r>
            <w:r w:rsidRPr="00AE191F">
              <w:rPr>
                <w:rFonts w:eastAsiaTheme="minorEastAsia" w:hAnsiTheme="minorEastAsia" w:hint="eastAsia"/>
                <w:sz w:val="24"/>
                <w:szCs w:val="24"/>
              </w:rPr>
              <w:t>基础设施管理控制</w:t>
            </w:r>
            <w:r w:rsidRPr="002E7511">
              <w:rPr>
                <w:rFonts w:eastAsiaTheme="minorEastAsia" w:hAnsiTheme="minorEastAsia" w:hint="eastAsia"/>
                <w:sz w:val="24"/>
                <w:szCs w:val="24"/>
              </w:rPr>
              <w:t>；负责环境因素、危险源辨识和控制，负责生产过程运行的环境和安全控制，应急预案并实施预案的紧急演练等等。</w:t>
            </w:r>
          </w:p>
          <w:p w14:paraId="09477C55" w14:textId="3F33ABE2" w:rsidR="00012025" w:rsidRPr="002E7511" w:rsidRDefault="002E7511" w:rsidP="002E7511">
            <w:pPr>
              <w:spacing w:beforeLines="30" w:before="93" w:afterLines="30" w:after="93" w:line="288" w:lineRule="auto"/>
              <w:ind w:firstLineChars="200" w:firstLine="480"/>
              <w:rPr>
                <w:rFonts w:eastAsiaTheme="minorEastAsia" w:hAnsiTheme="minorEastAsia"/>
                <w:sz w:val="24"/>
                <w:szCs w:val="24"/>
              </w:rPr>
            </w:pPr>
            <w:r w:rsidRPr="002E7511">
              <w:rPr>
                <w:rFonts w:eastAsiaTheme="minorEastAsia" w:hAnsiTheme="minorEastAsia" w:hint="eastAsia"/>
                <w:sz w:val="24"/>
                <w:szCs w:val="24"/>
              </w:rPr>
              <w:t>生产部上述作用和职责、权限基本得到有效沟通和实施。</w:t>
            </w:r>
          </w:p>
        </w:tc>
        <w:tc>
          <w:tcPr>
            <w:tcW w:w="851" w:type="dxa"/>
          </w:tcPr>
          <w:p w14:paraId="16799070" w14:textId="77777777" w:rsidR="0038113A" w:rsidRPr="00D535AA" w:rsidRDefault="005E63AA" w:rsidP="0038113A">
            <w:pPr>
              <w:rPr>
                <w:rFonts w:eastAsiaTheme="minorEastAsia"/>
                <w:sz w:val="24"/>
                <w:szCs w:val="24"/>
              </w:rPr>
            </w:pPr>
            <w:r>
              <w:rPr>
                <w:rFonts w:eastAsiaTheme="minorEastAsia"/>
                <w:sz w:val="24"/>
                <w:szCs w:val="24"/>
              </w:rPr>
              <w:t>符合</w:t>
            </w:r>
          </w:p>
        </w:tc>
      </w:tr>
      <w:tr w:rsidR="0038113A" w:rsidRPr="00D535AA" w14:paraId="0E8920D9" w14:textId="77777777" w:rsidTr="006F2B8E">
        <w:trPr>
          <w:trHeight w:val="419"/>
        </w:trPr>
        <w:tc>
          <w:tcPr>
            <w:tcW w:w="1954" w:type="dxa"/>
          </w:tcPr>
          <w:p w14:paraId="2CA23A06" w14:textId="77777777" w:rsidR="0038113A" w:rsidRDefault="0038113A" w:rsidP="0038113A">
            <w:pPr>
              <w:spacing w:line="360" w:lineRule="auto"/>
              <w:rPr>
                <w:rFonts w:eastAsiaTheme="minorEastAsia" w:hAnsiTheme="minorEastAsia"/>
                <w:sz w:val="24"/>
                <w:szCs w:val="24"/>
              </w:rPr>
            </w:pPr>
            <w:r w:rsidRPr="00D535AA">
              <w:rPr>
                <w:rFonts w:eastAsiaTheme="minorEastAsia" w:hAnsiTheme="minorEastAsia"/>
                <w:sz w:val="24"/>
                <w:szCs w:val="24"/>
              </w:rPr>
              <w:t>环境因素</w:t>
            </w:r>
            <w:r w:rsidRPr="00D535AA">
              <w:rPr>
                <w:rFonts w:eastAsiaTheme="minorEastAsia"/>
                <w:sz w:val="24"/>
                <w:szCs w:val="24"/>
              </w:rPr>
              <w:t>/</w:t>
            </w:r>
            <w:r w:rsidRPr="00D535AA">
              <w:rPr>
                <w:rFonts w:eastAsiaTheme="minorEastAsia" w:hAnsiTheme="minorEastAsia"/>
                <w:sz w:val="24"/>
                <w:szCs w:val="24"/>
              </w:rPr>
              <w:t>危险源辨识与评价</w:t>
            </w:r>
          </w:p>
          <w:p w14:paraId="6698B7B8" w14:textId="77777777" w:rsidR="00D87E86" w:rsidRDefault="00D87E86" w:rsidP="0038113A">
            <w:pPr>
              <w:spacing w:line="360" w:lineRule="auto"/>
              <w:rPr>
                <w:rFonts w:eastAsiaTheme="minorEastAsia" w:hAnsiTheme="minorEastAsia"/>
                <w:sz w:val="24"/>
                <w:szCs w:val="24"/>
              </w:rPr>
            </w:pPr>
          </w:p>
          <w:p w14:paraId="0BCCE8E3" w14:textId="77777777" w:rsidR="00D87E86" w:rsidRDefault="00D87E86" w:rsidP="0038113A">
            <w:pPr>
              <w:spacing w:line="360" w:lineRule="auto"/>
              <w:rPr>
                <w:rFonts w:eastAsiaTheme="minorEastAsia" w:hAnsiTheme="minorEastAsia"/>
                <w:sz w:val="24"/>
                <w:szCs w:val="24"/>
              </w:rPr>
            </w:pPr>
          </w:p>
          <w:p w14:paraId="4F0EF42D" w14:textId="77777777" w:rsidR="00D87E86" w:rsidRPr="00D535AA" w:rsidRDefault="00D87E86" w:rsidP="0038113A">
            <w:pPr>
              <w:spacing w:line="360" w:lineRule="auto"/>
              <w:rPr>
                <w:rFonts w:eastAsiaTheme="minorEastAsia"/>
                <w:sz w:val="24"/>
                <w:szCs w:val="24"/>
              </w:rPr>
            </w:pPr>
            <w:r>
              <w:rPr>
                <w:rFonts w:eastAsiaTheme="minorEastAsia" w:hAnsiTheme="minorEastAsia" w:hint="eastAsia"/>
                <w:sz w:val="24"/>
                <w:szCs w:val="24"/>
              </w:rPr>
              <w:t>措施的策划</w:t>
            </w:r>
          </w:p>
        </w:tc>
        <w:tc>
          <w:tcPr>
            <w:tcW w:w="1166" w:type="dxa"/>
          </w:tcPr>
          <w:p w14:paraId="0BBA4688" w14:textId="77777777" w:rsidR="0038113A" w:rsidRPr="00D535AA" w:rsidRDefault="0038113A" w:rsidP="0038113A">
            <w:pPr>
              <w:spacing w:line="360" w:lineRule="auto"/>
              <w:rPr>
                <w:rFonts w:eastAsiaTheme="minorEastAsia"/>
                <w:b/>
                <w:sz w:val="24"/>
                <w:szCs w:val="24"/>
              </w:rPr>
            </w:pPr>
            <w:r w:rsidRPr="00D535AA">
              <w:rPr>
                <w:rFonts w:eastAsiaTheme="minorEastAsia"/>
                <w:b/>
                <w:bCs/>
                <w:sz w:val="24"/>
                <w:szCs w:val="24"/>
              </w:rPr>
              <w:t>E</w:t>
            </w:r>
            <w:r w:rsidR="00012025" w:rsidRPr="00D535AA">
              <w:rPr>
                <w:rFonts w:eastAsiaTheme="minorEastAsia"/>
                <w:b/>
                <w:bCs/>
                <w:sz w:val="24"/>
                <w:szCs w:val="24"/>
              </w:rPr>
              <w:t>O</w:t>
            </w:r>
            <w:r w:rsidRPr="00D535AA">
              <w:rPr>
                <w:rFonts w:eastAsiaTheme="minorEastAsia"/>
                <w:b/>
                <w:sz w:val="24"/>
                <w:szCs w:val="24"/>
              </w:rPr>
              <w:t>6.1.2</w:t>
            </w:r>
          </w:p>
          <w:p w14:paraId="04307D44" w14:textId="77777777" w:rsidR="0038113A" w:rsidRPr="00D535AA" w:rsidRDefault="0038113A" w:rsidP="0038113A">
            <w:pPr>
              <w:rPr>
                <w:rFonts w:eastAsiaTheme="minorEastAsia"/>
                <w:b/>
                <w:bCs/>
                <w:sz w:val="24"/>
                <w:szCs w:val="24"/>
              </w:rPr>
            </w:pPr>
          </w:p>
          <w:p w14:paraId="53425379" w14:textId="77777777" w:rsidR="0038113A" w:rsidRDefault="0038113A" w:rsidP="0038113A">
            <w:pPr>
              <w:rPr>
                <w:rFonts w:eastAsiaTheme="minorEastAsia"/>
                <w:sz w:val="24"/>
                <w:szCs w:val="24"/>
              </w:rPr>
            </w:pPr>
          </w:p>
          <w:p w14:paraId="32892485" w14:textId="77777777" w:rsidR="00D87E86" w:rsidRDefault="00D87E86" w:rsidP="0038113A">
            <w:pPr>
              <w:rPr>
                <w:rFonts w:eastAsiaTheme="minorEastAsia"/>
                <w:sz w:val="24"/>
                <w:szCs w:val="24"/>
              </w:rPr>
            </w:pPr>
          </w:p>
          <w:p w14:paraId="524ADACE" w14:textId="77777777" w:rsidR="00D87E86" w:rsidRDefault="00D87E86" w:rsidP="0038113A">
            <w:pPr>
              <w:rPr>
                <w:rFonts w:eastAsiaTheme="minorEastAsia"/>
                <w:sz w:val="24"/>
                <w:szCs w:val="24"/>
              </w:rPr>
            </w:pPr>
          </w:p>
          <w:p w14:paraId="1CB8FE89" w14:textId="77777777" w:rsidR="00D87E86" w:rsidRDefault="00D87E86" w:rsidP="0038113A">
            <w:pPr>
              <w:rPr>
                <w:rFonts w:eastAsiaTheme="minorEastAsia"/>
                <w:sz w:val="24"/>
                <w:szCs w:val="24"/>
              </w:rPr>
            </w:pPr>
          </w:p>
          <w:p w14:paraId="00097E41" w14:textId="77777777" w:rsidR="00D87E86" w:rsidRPr="00D535AA" w:rsidRDefault="00D87E86" w:rsidP="0038113A">
            <w:pPr>
              <w:rPr>
                <w:rFonts w:eastAsiaTheme="minorEastAsia"/>
                <w:sz w:val="24"/>
                <w:szCs w:val="24"/>
              </w:rPr>
            </w:pPr>
            <w:r>
              <w:rPr>
                <w:rFonts w:eastAsiaTheme="minorEastAsia" w:hint="eastAsia"/>
                <w:sz w:val="24"/>
                <w:szCs w:val="24"/>
              </w:rPr>
              <w:t>EO6.1.4</w:t>
            </w:r>
          </w:p>
        </w:tc>
        <w:tc>
          <w:tcPr>
            <w:tcW w:w="10738" w:type="dxa"/>
          </w:tcPr>
          <w:p w14:paraId="15558CA3" w14:textId="4C36DD25" w:rsidR="00E258E2" w:rsidRPr="00E258E2" w:rsidRDefault="00E258E2" w:rsidP="00E258E2">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查有</w:t>
            </w:r>
            <w:r w:rsidRPr="00E258E2">
              <w:rPr>
                <w:rFonts w:eastAsiaTheme="minorEastAsia" w:hAnsiTheme="minorEastAsia" w:hint="eastAsia"/>
                <w:sz w:val="24"/>
                <w:szCs w:val="24"/>
              </w:rPr>
              <w:t>《</w:t>
            </w:r>
            <w:r w:rsidR="00D70B76" w:rsidRPr="00D70B76">
              <w:rPr>
                <w:rFonts w:eastAsiaTheme="minorEastAsia" w:hAnsiTheme="minorEastAsia" w:hint="eastAsia"/>
                <w:sz w:val="24"/>
                <w:szCs w:val="24"/>
              </w:rPr>
              <w:t>环境因素、危险源识别评价控制程序</w:t>
            </w:r>
            <w:r w:rsidRPr="00E258E2">
              <w:rPr>
                <w:rFonts w:eastAsiaTheme="minorEastAsia" w:hAnsiTheme="minorEastAsia" w:hint="eastAsia"/>
                <w:sz w:val="24"/>
                <w:szCs w:val="24"/>
              </w:rPr>
              <w:t>》，有效文件，无变化；对环境因素、危险源的识别、评价结果、控制手段等做出了规定。</w:t>
            </w:r>
          </w:p>
          <w:p w14:paraId="0E00F6ED" w14:textId="35943095" w:rsidR="00E258E2" w:rsidRPr="00E258E2" w:rsidRDefault="00E258E2" w:rsidP="00E258E2">
            <w:pPr>
              <w:spacing w:beforeLines="30" w:before="93" w:afterLines="30" w:after="93" w:line="288" w:lineRule="auto"/>
              <w:ind w:firstLineChars="200" w:firstLine="480"/>
              <w:rPr>
                <w:rFonts w:eastAsiaTheme="minorEastAsia" w:hAnsiTheme="minorEastAsia"/>
                <w:sz w:val="24"/>
                <w:szCs w:val="24"/>
              </w:rPr>
            </w:pPr>
            <w:r w:rsidRPr="00E258E2">
              <w:rPr>
                <w:rFonts w:eastAsiaTheme="minorEastAsia" w:hAnsiTheme="minorEastAsia" w:hint="eastAsia"/>
                <w:sz w:val="24"/>
                <w:szCs w:val="24"/>
              </w:rPr>
              <w:t>查见“</w:t>
            </w:r>
            <w:r w:rsidR="00D70B76" w:rsidRPr="00D70B76">
              <w:rPr>
                <w:rFonts w:eastAsiaTheme="minorEastAsia" w:hAnsiTheme="minorEastAsia" w:hint="eastAsia"/>
                <w:sz w:val="24"/>
                <w:szCs w:val="24"/>
              </w:rPr>
              <w:t>环境因素识别表</w:t>
            </w:r>
            <w:r w:rsidRPr="00E258E2">
              <w:rPr>
                <w:rFonts w:eastAsiaTheme="minorEastAsia" w:hAnsiTheme="minorEastAsia" w:hint="eastAsia"/>
                <w:sz w:val="24"/>
                <w:szCs w:val="24"/>
              </w:rPr>
              <w:t>”，</w:t>
            </w:r>
            <w:r>
              <w:rPr>
                <w:rFonts w:eastAsiaTheme="minorEastAsia" w:hAnsiTheme="minorEastAsia"/>
                <w:sz w:val="24"/>
                <w:szCs w:val="24"/>
              </w:rPr>
              <w:t>家具</w:t>
            </w:r>
            <w:r>
              <w:rPr>
                <w:rFonts w:eastAsiaTheme="minorEastAsia" w:hAnsiTheme="minorEastAsia" w:hint="eastAsia"/>
                <w:sz w:val="24"/>
                <w:szCs w:val="24"/>
              </w:rPr>
              <w:t>的生产</w:t>
            </w:r>
            <w:r>
              <w:rPr>
                <w:rFonts w:eastAsiaTheme="minorEastAsia" w:hAnsiTheme="minorEastAsia"/>
                <w:sz w:val="24"/>
                <w:szCs w:val="24"/>
              </w:rPr>
              <w:t>、进料、办公、销售等过程</w:t>
            </w:r>
            <w:r w:rsidRPr="00D535AA">
              <w:rPr>
                <w:rFonts w:eastAsiaTheme="minorEastAsia" w:hAnsiTheme="minorEastAsia"/>
                <w:sz w:val="24"/>
                <w:szCs w:val="24"/>
              </w:rPr>
              <w:t>工作特点对涉及的环境因素、危险源进行了识别和辨识。</w:t>
            </w:r>
            <w:r w:rsidRPr="00E258E2">
              <w:rPr>
                <w:rFonts w:eastAsiaTheme="minorEastAsia" w:hAnsiTheme="minorEastAsia" w:hint="eastAsia"/>
                <w:sz w:val="24"/>
                <w:szCs w:val="24"/>
              </w:rPr>
              <w:t>环境因素产生过程包括：开料、</w:t>
            </w:r>
            <w:r w:rsidR="00D70B76">
              <w:rPr>
                <w:rFonts w:eastAsiaTheme="minorEastAsia" w:hAnsiTheme="minorEastAsia" w:hint="eastAsia"/>
                <w:sz w:val="24"/>
                <w:szCs w:val="24"/>
              </w:rPr>
              <w:t>雕刻排孔</w:t>
            </w:r>
            <w:r w:rsidRPr="00E258E2">
              <w:rPr>
                <w:rFonts w:eastAsiaTheme="minorEastAsia" w:hAnsiTheme="minorEastAsia" w:hint="eastAsia"/>
                <w:sz w:val="24"/>
                <w:szCs w:val="24"/>
              </w:rPr>
              <w:t>、封边、</w:t>
            </w:r>
            <w:r w:rsidR="00D70B76">
              <w:rPr>
                <w:rFonts w:eastAsiaTheme="minorEastAsia" w:hAnsiTheme="minorEastAsia" w:hint="eastAsia"/>
                <w:sz w:val="24"/>
                <w:szCs w:val="24"/>
              </w:rPr>
              <w:t>打磨、</w:t>
            </w:r>
            <w:r w:rsidRPr="00E258E2">
              <w:rPr>
                <w:rFonts w:eastAsiaTheme="minorEastAsia" w:hAnsiTheme="minorEastAsia" w:hint="eastAsia"/>
                <w:sz w:val="24"/>
                <w:szCs w:val="24"/>
              </w:rPr>
              <w:t>组装、</w:t>
            </w:r>
            <w:r w:rsidR="00D70B76">
              <w:rPr>
                <w:rFonts w:eastAsiaTheme="minorEastAsia" w:hAnsiTheme="minorEastAsia" w:hint="eastAsia"/>
                <w:sz w:val="24"/>
                <w:szCs w:val="24"/>
              </w:rPr>
              <w:t>包装、</w:t>
            </w:r>
            <w:r w:rsidRPr="00E258E2">
              <w:rPr>
                <w:rFonts w:eastAsiaTheme="minorEastAsia" w:hAnsiTheme="minorEastAsia" w:hint="eastAsia"/>
                <w:sz w:val="24"/>
                <w:szCs w:val="24"/>
              </w:rPr>
              <w:t>能源消耗、用电不当、生产垃圾等过程中粉尘的排放，噪声的排放，能源的消耗、废渣的排放、固废的废弃等，考虑了生命周期观点。在环境评价过程中考虑到环境影响、三种时态和三种状态等。使用分级评分的方式。基本合理。</w:t>
            </w:r>
          </w:p>
          <w:p w14:paraId="560D8DEE" w14:textId="0F4E532E" w:rsidR="00E258E2" w:rsidRPr="00E258E2" w:rsidRDefault="00E258E2" w:rsidP="00E258E2">
            <w:pPr>
              <w:spacing w:beforeLines="30" w:before="93" w:afterLines="30" w:after="93" w:line="288" w:lineRule="auto"/>
              <w:ind w:firstLineChars="200" w:firstLine="480"/>
              <w:rPr>
                <w:rFonts w:eastAsiaTheme="minorEastAsia" w:hAnsiTheme="minorEastAsia"/>
                <w:sz w:val="24"/>
                <w:szCs w:val="24"/>
              </w:rPr>
            </w:pPr>
            <w:r w:rsidRPr="00E258E2">
              <w:rPr>
                <w:rFonts w:eastAsiaTheme="minorEastAsia" w:hAnsiTheme="minorEastAsia" w:hint="eastAsia"/>
                <w:sz w:val="24"/>
                <w:szCs w:val="24"/>
              </w:rPr>
              <w:lastRenderedPageBreak/>
              <w:t>查到《重要环境因素清单》已识别重要环境因素包括：噪音排放、粉尘</w:t>
            </w:r>
            <w:r w:rsidRPr="00E258E2">
              <w:rPr>
                <w:rFonts w:eastAsiaTheme="minorEastAsia" w:hAnsiTheme="minorEastAsia" w:hint="eastAsia"/>
                <w:sz w:val="24"/>
                <w:szCs w:val="24"/>
              </w:rPr>
              <w:t>/</w:t>
            </w:r>
            <w:r w:rsidRPr="00E258E2">
              <w:rPr>
                <w:rFonts w:eastAsiaTheme="minorEastAsia" w:hAnsiTheme="minorEastAsia" w:hint="eastAsia"/>
                <w:sz w:val="24"/>
                <w:szCs w:val="24"/>
              </w:rPr>
              <w:t>废气排放、固废</w:t>
            </w:r>
            <w:r w:rsidRPr="00E258E2">
              <w:rPr>
                <w:rFonts w:eastAsiaTheme="minorEastAsia" w:hAnsiTheme="minorEastAsia" w:hint="eastAsia"/>
                <w:sz w:val="24"/>
                <w:szCs w:val="24"/>
              </w:rPr>
              <w:t>/</w:t>
            </w:r>
            <w:r w:rsidRPr="00E258E2">
              <w:rPr>
                <w:rFonts w:eastAsiaTheme="minorEastAsia" w:hAnsiTheme="minorEastAsia" w:hint="eastAsia"/>
                <w:sz w:val="24"/>
                <w:szCs w:val="24"/>
              </w:rPr>
              <w:t>危废排放、火灾发生等，明确控制措施和责任部门，基本合理。</w:t>
            </w:r>
          </w:p>
          <w:p w14:paraId="610AC744" w14:textId="5A6D48E4" w:rsidR="00E258E2" w:rsidRPr="00E258E2" w:rsidRDefault="00E258E2" w:rsidP="00E258E2">
            <w:pPr>
              <w:spacing w:beforeLines="30" w:before="93" w:afterLines="30" w:after="93" w:line="288" w:lineRule="auto"/>
              <w:ind w:firstLineChars="200" w:firstLine="480"/>
              <w:rPr>
                <w:rFonts w:eastAsiaTheme="minorEastAsia" w:hAnsiTheme="minorEastAsia"/>
                <w:sz w:val="24"/>
                <w:szCs w:val="24"/>
              </w:rPr>
            </w:pPr>
            <w:r w:rsidRPr="00E258E2">
              <w:rPr>
                <w:rFonts w:eastAsiaTheme="minorEastAsia" w:hAnsiTheme="minorEastAsia" w:hint="eastAsia"/>
                <w:sz w:val="24"/>
                <w:szCs w:val="24"/>
              </w:rPr>
              <w:t>查到《</w:t>
            </w:r>
            <w:r w:rsidR="00D70B76" w:rsidRPr="00D70B76">
              <w:rPr>
                <w:rFonts w:eastAsiaTheme="minorEastAsia" w:hAnsiTheme="minorEastAsia" w:hint="eastAsia"/>
                <w:sz w:val="24"/>
                <w:szCs w:val="24"/>
              </w:rPr>
              <w:t>危险源调查表</w:t>
            </w:r>
            <w:r w:rsidRPr="00E258E2">
              <w:rPr>
                <w:rFonts w:eastAsiaTheme="minorEastAsia" w:hAnsiTheme="minorEastAsia" w:hint="eastAsia"/>
                <w:sz w:val="24"/>
                <w:szCs w:val="24"/>
              </w:rPr>
              <w:t>》，内容有：作业活动名称、潜在危险因素、时态、状态、可导致事故、可采取控制措施、危险发生的可能性</w:t>
            </w:r>
            <w:r w:rsidRPr="00E258E2">
              <w:rPr>
                <w:rFonts w:eastAsiaTheme="minorEastAsia" w:hAnsiTheme="minorEastAsia" w:hint="eastAsia"/>
                <w:sz w:val="24"/>
                <w:szCs w:val="24"/>
              </w:rPr>
              <w:t>L</w:t>
            </w:r>
            <w:r w:rsidRPr="00E258E2">
              <w:rPr>
                <w:rFonts w:eastAsiaTheme="minorEastAsia" w:hAnsiTheme="minorEastAsia" w:hint="eastAsia"/>
                <w:sz w:val="24"/>
                <w:szCs w:val="24"/>
              </w:rPr>
              <w:t>、损失后果</w:t>
            </w:r>
            <w:r w:rsidRPr="00E258E2">
              <w:rPr>
                <w:rFonts w:eastAsiaTheme="minorEastAsia" w:hAnsiTheme="minorEastAsia" w:hint="eastAsia"/>
                <w:sz w:val="24"/>
                <w:szCs w:val="24"/>
              </w:rPr>
              <w:t>C</w:t>
            </w:r>
            <w:r w:rsidRPr="00E258E2">
              <w:rPr>
                <w:rFonts w:eastAsiaTheme="minorEastAsia" w:hAnsiTheme="minorEastAsia" w:hint="eastAsia"/>
                <w:sz w:val="24"/>
                <w:szCs w:val="24"/>
              </w:rPr>
              <w:t>、频繁程度</w:t>
            </w:r>
            <w:r w:rsidRPr="00E258E2">
              <w:rPr>
                <w:rFonts w:eastAsiaTheme="minorEastAsia" w:hAnsiTheme="minorEastAsia" w:hint="eastAsia"/>
                <w:sz w:val="24"/>
                <w:szCs w:val="24"/>
              </w:rPr>
              <w:t>E</w:t>
            </w:r>
            <w:r w:rsidRPr="00E258E2">
              <w:rPr>
                <w:rFonts w:eastAsiaTheme="minorEastAsia" w:hAnsiTheme="minorEastAsia" w:hint="eastAsia"/>
                <w:sz w:val="24"/>
                <w:szCs w:val="24"/>
              </w:rPr>
              <w:t>、等。识别出生产部危险源有：触电、火灾、机械伤害、听力损害、爆炸、中毒、职业病、人身伤害、坍塌、物体打击等。优先控制风险采用“</w:t>
            </w:r>
            <w:r w:rsidRPr="00E258E2">
              <w:rPr>
                <w:rFonts w:eastAsiaTheme="minorEastAsia" w:hAnsiTheme="minorEastAsia" w:hint="eastAsia"/>
                <w:sz w:val="24"/>
                <w:szCs w:val="24"/>
              </w:rPr>
              <w:t>LEC</w:t>
            </w:r>
            <w:r w:rsidRPr="00E258E2">
              <w:rPr>
                <w:rFonts w:eastAsiaTheme="minorEastAsia" w:hAnsiTheme="minorEastAsia" w:hint="eastAsia"/>
                <w:sz w:val="24"/>
                <w:szCs w:val="24"/>
              </w:rPr>
              <w:t>”方法进行评价。提供《不可接受风险清单》有：</w:t>
            </w:r>
            <w:r w:rsidRPr="00E46D0A">
              <w:rPr>
                <w:rFonts w:eastAsiaTheme="minorEastAsia" w:hAnsiTheme="minorEastAsia" w:hint="eastAsia"/>
                <w:sz w:val="24"/>
                <w:szCs w:val="24"/>
              </w:rPr>
              <w:t>火灾、触电、</w:t>
            </w:r>
            <w:r>
              <w:rPr>
                <w:rFonts w:eastAsiaTheme="minorEastAsia" w:hAnsiTheme="minorEastAsia" w:hint="eastAsia"/>
                <w:sz w:val="24"/>
                <w:szCs w:val="24"/>
              </w:rPr>
              <w:t>粉尘</w:t>
            </w:r>
            <w:r>
              <w:rPr>
                <w:rFonts w:eastAsiaTheme="minorEastAsia" w:hAnsiTheme="minorEastAsia" w:hint="eastAsia"/>
                <w:sz w:val="24"/>
                <w:szCs w:val="24"/>
              </w:rPr>
              <w:t>/</w:t>
            </w:r>
            <w:r>
              <w:rPr>
                <w:rFonts w:eastAsiaTheme="minorEastAsia" w:hAnsiTheme="minorEastAsia" w:hint="eastAsia"/>
                <w:sz w:val="24"/>
                <w:szCs w:val="24"/>
              </w:rPr>
              <w:t>废气</w:t>
            </w:r>
            <w:r w:rsidRPr="00E46D0A">
              <w:rPr>
                <w:rFonts w:eastAsiaTheme="minorEastAsia" w:hAnsiTheme="minorEastAsia" w:hint="eastAsia"/>
                <w:sz w:val="24"/>
                <w:szCs w:val="24"/>
              </w:rPr>
              <w:t>吸入性伤害</w:t>
            </w:r>
            <w:r>
              <w:rPr>
                <w:rFonts w:eastAsiaTheme="minorEastAsia" w:hAnsiTheme="minorEastAsia" w:hint="eastAsia"/>
                <w:sz w:val="24"/>
                <w:szCs w:val="24"/>
              </w:rPr>
              <w:t>、</w:t>
            </w:r>
            <w:r w:rsidRPr="00E46D0A">
              <w:rPr>
                <w:rFonts w:eastAsiaTheme="minorEastAsia" w:hAnsiTheme="minorEastAsia" w:hint="eastAsia"/>
                <w:sz w:val="24"/>
                <w:szCs w:val="24"/>
              </w:rPr>
              <w:t>机械伤害</w:t>
            </w:r>
            <w:r w:rsidRPr="00E258E2">
              <w:rPr>
                <w:rFonts w:eastAsiaTheme="minorEastAsia" w:hAnsiTheme="minorEastAsia" w:hint="eastAsia"/>
                <w:sz w:val="24"/>
                <w:szCs w:val="24"/>
              </w:rPr>
              <w:t>等。</w:t>
            </w:r>
          </w:p>
          <w:p w14:paraId="758B5371" w14:textId="77777777" w:rsidR="00E258E2" w:rsidRPr="00E258E2" w:rsidRDefault="00E258E2" w:rsidP="00E258E2">
            <w:pPr>
              <w:spacing w:beforeLines="30" w:before="93" w:afterLines="30" w:after="93" w:line="288" w:lineRule="auto"/>
              <w:ind w:firstLineChars="200" w:firstLine="480"/>
              <w:rPr>
                <w:rFonts w:eastAsiaTheme="minorEastAsia" w:hAnsiTheme="minorEastAsia"/>
                <w:sz w:val="24"/>
                <w:szCs w:val="24"/>
              </w:rPr>
            </w:pPr>
            <w:r w:rsidRPr="00E258E2">
              <w:rPr>
                <w:rFonts w:eastAsiaTheme="minorEastAsia" w:hAnsiTheme="minorEastAsia" w:hint="eastAsia"/>
                <w:sz w:val="24"/>
                <w:szCs w:val="24"/>
              </w:rPr>
              <w:t>识别与评价基本合理。</w:t>
            </w:r>
          </w:p>
          <w:p w14:paraId="7D0D0AC9" w14:textId="77777777" w:rsidR="00E258E2" w:rsidRPr="00E258E2" w:rsidRDefault="00E258E2" w:rsidP="00E258E2">
            <w:pPr>
              <w:spacing w:beforeLines="30" w:before="93" w:afterLines="30" w:after="93" w:line="288" w:lineRule="auto"/>
              <w:ind w:firstLineChars="200" w:firstLine="480"/>
              <w:rPr>
                <w:rFonts w:eastAsiaTheme="minorEastAsia" w:hAnsiTheme="minorEastAsia"/>
                <w:sz w:val="24"/>
                <w:szCs w:val="24"/>
              </w:rPr>
            </w:pPr>
            <w:r w:rsidRPr="00E258E2">
              <w:rPr>
                <w:rFonts w:eastAsiaTheme="minorEastAsia" w:hAnsiTheme="minorEastAsia" w:hint="eastAsia"/>
                <w:sz w:val="24"/>
                <w:szCs w:val="24"/>
              </w:rPr>
              <w:t>查见“环境、安全管理方案”，明确了控制措施、时间要求、责任部门、责任和资源计划。</w:t>
            </w:r>
          </w:p>
          <w:p w14:paraId="1CD5729A" w14:textId="33BCC6FF" w:rsidR="00387E27" w:rsidRPr="00E258E2" w:rsidRDefault="00E258E2" w:rsidP="00E258E2">
            <w:pPr>
              <w:spacing w:beforeLines="30" w:before="93" w:afterLines="30" w:after="93" w:line="288" w:lineRule="auto"/>
              <w:ind w:firstLineChars="200" w:firstLine="480"/>
              <w:rPr>
                <w:rFonts w:eastAsiaTheme="minorEastAsia" w:hAnsiTheme="minorEastAsia"/>
                <w:sz w:val="24"/>
                <w:szCs w:val="24"/>
              </w:rPr>
            </w:pPr>
            <w:r w:rsidRPr="00E258E2">
              <w:rPr>
                <w:rFonts w:eastAsiaTheme="minorEastAsia" w:hAnsiTheme="minorEastAsia" w:hint="eastAsia"/>
                <w:sz w:val="24"/>
                <w:szCs w:val="24"/>
              </w:rPr>
              <w:t>主要控制措施：策划通过运行控制、管</w:t>
            </w:r>
            <w:r w:rsidRPr="00066AA1">
              <w:rPr>
                <w:rFonts w:eastAsiaTheme="minorEastAsia" w:hAnsiTheme="minorEastAsia" w:hint="eastAsia"/>
                <w:sz w:val="24"/>
                <w:szCs w:val="24"/>
              </w:rPr>
              <w:t>理方案、培训教育、应急预案等对重大环境因素和危险源实施控制，如：一般固废集中收集外售至废品回收站；</w:t>
            </w:r>
            <w:r w:rsidR="00D70B76" w:rsidRPr="00066AA1">
              <w:rPr>
                <w:rFonts w:eastAsiaTheme="minorEastAsia" w:hAnsiTheme="minorEastAsia" w:hint="eastAsia"/>
                <w:sz w:val="24"/>
                <w:szCs w:val="24"/>
              </w:rPr>
              <w:t>废液压油</w:t>
            </w:r>
            <w:r w:rsidRPr="00066AA1">
              <w:rPr>
                <w:rFonts w:eastAsiaTheme="minorEastAsia" w:hAnsiTheme="minorEastAsia" w:hint="eastAsia"/>
                <w:sz w:val="24"/>
                <w:szCs w:val="24"/>
              </w:rPr>
              <w:t>由具有资质单位进行处理；选用低噪声设备，合理布局，隔声减震，厂房隔音；设备、电路定期检修、不定期</w:t>
            </w:r>
            <w:r w:rsidRPr="00E258E2">
              <w:rPr>
                <w:rFonts w:eastAsiaTheme="minorEastAsia" w:hAnsiTheme="minorEastAsia" w:hint="eastAsia"/>
                <w:sz w:val="24"/>
                <w:szCs w:val="24"/>
              </w:rPr>
              <w:t>检查，员工培训，提高安全意识，做好火灾预防措施。一旦发生按相关应急预案执行；制定目标、指标；设备、电路定期检修、降低跑冒滴漏等，基本适宜，具体见</w:t>
            </w:r>
            <w:r w:rsidRPr="00E258E2">
              <w:rPr>
                <w:rFonts w:eastAsiaTheme="minorEastAsia" w:hAnsiTheme="minorEastAsia" w:hint="eastAsia"/>
                <w:sz w:val="24"/>
                <w:szCs w:val="24"/>
              </w:rPr>
              <w:t>EO8.1</w:t>
            </w:r>
            <w:r w:rsidRPr="00E258E2">
              <w:rPr>
                <w:rFonts w:eastAsiaTheme="minorEastAsia" w:hAnsiTheme="minorEastAsia" w:hint="eastAsia"/>
                <w:sz w:val="24"/>
                <w:szCs w:val="24"/>
              </w:rPr>
              <w:t>条款。</w:t>
            </w:r>
          </w:p>
        </w:tc>
        <w:tc>
          <w:tcPr>
            <w:tcW w:w="851" w:type="dxa"/>
          </w:tcPr>
          <w:p w14:paraId="439A38FD" w14:textId="77777777" w:rsidR="0038113A" w:rsidRPr="00D535AA" w:rsidRDefault="005E63AA" w:rsidP="0038113A">
            <w:pPr>
              <w:rPr>
                <w:rFonts w:eastAsiaTheme="minorEastAsia"/>
                <w:sz w:val="24"/>
                <w:szCs w:val="24"/>
              </w:rPr>
            </w:pPr>
            <w:r>
              <w:rPr>
                <w:rFonts w:eastAsiaTheme="minorEastAsia"/>
                <w:sz w:val="24"/>
                <w:szCs w:val="24"/>
              </w:rPr>
              <w:lastRenderedPageBreak/>
              <w:t>符合</w:t>
            </w:r>
          </w:p>
        </w:tc>
      </w:tr>
      <w:tr w:rsidR="0038113A" w:rsidRPr="00D535AA" w14:paraId="02336008" w14:textId="77777777" w:rsidTr="0038113A">
        <w:trPr>
          <w:trHeight w:val="974"/>
        </w:trPr>
        <w:tc>
          <w:tcPr>
            <w:tcW w:w="1954" w:type="dxa"/>
          </w:tcPr>
          <w:p w14:paraId="3DBDDDA1" w14:textId="77777777" w:rsidR="0038113A" w:rsidRPr="00D535AA" w:rsidRDefault="0038113A" w:rsidP="0038113A">
            <w:pPr>
              <w:spacing w:line="360" w:lineRule="auto"/>
              <w:rPr>
                <w:rFonts w:eastAsiaTheme="minorEastAsia"/>
                <w:kern w:val="0"/>
                <w:sz w:val="24"/>
                <w:szCs w:val="24"/>
              </w:rPr>
            </w:pPr>
            <w:r w:rsidRPr="00D535AA">
              <w:rPr>
                <w:rFonts w:eastAsiaTheme="minorEastAsia" w:hAnsiTheme="minorEastAsia"/>
                <w:kern w:val="0"/>
                <w:sz w:val="24"/>
                <w:szCs w:val="24"/>
              </w:rPr>
              <w:t>目标</w:t>
            </w:r>
            <w:r w:rsidR="00486DCA" w:rsidRPr="00D535AA">
              <w:rPr>
                <w:rFonts w:eastAsiaTheme="minorEastAsia" w:hAnsiTheme="minorEastAsia"/>
                <w:kern w:val="0"/>
                <w:sz w:val="24"/>
                <w:szCs w:val="24"/>
              </w:rPr>
              <w:t>及方案</w:t>
            </w:r>
          </w:p>
          <w:p w14:paraId="37EC3731" w14:textId="77777777" w:rsidR="0038113A" w:rsidRPr="00D535AA" w:rsidRDefault="0038113A" w:rsidP="0038113A">
            <w:pPr>
              <w:spacing w:line="360" w:lineRule="auto"/>
              <w:rPr>
                <w:rFonts w:eastAsiaTheme="minorEastAsia"/>
                <w:sz w:val="24"/>
                <w:szCs w:val="24"/>
              </w:rPr>
            </w:pPr>
          </w:p>
        </w:tc>
        <w:tc>
          <w:tcPr>
            <w:tcW w:w="1166" w:type="dxa"/>
          </w:tcPr>
          <w:p w14:paraId="7C0E1423" w14:textId="77777777" w:rsidR="0038113A" w:rsidRPr="00D535AA" w:rsidRDefault="00AE191F" w:rsidP="0038113A">
            <w:pPr>
              <w:spacing w:line="360" w:lineRule="auto"/>
              <w:rPr>
                <w:rFonts w:eastAsiaTheme="minorEastAsia"/>
                <w:bCs/>
                <w:sz w:val="24"/>
                <w:szCs w:val="24"/>
              </w:rPr>
            </w:pPr>
            <w:r>
              <w:rPr>
                <w:rFonts w:eastAsiaTheme="minorEastAsia"/>
                <w:b/>
                <w:bCs/>
                <w:sz w:val="24"/>
                <w:szCs w:val="24"/>
              </w:rPr>
              <w:t>QEO</w:t>
            </w:r>
            <w:r w:rsidR="0038113A" w:rsidRPr="00D535AA">
              <w:rPr>
                <w:rFonts w:eastAsiaTheme="minorEastAsia"/>
                <w:b/>
                <w:sz w:val="24"/>
                <w:szCs w:val="24"/>
              </w:rPr>
              <w:t>6.2</w:t>
            </w:r>
          </w:p>
          <w:p w14:paraId="43276B8A" w14:textId="77777777" w:rsidR="0038113A" w:rsidRPr="00D535AA" w:rsidRDefault="0038113A" w:rsidP="0038113A">
            <w:pPr>
              <w:spacing w:line="360" w:lineRule="auto"/>
              <w:rPr>
                <w:rFonts w:eastAsiaTheme="minorEastAsia"/>
                <w:bCs/>
                <w:sz w:val="24"/>
                <w:szCs w:val="24"/>
              </w:rPr>
            </w:pPr>
          </w:p>
          <w:p w14:paraId="5A556B77" w14:textId="77777777" w:rsidR="0038113A" w:rsidRPr="00D535AA" w:rsidRDefault="0038113A" w:rsidP="0038113A">
            <w:pPr>
              <w:spacing w:line="360" w:lineRule="auto"/>
              <w:rPr>
                <w:rFonts w:eastAsiaTheme="minorEastAsia"/>
                <w:sz w:val="24"/>
                <w:szCs w:val="24"/>
              </w:rPr>
            </w:pPr>
          </w:p>
        </w:tc>
        <w:tc>
          <w:tcPr>
            <w:tcW w:w="10738" w:type="dxa"/>
          </w:tcPr>
          <w:p w14:paraId="1A08A85F" w14:textId="77777777" w:rsidR="00E46D0A" w:rsidRPr="00E46D0A" w:rsidRDefault="00E46D0A" w:rsidP="007C7D4B">
            <w:pPr>
              <w:spacing w:beforeLines="30" w:before="93" w:afterLines="30" w:after="93" w:line="288" w:lineRule="auto"/>
              <w:ind w:firstLineChars="200" w:firstLine="480"/>
              <w:rPr>
                <w:rFonts w:eastAsiaTheme="minorEastAsia" w:hAnsiTheme="minorEastAsia"/>
                <w:sz w:val="24"/>
                <w:szCs w:val="24"/>
              </w:rPr>
            </w:pPr>
            <w:r w:rsidRPr="00E46D0A">
              <w:rPr>
                <w:rFonts w:eastAsiaTheme="minorEastAsia" w:hAnsiTheme="minorEastAsia" w:hint="eastAsia"/>
                <w:sz w:val="24"/>
                <w:szCs w:val="24"/>
              </w:rPr>
              <w:t>查有公司级管理目标，并按照部门对目标进行分解，有目标管理管理规定，规定了目标的分解及考核的具体方法。</w:t>
            </w:r>
          </w:p>
          <w:p w14:paraId="59300CD1" w14:textId="77777777" w:rsidR="00E46D0A" w:rsidRPr="00E46D0A" w:rsidRDefault="00E46D0A" w:rsidP="007C7D4B">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生产</w:t>
            </w:r>
            <w:r w:rsidRPr="00E46D0A">
              <w:rPr>
                <w:rFonts w:eastAsiaTheme="minorEastAsia" w:hAnsiTheme="minorEastAsia" w:hint="eastAsia"/>
                <w:sz w:val="24"/>
                <w:szCs w:val="24"/>
              </w:rPr>
              <w:t>部主要目标如下：</w:t>
            </w:r>
            <w:r w:rsidRPr="00E46D0A">
              <w:rPr>
                <w:rFonts w:eastAsiaTheme="minorEastAsia" w:hAnsiTheme="minorEastAsia" w:hint="eastAsia"/>
                <w:sz w:val="24"/>
                <w:szCs w:val="24"/>
              </w:rPr>
              <w:t xml:space="preserve"> </w:t>
            </w:r>
          </w:p>
          <w:p w14:paraId="389B472C" w14:textId="256858DE" w:rsidR="00D70B76" w:rsidRPr="00D70B76" w:rsidRDefault="00D70B76" w:rsidP="00D70B76">
            <w:pPr>
              <w:spacing w:beforeLines="30" w:before="93" w:afterLines="30" w:after="93" w:line="288" w:lineRule="auto"/>
              <w:ind w:firstLineChars="200" w:firstLine="480"/>
              <w:rPr>
                <w:rFonts w:eastAsiaTheme="minorEastAsia" w:hAnsiTheme="minorEastAsia"/>
                <w:sz w:val="24"/>
                <w:szCs w:val="24"/>
              </w:rPr>
            </w:pPr>
            <w:r w:rsidRPr="00D70B76">
              <w:rPr>
                <w:rFonts w:eastAsiaTheme="minorEastAsia" w:hAnsiTheme="minorEastAsia" w:hint="eastAsia"/>
                <w:sz w:val="24"/>
                <w:szCs w:val="24"/>
              </w:rPr>
              <w:t>生产任务完成率</w:t>
            </w:r>
            <w:r w:rsidRPr="00D70B76">
              <w:rPr>
                <w:rFonts w:eastAsiaTheme="minorEastAsia" w:hAnsiTheme="minorEastAsia" w:hint="eastAsia"/>
                <w:sz w:val="24"/>
                <w:szCs w:val="24"/>
              </w:rPr>
              <w:tab/>
              <w:t xml:space="preserve">        100%</w:t>
            </w:r>
            <w:r w:rsidRPr="00D70B76">
              <w:rPr>
                <w:rFonts w:eastAsiaTheme="minorEastAsia" w:hAnsiTheme="minorEastAsia" w:hint="eastAsia"/>
                <w:sz w:val="24"/>
                <w:szCs w:val="24"/>
              </w:rPr>
              <w:tab/>
              <w:t xml:space="preserve">              </w:t>
            </w:r>
          </w:p>
          <w:p w14:paraId="3806272C" w14:textId="2F2606FB" w:rsidR="00D70B76" w:rsidRPr="00D70B76" w:rsidRDefault="00D70B76" w:rsidP="00D70B76">
            <w:pPr>
              <w:spacing w:beforeLines="30" w:before="93" w:afterLines="30" w:after="93" w:line="288" w:lineRule="auto"/>
              <w:ind w:firstLineChars="200" w:firstLine="480"/>
              <w:rPr>
                <w:rFonts w:eastAsiaTheme="minorEastAsia" w:hAnsiTheme="minorEastAsia"/>
                <w:sz w:val="24"/>
                <w:szCs w:val="24"/>
              </w:rPr>
            </w:pPr>
            <w:r w:rsidRPr="00D70B76">
              <w:rPr>
                <w:rFonts w:eastAsiaTheme="minorEastAsia" w:hAnsiTheme="minorEastAsia" w:hint="eastAsia"/>
                <w:sz w:val="24"/>
                <w:szCs w:val="24"/>
              </w:rPr>
              <w:t>产品漏检率</w:t>
            </w:r>
            <w:r w:rsidRPr="00D70B76">
              <w:rPr>
                <w:rFonts w:eastAsiaTheme="minorEastAsia" w:hAnsiTheme="minorEastAsia" w:hint="eastAsia"/>
                <w:sz w:val="24"/>
                <w:szCs w:val="24"/>
              </w:rPr>
              <w:t xml:space="preserve">      </w:t>
            </w:r>
            <w:r w:rsidRPr="00D70B76">
              <w:rPr>
                <w:rFonts w:eastAsiaTheme="minorEastAsia" w:hAnsiTheme="minorEastAsia" w:hint="eastAsia"/>
                <w:sz w:val="24"/>
                <w:szCs w:val="24"/>
              </w:rPr>
              <w:tab/>
              <w:t xml:space="preserve">         0</w:t>
            </w:r>
            <w:r w:rsidRPr="00D70B76">
              <w:rPr>
                <w:rFonts w:eastAsiaTheme="minorEastAsia" w:hAnsiTheme="minorEastAsia" w:hint="eastAsia"/>
                <w:sz w:val="24"/>
                <w:szCs w:val="24"/>
              </w:rPr>
              <w:tab/>
              <w:t xml:space="preserve">     </w:t>
            </w:r>
          </w:p>
          <w:p w14:paraId="5F1981B3" w14:textId="60E685DA" w:rsidR="00D70B76" w:rsidRPr="00D70B76" w:rsidRDefault="00D70B76" w:rsidP="00D70B76">
            <w:pPr>
              <w:spacing w:beforeLines="30" w:before="93" w:afterLines="30" w:after="93" w:line="288" w:lineRule="auto"/>
              <w:ind w:firstLineChars="200" w:firstLine="480"/>
              <w:rPr>
                <w:rFonts w:eastAsiaTheme="minorEastAsia" w:hAnsiTheme="minorEastAsia"/>
                <w:sz w:val="24"/>
                <w:szCs w:val="24"/>
              </w:rPr>
            </w:pPr>
            <w:r w:rsidRPr="00D70B76">
              <w:rPr>
                <w:rFonts w:eastAsiaTheme="minorEastAsia" w:hAnsiTheme="minorEastAsia" w:hint="eastAsia"/>
                <w:sz w:val="24"/>
                <w:szCs w:val="24"/>
              </w:rPr>
              <w:t>产品一次性交验合格率</w:t>
            </w:r>
            <w:r w:rsidRPr="00D70B76">
              <w:rPr>
                <w:rFonts w:eastAsiaTheme="minorEastAsia" w:hAnsiTheme="minorEastAsia" w:hint="eastAsia"/>
                <w:sz w:val="24"/>
                <w:szCs w:val="24"/>
              </w:rPr>
              <w:tab/>
              <w:t xml:space="preserve">   </w:t>
            </w:r>
            <w:r w:rsidRPr="00D70B76">
              <w:rPr>
                <w:rFonts w:eastAsiaTheme="minorEastAsia" w:hAnsiTheme="minorEastAsia" w:hint="eastAsia"/>
                <w:sz w:val="24"/>
                <w:szCs w:val="24"/>
              </w:rPr>
              <w:t>≥</w:t>
            </w:r>
            <w:r w:rsidRPr="00D70B76">
              <w:rPr>
                <w:rFonts w:eastAsiaTheme="minorEastAsia" w:hAnsiTheme="minorEastAsia" w:hint="eastAsia"/>
                <w:sz w:val="24"/>
                <w:szCs w:val="24"/>
              </w:rPr>
              <w:t>97%</w:t>
            </w:r>
            <w:r w:rsidRPr="00D70B76">
              <w:rPr>
                <w:rFonts w:eastAsiaTheme="minorEastAsia" w:hAnsiTheme="minorEastAsia" w:hint="eastAsia"/>
                <w:sz w:val="24"/>
                <w:szCs w:val="24"/>
              </w:rPr>
              <w:tab/>
              <w:t xml:space="preserve">      </w:t>
            </w:r>
          </w:p>
          <w:p w14:paraId="70918B23" w14:textId="06A9DEA8" w:rsidR="00D70B76" w:rsidRPr="00D70B76" w:rsidRDefault="00D70B76" w:rsidP="00D70B76">
            <w:pPr>
              <w:spacing w:beforeLines="30" w:before="93" w:afterLines="30" w:after="93" w:line="288" w:lineRule="auto"/>
              <w:ind w:firstLineChars="200" w:firstLine="480"/>
              <w:rPr>
                <w:rFonts w:eastAsiaTheme="minorEastAsia" w:hAnsiTheme="minorEastAsia"/>
                <w:sz w:val="24"/>
                <w:szCs w:val="24"/>
              </w:rPr>
            </w:pPr>
            <w:r w:rsidRPr="00D70B76">
              <w:rPr>
                <w:rFonts w:eastAsiaTheme="minorEastAsia" w:hAnsiTheme="minorEastAsia" w:hint="eastAsia"/>
                <w:sz w:val="24"/>
                <w:szCs w:val="24"/>
              </w:rPr>
              <w:lastRenderedPageBreak/>
              <w:t>设备完好率</w:t>
            </w:r>
            <w:r w:rsidRPr="00D70B76">
              <w:rPr>
                <w:rFonts w:eastAsiaTheme="minorEastAsia" w:hAnsiTheme="minorEastAsia" w:hint="eastAsia"/>
                <w:sz w:val="24"/>
                <w:szCs w:val="24"/>
              </w:rPr>
              <w:tab/>
              <w:t xml:space="preserve">               100%</w:t>
            </w:r>
            <w:r w:rsidRPr="00D70B76">
              <w:rPr>
                <w:rFonts w:eastAsiaTheme="minorEastAsia" w:hAnsiTheme="minorEastAsia" w:hint="eastAsia"/>
                <w:sz w:val="24"/>
                <w:szCs w:val="24"/>
              </w:rPr>
              <w:tab/>
              <w:t xml:space="preserve">    </w:t>
            </w:r>
          </w:p>
          <w:p w14:paraId="1A93B920" w14:textId="3DCF7A12" w:rsidR="00D70B76" w:rsidRPr="00D70B76" w:rsidRDefault="00D70B76" w:rsidP="00D70B76">
            <w:pPr>
              <w:spacing w:beforeLines="30" w:before="93" w:afterLines="30" w:after="93" w:line="288" w:lineRule="auto"/>
              <w:ind w:firstLineChars="200" w:firstLine="480"/>
              <w:rPr>
                <w:rFonts w:eastAsiaTheme="minorEastAsia" w:hAnsiTheme="minorEastAsia"/>
                <w:sz w:val="24"/>
                <w:szCs w:val="24"/>
              </w:rPr>
            </w:pPr>
            <w:r w:rsidRPr="00D70B76">
              <w:rPr>
                <w:rFonts w:eastAsiaTheme="minorEastAsia" w:hAnsiTheme="minorEastAsia" w:hint="eastAsia"/>
                <w:sz w:val="24"/>
                <w:szCs w:val="24"/>
              </w:rPr>
              <w:t>废水排放；生活污水经化粪池排放。</w:t>
            </w:r>
          </w:p>
          <w:p w14:paraId="3031BA65" w14:textId="5B8AD05D" w:rsidR="00D70B76" w:rsidRPr="00D70B76" w:rsidRDefault="00D70B76" w:rsidP="00D70B76">
            <w:pPr>
              <w:spacing w:beforeLines="30" w:before="93" w:afterLines="30" w:after="93" w:line="288" w:lineRule="auto"/>
              <w:ind w:firstLineChars="200" w:firstLine="480"/>
              <w:rPr>
                <w:rFonts w:eastAsiaTheme="minorEastAsia" w:hAnsiTheme="minorEastAsia"/>
                <w:sz w:val="24"/>
                <w:szCs w:val="24"/>
              </w:rPr>
            </w:pPr>
            <w:r w:rsidRPr="00D70B76">
              <w:rPr>
                <w:rFonts w:eastAsiaTheme="minorEastAsia" w:hAnsiTheme="minorEastAsia" w:hint="eastAsia"/>
                <w:sz w:val="24"/>
                <w:szCs w:val="24"/>
              </w:rPr>
              <w:t>废气达标排放：布袋除尘废气口颗粒物排放浓度及最大排放速率符合</w:t>
            </w:r>
            <w:r w:rsidRPr="00D70B76">
              <w:rPr>
                <w:rFonts w:eastAsiaTheme="minorEastAsia" w:hAnsiTheme="minorEastAsia" w:hint="eastAsia"/>
                <w:sz w:val="24"/>
                <w:szCs w:val="24"/>
              </w:rPr>
              <w:t>GB16297-1996</w:t>
            </w:r>
            <w:r w:rsidRPr="00D70B76">
              <w:rPr>
                <w:rFonts w:eastAsiaTheme="minorEastAsia" w:hAnsiTheme="minorEastAsia" w:hint="eastAsia"/>
                <w:sz w:val="24"/>
                <w:szCs w:val="24"/>
              </w:rPr>
              <w:t>《大气污染综合排放标准》表</w:t>
            </w:r>
            <w:r w:rsidRPr="00D70B76">
              <w:rPr>
                <w:rFonts w:eastAsiaTheme="minorEastAsia" w:hAnsiTheme="minorEastAsia" w:hint="eastAsia"/>
                <w:sz w:val="24"/>
                <w:szCs w:val="24"/>
              </w:rPr>
              <w:t>2</w:t>
            </w:r>
            <w:r w:rsidRPr="00D70B76">
              <w:rPr>
                <w:rFonts w:eastAsiaTheme="minorEastAsia" w:hAnsiTheme="minorEastAsia" w:hint="eastAsia"/>
                <w:sz w:val="24"/>
                <w:szCs w:val="24"/>
              </w:rPr>
              <w:t>中二级标准、厂界无组织废气颗粒物和非甲烷总烃排放浓度符合</w:t>
            </w:r>
            <w:r w:rsidRPr="00D70B76">
              <w:rPr>
                <w:rFonts w:eastAsiaTheme="minorEastAsia" w:hAnsiTheme="minorEastAsia" w:hint="eastAsia"/>
                <w:sz w:val="24"/>
                <w:szCs w:val="24"/>
              </w:rPr>
              <w:t>GB16297-1996</w:t>
            </w:r>
            <w:r w:rsidRPr="00D70B76">
              <w:rPr>
                <w:rFonts w:eastAsiaTheme="minorEastAsia" w:hAnsiTheme="minorEastAsia" w:hint="eastAsia"/>
                <w:sz w:val="24"/>
                <w:szCs w:val="24"/>
              </w:rPr>
              <w:t>《大气污染综合排放标准》表</w:t>
            </w:r>
            <w:r w:rsidRPr="00D70B76">
              <w:rPr>
                <w:rFonts w:eastAsiaTheme="minorEastAsia" w:hAnsiTheme="minorEastAsia" w:hint="eastAsia"/>
                <w:sz w:val="24"/>
                <w:szCs w:val="24"/>
              </w:rPr>
              <w:t>2</w:t>
            </w:r>
            <w:r w:rsidRPr="00D70B76">
              <w:rPr>
                <w:rFonts w:eastAsiaTheme="minorEastAsia" w:hAnsiTheme="minorEastAsia" w:hint="eastAsia"/>
                <w:sz w:val="24"/>
                <w:szCs w:val="24"/>
              </w:rPr>
              <w:t>中二级排放标准。</w:t>
            </w:r>
          </w:p>
          <w:p w14:paraId="7EC89040" w14:textId="77687917" w:rsidR="00D70B76" w:rsidRPr="00D70B76" w:rsidRDefault="00D70B76" w:rsidP="00D70B76">
            <w:pPr>
              <w:spacing w:beforeLines="30" w:before="93" w:afterLines="30" w:after="93" w:line="288" w:lineRule="auto"/>
              <w:ind w:firstLineChars="200" w:firstLine="480"/>
              <w:rPr>
                <w:rFonts w:eastAsiaTheme="minorEastAsia" w:hAnsiTheme="minorEastAsia"/>
                <w:sz w:val="24"/>
                <w:szCs w:val="24"/>
              </w:rPr>
            </w:pPr>
            <w:r w:rsidRPr="00D70B76">
              <w:rPr>
                <w:rFonts w:eastAsiaTheme="minorEastAsia" w:hAnsiTheme="minorEastAsia" w:hint="eastAsia"/>
                <w:sz w:val="24"/>
                <w:szCs w:val="24"/>
              </w:rPr>
              <w:t>噪声达标排放；符合</w:t>
            </w:r>
            <w:r w:rsidRPr="00D70B76">
              <w:rPr>
                <w:rFonts w:eastAsiaTheme="minorEastAsia" w:hAnsiTheme="minorEastAsia" w:hint="eastAsia"/>
                <w:sz w:val="24"/>
                <w:szCs w:val="24"/>
              </w:rPr>
              <w:t>GB12348-2008</w:t>
            </w:r>
            <w:r w:rsidRPr="00D70B76">
              <w:rPr>
                <w:rFonts w:eastAsiaTheme="minorEastAsia" w:hAnsiTheme="minorEastAsia" w:hint="eastAsia"/>
                <w:sz w:val="24"/>
                <w:szCs w:val="24"/>
              </w:rPr>
              <w:t>《工业企业厂界环境噪声排放标准》表</w:t>
            </w:r>
            <w:r w:rsidRPr="00D70B76">
              <w:rPr>
                <w:rFonts w:eastAsiaTheme="minorEastAsia" w:hAnsiTheme="minorEastAsia" w:hint="eastAsia"/>
                <w:sz w:val="24"/>
                <w:szCs w:val="24"/>
              </w:rPr>
              <w:t>3</w:t>
            </w:r>
            <w:r w:rsidRPr="00D70B76">
              <w:rPr>
                <w:rFonts w:eastAsiaTheme="minorEastAsia" w:hAnsiTheme="minorEastAsia" w:hint="eastAsia"/>
                <w:sz w:val="24"/>
                <w:szCs w:val="24"/>
              </w:rPr>
              <w:t>类标准要求；。</w:t>
            </w:r>
            <w:r w:rsidRPr="00D70B76">
              <w:rPr>
                <w:rFonts w:eastAsiaTheme="minorEastAsia" w:hAnsiTheme="minorEastAsia" w:hint="eastAsia"/>
                <w:sz w:val="24"/>
                <w:szCs w:val="24"/>
              </w:rPr>
              <w:t xml:space="preserve"> </w:t>
            </w:r>
          </w:p>
          <w:p w14:paraId="6F52E61A" w14:textId="7DFA6A7A" w:rsidR="00D70B76" w:rsidRPr="00D70B76" w:rsidRDefault="00D70B76" w:rsidP="00D70B76">
            <w:pPr>
              <w:spacing w:beforeLines="30" w:before="93" w:afterLines="30" w:after="93" w:line="288" w:lineRule="auto"/>
              <w:ind w:firstLineChars="200" w:firstLine="480"/>
              <w:rPr>
                <w:rFonts w:eastAsiaTheme="minorEastAsia" w:hAnsiTheme="minorEastAsia"/>
                <w:sz w:val="24"/>
                <w:szCs w:val="24"/>
              </w:rPr>
            </w:pPr>
            <w:r w:rsidRPr="00D70B76">
              <w:rPr>
                <w:rFonts w:eastAsiaTheme="minorEastAsia" w:hAnsiTheme="minorEastAsia" w:hint="eastAsia"/>
                <w:sz w:val="24"/>
                <w:szCs w:val="24"/>
              </w:rPr>
              <w:t>杜绝火灾事故：</w:t>
            </w:r>
          </w:p>
          <w:p w14:paraId="05850131" w14:textId="0AD3C5BB" w:rsidR="00E46D0A" w:rsidRDefault="00D70B76" w:rsidP="00D70B76">
            <w:pPr>
              <w:spacing w:beforeLines="30" w:before="93" w:afterLines="30" w:after="93" w:line="288" w:lineRule="auto"/>
              <w:ind w:firstLineChars="200" w:firstLine="480"/>
              <w:rPr>
                <w:rFonts w:eastAsiaTheme="minorEastAsia" w:hAnsiTheme="minorEastAsia"/>
                <w:sz w:val="24"/>
                <w:szCs w:val="24"/>
              </w:rPr>
            </w:pPr>
            <w:r w:rsidRPr="00D70B76">
              <w:rPr>
                <w:rFonts w:eastAsiaTheme="minorEastAsia" w:hAnsiTheme="minorEastAsia" w:hint="eastAsia"/>
                <w:sz w:val="24"/>
                <w:szCs w:val="24"/>
              </w:rPr>
              <w:t>废弃物：生产、办公、生活区设分类垃圾箱</w:t>
            </w:r>
            <w:r w:rsidRPr="00D70B76">
              <w:rPr>
                <w:rFonts w:eastAsiaTheme="minorEastAsia" w:hAnsiTheme="minorEastAsia" w:hint="eastAsia"/>
                <w:sz w:val="24"/>
                <w:szCs w:val="24"/>
              </w:rPr>
              <w:t>,</w:t>
            </w:r>
            <w:r w:rsidRPr="00D70B76">
              <w:rPr>
                <w:rFonts w:eastAsiaTheme="minorEastAsia" w:hAnsiTheme="minorEastAsia" w:hint="eastAsia"/>
                <w:sz w:val="24"/>
                <w:szCs w:val="24"/>
              </w:rPr>
              <w:t>分类处置率</w:t>
            </w:r>
            <w:r w:rsidRPr="00D70B76">
              <w:rPr>
                <w:rFonts w:eastAsiaTheme="minorEastAsia" w:hAnsiTheme="minorEastAsia" w:hint="eastAsia"/>
                <w:sz w:val="24"/>
                <w:szCs w:val="24"/>
              </w:rPr>
              <w:t>100</w:t>
            </w:r>
            <w:r w:rsidRPr="00D70B76">
              <w:rPr>
                <w:rFonts w:eastAsiaTheme="minorEastAsia" w:hAnsiTheme="minorEastAsia" w:hint="eastAsia"/>
                <w:sz w:val="24"/>
                <w:szCs w:val="24"/>
              </w:rPr>
              <w:t>％。</w:t>
            </w:r>
            <w:r w:rsidR="00187D53" w:rsidRPr="00187D53">
              <w:rPr>
                <w:rFonts w:eastAsiaTheme="minorEastAsia" w:hAnsiTheme="minorEastAsia" w:hint="eastAsia"/>
                <w:sz w:val="24"/>
                <w:szCs w:val="24"/>
              </w:rPr>
              <w:t>；</w:t>
            </w:r>
            <w:r w:rsidR="00E46D0A" w:rsidRPr="00E46D0A">
              <w:rPr>
                <w:rFonts w:eastAsiaTheme="minorEastAsia" w:hAnsiTheme="minorEastAsia" w:hint="eastAsia"/>
                <w:sz w:val="24"/>
                <w:szCs w:val="24"/>
              </w:rPr>
              <w:t xml:space="preserve"> </w:t>
            </w:r>
          </w:p>
          <w:p w14:paraId="3D1F8A79" w14:textId="77777777" w:rsidR="00EE0BFF" w:rsidRPr="00EE0BFF" w:rsidRDefault="00EE0BFF" w:rsidP="00EE0BFF">
            <w:pPr>
              <w:spacing w:beforeLines="30" w:before="93" w:afterLines="30" w:after="93" w:line="288" w:lineRule="auto"/>
              <w:ind w:firstLineChars="200" w:firstLine="480"/>
              <w:rPr>
                <w:rFonts w:eastAsiaTheme="minorEastAsia" w:hAnsiTheme="minorEastAsia"/>
                <w:sz w:val="24"/>
                <w:szCs w:val="24"/>
              </w:rPr>
            </w:pPr>
            <w:r w:rsidRPr="00EE0BFF">
              <w:rPr>
                <w:rFonts w:eastAsiaTheme="minorEastAsia" w:hAnsiTheme="minorEastAsia" w:hint="eastAsia"/>
                <w:sz w:val="24"/>
                <w:szCs w:val="24"/>
              </w:rPr>
              <w:t>查见目标指标管理方案，见对重要环境因素和不可接受风险建立了管理方案，明确了控制措施、责任部门、责任人；</w:t>
            </w:r>
          </w:p>
          <w:p w14:paraId="797DCCE7" w14:textId="1F53A57F" w:rsidR="00244E59" w:rsidRPr="00EE0BFF" w:rsidRDefault="00EE0BFF" w:rsidP="00EE0BFF">
            <w:pPr>
              <w:spacing w:beforeLines="30" w:before="93" w:afterLines="30" w:after="93" w:line="288" w:lineRule="auto"/>
              <w:ind w:firstLineChars="200" w:firstLine="480"/>
              <w:rPr>
                <w:rFonts w:eastAsiaTheme="minorEastAsia" w:hAnsiTheme="minorEastAsia"/>
                <w:sz w:val="24"/>
                <w:szCs w:val="24"/>
              </w:rPr>
            </w:pPr>
            <w:r w:rsidRPr="00EE0BFF">
              <w:rPr>
                <w:rFonts w:eastAsiaTheme="minorEastAsia" w:hAnsiTheme="minorEastAsia" w:hint="eastAsia"/>
                <w:sz w:val="24"/>
                <w:szCs w:val="24"/>
              </w:rPr>
              <w:t>2022</w:t>
            </w:r>
            <w:r w:rsidRPr="00EE0BFF">
              <w:rPr>
                <w:rFonts w:eastAsiaTheme="minorEastAsia" w:hAnsiTheme="minorEastAsia" w:hint="eastAsia"/>
                <w:sz w:val="24"/>
                <w:szCs w:val="24"/>
              </w:rPr>
              <w:t>年</w:t>
            </w:r>
            <w:r w:rsidRPr="00EE0BFF">
              <w:rPr>
                <w:rFonts w:eastAsiaTheme="minorEastAsia" w:hAnsiTheme="minorEastAsia" w:hint="eastAsia"/>
                <w:sz w:val="24"/>
                <w:szCs w:val="24"/>
              </w:rPr>
              <w:t>1</w:t>
            </w:r>
            <w:r w:rsidRPr="00EE0BFF">
              <w:rPr>
                <w:rFonts w:eastAsiaTheme="minorEastAsia" w:hAnsiTheme="minorEastAsia" w:hint="eastAsia"/>
                <w:sz w:val="24"/>
                <w:szCs w:val="24"/>
              </w:rPr>
              <w:t>月</w:t>
            </w:r>
            <w:r w:rsidRPr="00EE0BFF">
              <w:rPr>
                <w:rFonts w:eastAsiaTheme="minorEastAsia" w:hAnsiTheme="minorEastAsia" w:hint="eastAsia"/>
                <w:sz w:val="24"/>
                <w:szCs w:val="24"/>
              </w:rPr>
              <w:t>-202</w:t>
            </w:r>
            <w:r w:rsidR="00D70B76">
              <w:rPr>
                <w:rFonts w:eastAsiaTheme="minorEastAsia" w:hAnsiTheme="minorEastAsia"/>
                <w:sz w:val="24"/>
                <w:szCs w:val="24"/>
              </w:rPr>
              <w:t>3</w:t>
            </w:r>
            <w:r w:rsidRPr="00EE0BFF">
              <w:rPr>
                <w:rFonts w:eastAsiaTheme="minorEastAsia" w:hAnsiTheme="minorEastAsia" w:hint="eastAsia"/>
                <w:sz w:val="24"/>
                <w:szCs w:val="24"/>
              </w:rPr>
              <w:t>年</w:t>
            </w:r>
            <w:r w:rsidR="00D70B76">
              <w:rPr>
                <w:rFonts w:eastAsiaTheme="minorEastAsia" w:hAnsiTheme="minorEastAsia"/>
                <w:sz w:val="24"/>
                <w:szCs w:val="24"/>
              </w:rPr>
              <w:t>1</w:t>
            </w:r>
            <w:r w:rsidRPr="00EE0BFF">
              <w:rPr>
                <w:rFonts w:eastAsiaTheme="minorEastAsia" w:hAnsiTheme="minorEastAsia" w:hint="eastAsia"/>
                <w:sz w:val="24"/>
                <w:szCs w:val="24"/>
              </w:rPr>
              <w:t>月，考核目标均已全部完成。</w:t>
            </w:r>
          </w:p>
        </w:tc>
        <w:tc>
          <w:tcPr>
            <w:tcW w:w="851" w:type="dxa"/>
          </w:tcPr>
          <w:p w14:paraId="6A2AACC8" w14:textId="77777777" w:rsidR="0038113A" w:rsidRPr="00D535AA" w:rsidRDefault="005E63AA" w:rsidP="0038113A">
            <w:pPr>
              <w:rPr>
                <w:rFonts w:eastAsiaTheme="minorEastAsia"/>
                <w:sz w:val="24"/>
                <w:szCs w:val="24"/>
              </w:rPr>
            </w:pPr>
            <w:r>
              <w:rPr>
                <w:rFonts w:eastAsiaTheme="minorEastAsia"/>
                <w:sz w:val="24"/>
                <w:szCs w:val="24"/>
              </w:rPr>
              <w:lastRenderedPageBreak/>
              <w:t>符合</w:t>
            </w:r>
          </w:p>
        </w:tc>
      </w:tr>
      <w:tr w:rsidR="00D70B76" w:rsidRPr="00D535AA" w14:paraId="28397A8F" w14:textId="77777777" w:rsidTr="0019456A">
        <w:trPr>
          <w:trHeight w:val="405"/>
        </w:trPr>
        <w:tc>
          <w:tcPr>
            <w:tcW w:w="1954" w:type="dxa"/>
            <w:vAlign w:val="center"/>
          </w:tcPr>
          <w:p w14:paraId="0D6D370E" w14:textId="3449FC07" w:rsidR="00D70B76" w:rsidRPr="00DB1504" w:rsidRDefault="00D70B76" w:rsidP="00D70B76">
            <w:pPr>
              <w:spacing w:line="360" w:lineRule="auto"/>
              <w:rPr>
                <w:rFonts w:eastAsiaTheme="minorEastAsia" w:hAnsiTheme="minorEastAsia"/>
                <w:bCs/>
                <w:sz w:val="24"/>
                <w:szCs w:val="24"/>
              </w:rPr>
            </w:pPr>
            <w:r w:rsidRPr="00B51846">
              <w:rPr>
                <w:rFonts w:eastAsiaTheme="minorEastAsia" w:hAnsiTheme="minorEastAsia"/>
                <w:sz w:val="24"/>
                <w:szCs w:val="24"/>
              </w:rPr>
              <w:t>基础设施</w:t>
            </w:r>
          </w:p>
        </w:tc>
        <w:tc>
          <w:tcPr>
            <w:tcW w:w="1166" w:type="dxa"/>
            <w:vAlign w:val="center"/>
          </w:tcPr>
          <w:p w14:paraId="31E5D0DB" w14:textId="15566041" w:rsidR="00D70B76" w:rsidRPr="00DB1504" w:rsidRDefault="00D70B76" w:rsidP="00D70B76">
            <w:pPr>
              <w:spacing w:line="360" w:lineRule="auto"/>
              <w:rPr>
                <w:rFonts w:eastAsiaTheme="minorEastAsia"/>
                <w:bCs/>
                <w:sz w:val="24"/>
                <w:szCs w:val="24"/>
              </w:rPr>
            </w:pPr>
            <w:r w:rsidRPr="00B51846">
              <w:rPr>
                <w:rFonts w:eastAsiaTheme="minorEastAsia"/>
                <w:sz w:val="24"/>
                <w:szCs w:val="24"/>
              </w:rPr>
              <w:t>Q7.1.3</w:t>
            </w:r>
          </w:p>
        </w:tc>
        <w:tc>
          <w:tcPr>
            <w:tcW w:w="10738" w:type="dxa"/>
            <w:vAlign w:val="center"/>
          </w:tcPr>
          <w:p w14:paraId="2DB74A92" w14:textId="0DF27063" w:rsidR="00D70B76" w:rsidRPr="001F6E73" w:rsidRDefault="00D70B76" w:rsidP="000D4888">
            <w:pPr>
              <w:spacing w:beforeLines="30" w:before="93" w:afterLines="30" w:after="93"/>
              <w:ind w:firstLineChars="200" w:firstLine="480"/>
              <w:rPr>
                <w:rFonts w:eastAsiaTheme="minorEastAsia" w:hAnsiTheme="minorEastAsia"/>
                <w:sz w:val="24"/>
                <w:szCs w:val="24"/>
              </w:rPr>
            </w:pPr>
            <w:r w:rsidRPr="001F6E73">
              <w:rPr>
                <w:rFonts w:eastAsiaTheme="minorEastAsia" w:hAnsiTheme="minorEastAsia"/>
                <w:sz w:val="24"/>
                <w:szCs w:val="24"/>
              </w:rPr>
              <w:t>公司为确保质量、环境、职业健康安全管理体系的建立、实施和改进需要，</w:t>
            </w:r>
            <w:r w:rsidR="000D4888">
              <w:rPr>
                <w:rFonts w:eastAsiaTheme="minorEastAsia" w:hAnsiTheme="minorEastAsia" w:hint="eastAsia"/>
                <w:sz w:val="24"/>
                <w:szCs w:val="24"/>
              </w:rPr>
              <w:t>公司</w:t>
            </w:r>
            <w:r w:rsidRPr="001F6E73">
              <w:rPr>
                <w:rFonts w:eastAsiaTheme="minorEastAsia" w:hAnsiTheme="minorEastAsia"/>
                <w:sz w:val="24"/>
                <w:szCs w:val="24"/>
              </w:rPr>
              <w:t>提供并配备主要生产设备包括</w:t>
            </w:r>
            <w:r w:rsidR="000D4888" w:rsidRPr="000D4888">
              <w:rPr>
                <w:rFonts w:eastAsiaTheme="minorEastAsia" w:hAnsiTheme="minorEastAsia" w:hint="eastAsia"/>
                <w:sz w:val="24"/>
                <w:szCs w:val="24"/>
              </w:rPr>
              <w:t>电子开料锯</w:t>
            </w:r>
            <w:r w:rsidR="000D4888">
              <w:rPr>
                <w:rFonts w:eastAsiaTheme="minorEastAsia" w:hAnsiTheme="minorEastAsia" w:hint="eastAsia"/>
                <w:sz w:val="24"/>
                <w:szCs w:val="24"/>
              </w:rPr>
              <w:t>、</w:t>
            </w:r>
            <w:r w:rsidR="000D4888" w:rsidRPr="000D4888">
              <w:rPr>
                <w:rFonts w:eastAsiaTheme="minorEastAsia" w:hAnsiTheme="minorEastAsia" w:hint="eastAsia"/>
                <w:sz w:val="24"/>
                <w:szCs w:val="24"/>
              </w:rPr>
              <w:t>雕刻机</w:t>
            </w:r>
            <w:r w:rsidR="000D4888">
              <w:rPr>
                <w:rFonts w:eastAsiaTheme="minorEastAsia" w:hAnsiTheme="minorEastAsia" w:hint="eastAsia"/>
                <w:sz w:val="24"/>
                <w:szCs w:val="24"/>
              </w:rPr>
              <w:t>、</w:t>
            </w:r>
            <w:r w:rsidR="000D4888" w:rsidRPr="000D4888">
              <w:rPr>
                <w:rFonts w:eastAsiaTheme="minorEastAsia" w:hAnsiTheme="minorEastAsia" w:hint="eastAsia"/>
                <w:sz w:val="24"/>
                <w:szCs w:val="24"/>
              </w:rPr>
              <w:t>推台锯</w:t>
            </w:r>
            <w:r w:rsidR="000D4888">
              <w:rPr>
                <w:rFonts w:eastAsiaTheme="minorEastAsia" w:hAnsiTheme="minorEastAsia" w:hint="eastAsia"/>
                <w:sz w:val="24"/>
                <w:szCs w:val="24"/>
              </w:rPr>
              <w:t>、</w:t>
            </w:r>
            <w:r w:rsidR="000D4888" w:rsidRPr="000D4888">
              <w:rPr>
                <w:rFonts w:eastAsiaTheme="minorEastAsia" w:hAnsiTheme="minorEastAsia" w:hint="eastAsia"/>
                <w:sz w:val="24"/>
                <w:szCs w:val="24"/>
              </w:rPr>
              <w:t>封边机</w:t>
            </w:r>
            <w:r w:rsidR="000D4888">
              <w:rPr>
                <w:rFonts w:eastAsiaTheme="minorEastAsia" w:hAnsiTheme="minorEastAsia" w:hint="eastAsia"/>
                <w:sz w:val="24"/>
                <w:szCs w:val="24"/>
              </w:rPr>
              <w:t>、</w:t>
            </w:r>
            <w:r w:rsidR="000D4888" w:rsidRPr="000D4888">
              <w:rPr>
                <w:rFonts w:eastAsiaTheme="minorEastAsia" w:hAnsiTheme="minorEastAsia" w:hint="eastAsia"/>
                <w:sz w:val="24"/>
                <w:szCs w:val="24"/>
              </w:rPr>
              <w:t>排孔机</w:t>
            </w:r>
            <w:r w:rsidR="000D4888">
              <w:rPr>
                <w:rFonts w:eastAsiaTheme="minorEastAsia" w:hAnsiTheme="minorEastAsia" w:hint="eastAsia"/>
                <w:sz w:val="24"/>
                <w:szCs w:val="24"/>
              </w:rPr>
              <w:t>、</w:t>
            </w:r>
            <w:r w:rsidR="000D4888" w:rsidRPr="000D4888">
              <w:rPr>
                <w:rFonts w:eastAsiaTheme="minorEastAsia" w:hAnsiTheme="minorEastAsia" w:hint="eastAsia"/>
                <w:sz w:val="24"/>
                <w:szCs w:val="24"/>
              </w:rPr>
              <w:t>铰链排孔机</w:t>
            </w:r>
            <w:r w:rsidR="000D4888">
              <w:rPr>
                <w:rFonts w:eastAsiaTheme="minorEastAsia" w:hAnsiTheme="minorEastAsia" w:hint="eastAsia"/>
                <w:sz w:val="24"/>
                <w:szCs w:val="24"/>
              </w:rPr>
              <w:t>、</w:t>
            </w:r>
            <w:r w:rsidR="000D4888" w:rsidRPr="000D4888">
              <w:rPr>
                <w:rFonts w:eastAsiaTheme="minorEastAsia" w:hAnsiTheme="minorEastAsia" w:hint="eastAsia"/>
                <w:sz w:val="24"/>
                <w:szCs w:val="24"/>
              </w:rPr>
              <w:t>立铣机</w:t>
            </w:r>
            <w:r w:rsidR="000D4888">
              <w:rPr>
                <w:rFonts w:eastAsiaTheme="minorEastAsia" w:hAnsiTheme="minorEastAsia" w:hint="eastAsia"/>
                <w:sz w:val="24"/>
                <w:szCs w:val="24"/>
              </w:rPr>
              <w:t>、</w:t>
            </w:r>
            <w:r w:rsidR="000D4888" w:rsidRPr="000D4888">
              <w:rPr>
                <w:rFonts w:eastAsiaTheme="minorEastAsia" w:hAnsiTheme="minorEastAsia" w:hint="eastAsia"/>
                <w:sz w:val="24"/>
                <w:szCs w:val="24"/>
              </w:rPr>
              <w:t>磨光机</w:t>
            </w:r>
            <w:r w:rsidR="000D4888">
              <w:rPr>
                <w:rFonts w:eastAsiaTheme="minorEastAsia" w:hAnsiTheme="minorEastAsia" w:hint="eastAsia"/>
                <w:sz w:val="24"/>
                <w:szCs w:val="24"/>
              </w:rPr>
              <w:t>、</w:t>
            </w:r>
            <w:r w:rsidR="000D4888" w:rsidRPr="000D4888">
              <w:rPr>
                <w:rFonts w:eastAsiaTheme="minorEastAsia" w:hAnsiTheme="minorEastAsia" w:hint="eastAsia"/>
                <w:sz w:val="24"/>
                <w:szCs w:val="24"/>
              </w:rPr>
              <w:t>变频液压式冷压机</w:t>
            </w:r>
            <w:r w:rsidRPr="001F6E73">
              <w:rPr>
                <w:rFonts w:eastAsiaTheme="minorEastAsia" w:hAnsiTheme="minorEastAsia"/>
                <w:sz w:val="24"/>
                <w:szCs w:val="24"/>
              </w:rPr>
              <w:t>等生产设备；</w:t>
            </w:r>
            <w:r w:rsidRPr="001F6E73">
              <w:rPr>
                <w:rFonts w:eastAsiaTheme="minorEastAsia" w:hAnsiTheme="minorEastAsia" w:hint="eastAsia"/>
                <w:sz w:val="24"/>
                <w:szCs w:val="24"/>
              </w:rPr>
              <w:t>钢卷尺、卡尺</w:t>
            </w:r>
            <w:r w:rsidRPr="001F6E73">
              <w:rPr>
                <w:rFonts w:eastAsiaTheme="minorEastAsia" w:hAnsiTheme="minorEastAsia"/>
                <w:sz w:val="24"/>
                <w:szCs w:val="24"/>
              </w:rPr>
              <w:t>等监视测量设备；以及灭火器、消防栓、除尘器等环保和安全辅助设备</w:t>
            </w:r>
            <w:r w:rsidRPr="001F6E73">
              <w:rPr>
                <w:rFonts w:eastAsiaTheme="minorEastAsia"/>
                <w:sz w:val="24"/>
                <w:szCs w:val="24"/>
              </w:rPr>
              <w:t>/</w:t>
            </w:r>
            <w:r w:rsidRPr="001F6E73">
              <w:rPr>
                <w:rFonts w:eastAsiaTheme="minorEastAsia" w:hAnsiTheme="minorEastAsia"/>
                <w:sz w:val="24"/>
                <w:szCs w:val="24"/>
              </w:rPr>
              <w:t>设施。现有基础设施配备较充分、齐全，满足日常经营和管理体系的实施和改进需要。</w:t>
            </w:r>
          </w:p>
          <w:p w14:paraId="6BB49C47" w14:textId="77777777" w:rsidR="00D70B76" w:rsidRPr="001F6E73" w:rsidRDefault="00D70B76" w:rsidP="00D70B76">
            <w:pPr>
              <w:spacing w:beforeLines="30" w:before="93" w:afterLines="30" w:after="93"/>
              <w:ind w:firstLineChars="200" w:firstLine="480"/>
              <w:rPr>
                <w:rFonts w:eastAsiaTheme="minorEastAsia"/>
                <w:sz w:val="24"/>
                <w:szCs w:val="24"/>
              </w:rPr>
            </w:pPr>
            <w:r w:rsidRPr="001F6E73">
              <w:rPr>
                <w:rFonts w:eastAsiaTheme="minorEastAsia" w:hAnsiTheme="minorEastAsia"/>
                <w:sz w:val="24"/>
                <w:szCs w:val="24"/>
              </w:rPr>
              <w:t>查见</w:t>
            </w:r>
            <w:r w:rsidRPr="001F6E73">
              <w:rPr>
                <w:rFonts w:eastAsiaTheme="minorEastAsia"/>
                <w:sz w:val="24"/>
                <w:szCs w:val="24"/>
              </w:rPr>
              <w:t>“</w:t>
            </w:r>
            <w:r w:rsidRPr="001F6E73">
              <w:rPr>
                <w:rFonts w:eastAsiaTheme="minorEastAsia" w:hAnsiTheme="minorEastAsia"/>
                <w:sz w:val="24"/>
                <w:szCs w:val="24"/>
              </w:rPr>
              <w:t>设备清单</w:t>
            </w:r>
            <w:r w:rsidRPr="001F6E73">
              <w:rPr>
                <w:rFonts w:eastAsiaTheme="minorEastAsia"/>
                <w:sz w:val="24"/>
                <w:szCs w:val="24"/>
              </w:rPr>
              <w:t>”</w:t>
            </w:r>
            <w:r w:rsidRPr="001F6E73">
              <w:rPr>
                <w:rFonts w:eastAsiaTheme="minorEastAsia" w:hAnsiTheme="minorEastAsia"/>
                <w:sz w:val="24"/>
                <w:szCs w:val="24"/>
              </w:rPr>
              <w:t>，明确了设备名称、型号、数量等。</w:t>
            </w:r>
          </w:p>
          <w:p w14:paraId="0ADC3673" w14:textId="5AACAB07" w:rsidR="00D70B76" w:rsidRPr="001F6E73" w:rsidRDefault="00D70B76" w:rsidP="00D70B76">
            <w:pPr>
              <w:spacing w:beforeLines="30" w:before="93" w:afterLines="30" w:after="93"/>
              <w:ind w:firstLineChars="200" w:firstLine="480"/>
              <w:rPr>
                <w:rFonts w:eastAsiaTheme="minorEastAsia"/>
                <w:sz w:val="24"/>
                <w:szCs w:val="24"/>
              </w:rPr>
            </w:pPr>
            <w:r w:rsidRPr="001F6E73">
              <w:rPr>
                <w:rFonts w:eastAsiaTheme="minorEastAsia" w:hAnsiTheme="minorEastAsia"/>
                <w:sz w:val="24"/>
                <w:szCs w:val="24"/>
              </w:rPr>
              <w:t>企业提供的设备管理</w:t>
            </w:r>
            <w:r w:rsidR="00787DA1">
              <w:rPr>
                <w:rFonts w:eastAsiaTheme="minorEastAsia" w:hAnsiTheme="minorEastAsia" w:hint="eastAsia"/>
                <w:sz w:val="24"/>
                <w:szCs w:val="24"/>
              </w:rPr>
              <w:t>制度</w:t>
            </w:r>
            <w:r w:rsidRPr="001F6E73">
              <w:rPr>
                <w:rFonts w:eastAsiaTheme="minorEastAsia" w:hAnsiTheme="minorEastAsia"/>
                <w:sz w:val="24"/>
                <w:szCs w:val="24"/>
              </w:rPr>
              <w:t>规定了设备申请、购置、验收、维护保养、检修、标识和报废等控制要求，生产设备维护保养有进行分类控制</w:t>
            </w:r>
          </w:p>
          <w:p w14:paraId="3D21878F" w14:textId="77777777" w:rsidR="00D70B76" w:rsidRPr="001F6E73" w:rsidRDefault="00D70B76" w:rsidP="00D70B76">
            <w:pPr>
              <w:spacing w:beforeLines="30" w:before="93" w:afterLines="30" w:after="93"/>
              <w:ind w:firstLineChars="200" w:firstLine="480"/>
              <w:rPr>
                <w:rFonts w:eastAsiaTheme="minorEastAsia"/>
                <w:sz w:val="24"/>
                <w:szCs w:val="24"/>
              </w:rPr>
            </w:pPr>
            <w:r w:rsidRPr="001F6E73">
              <w:rPr>
                <w:rFonts w:eastAsiaTheme="minorEastAsia" w:hAnsiTheme="minorEastAsia"/>
                <w:sz w:val="24"/>
                <w:szCs w:val="24"/>
              </w:rPr>
              <w:t>查见</w:t>
            </w:r>
            <w:r w:rsidRPr="001F6E73">
              <w:rPr>
                <w:rFonts w:eastAsiaTheme="minorEastAsia"/>
                <w:sz w:val="24"/>
                <w:szCs w:val="24"/>
              </w:rPr>
              <w:t>“</w:t>
            </w:r>
            <w:r w:rsidRPr="001F6E73">
              <w:rPr>
                <w:rFonts w:eastAsiaTheme="minorEastAsia" w:hAnsiTheme="minorEastAsia"/>
                <w:sz w:val="24"/>
                <w:szCs w:val="24"/>
              </w:rPr>
              <w:t>设备维修计划</w:t>
            </w:r>
            <w:r w:rsidRPr="001F6E73">
              <w:rPr>
                <w:rFonts w:eastAsiaTheme="minorEastAsia"/>
                <w:sz w:val="24"/>
                <w:szCs w:val="24"/>
              </w:rPr>
              <w:t>”</w:t>
            </w:r>
            <w:r w:rsidRPr="001F6E73">
              <w:rPr>
                <w:rFonts w:eastAsiaTheme="minorEastAsia" w:hAnsiTheme="minorEastAsia"/>
                <w:sz w:val="24"/>
                <w:szCs w:val="24"/>
              </w:rPr>
              <w:t>，每月进行一次</w:t>
            </w:r>
            <w:r w:rsidRPr="001F6E73">
              <w:rPr>
                <w:rFonts w:eastAsiaTheme="minorEastAsia" w:hAnsiTheme="minorEastAsia" w:hint="eastAsia"/>
                <w:sz w:val="24"/>
                <w:szCs w:val="24"/>
              </w:rPr>
              <w:t>设备维修保养，</w:t>
            </w:r>
            <w:r w:rsidRPr="001F6E73">
              <w:rPr>
                <w:rFonts w:eastAsiaTheme="minorEastAsia" w:hAnsiTheme="minorEastAsia"/>
                <w:sz w:val="24"/>
                <w:szCs w:val="24"/>
              </w:rPr>
              <w:t>维修项目：清理、加油</w:t>
            </w:r>
            <w:r w:rsidRPr="001F6E73">
              <w:rPr>
                <w:rFonts w:eastAsiaTheme="minorEastAsia" w:hAnsiTheme="minorEastAsia" w:hint="eastAsia"/>
                <w:sz w:val="24"/>
                <w:szCs w:val="24"/>
              </w:rPr>
              <w:t>润滑</w:t>
            </w:r>
            <w:r w:rsidRPr="001F6E73">
              <w:rPr>
                <w:rFonts w:eastAsiaTheme="minorEastAsia" w:hAnsiTheme="minorEastAsia"/>
                <w:sz w:val="24"/>
                <w:szCs w:val="24"/>
              </w:rPr>
              <w:t>、更换易损件、检查设备线路</w:t>
            </w:r>
            <w:r w:rsidRPr="001F6E73">
              <w:rPr>
                <w:rFonts w:eastAsiaTheme="minorEastAsia" w:hAnsiTheme="minorEastAsia" w:hint="eastAsia"/>
                <w:sz w:val="24"/>
                <w:szCs w:val="24"/>
              </w:rPr>
              <w:t>等等</w:t>
            </w:r>
            <w:r w:rsidRPr="001F6E73">
              <w:rPr>
                <w:rFonts w:eastAsiaTheme="minorEastAsia" w:hAnsiTheme="minorEastAsia"/>
                <w:sz w:val="24"/>
                <w:szCs w:val="24"/>
              </w:rPr>
              <w:t>。</w:t>
            </w:r>
          </w:p>
          <w:p w14:paraId="4A5A521D" w14:textId="108515DC" w:rsidR="00D70B76" w:rsidRPr="001F6E73" w:rsidRDefault="00D70B76" w:rsidP="00D70B76">
            <w:pPr>
              <w:spacing w:beforeLines="30" w:before="93" w:afterLines="30" w:after="93"/>
              <w:ind w:firstLineChars="200" w:firstLine="480"/>
              <w:rPr>
                <w:rFonts w:eastAsiaTheme="minorEastAsia"/>
                <w:sz w:val="24"/>
                <w:szCs w:val="24"/>
              </w:rPr>
            </w:pPr>
            <w:r w:rsidRPr="001F6E73">
              <w:rPr>
                <w:rFonts w:eastAsiaTheme="minorEastAsia" w:hAnsiTheme="minorEastAsia"/>
                <w:sz w:val="24"/>
                <w:szCs w:val="24"/>
              </w:rPr>
              <w:t>查见</w:t>
            </w:r>
            <w:r w:rsidRPr="001F6E73">
              <w:rPr>
                <w:rFonts w:eastAsiaTheme="minorEastAsia"/>
                <w:sz w:val="24"/>
                <w:szCs w:val="24"/>
              </w:rPr>
              <w:t>2022</w:t>
            </w:r>
            <w:r w:rsidRPr="001F6E73">
              <w:rPr>
                <w:rFonts w:eastAsiaTheme="minorEastAsia" w:hAnsiTheme="minorEastAsia"/>
                <w:sz w:val="24"/>
                <w:szCs w:val="24"/>
              </w:rPr>
              <w:t>年</w:t>
            </w:r>
            <w:r w:rsidR="00787DA1">
              <w:rPr>
                <w:rFonts w:eastAsiaTheme="minorEastAsia"/>
                <w:sz w:val="24"/>
                <w:szCs w:val="24"/>
              </w:rPr>
              <w:t>1</w:t>
            </w:r>
            <w:r w:rsidRPr="001F6E73">
              <w:rPr>
                <w:rFonts w:eastAsiaTheme="minorEastAsia" w:hint="eastAsia"/>
                <w:sz w:val="24"/>
                <w:szCs w:val="24"/>
              </w:rPr>
              <w:t>月</w:t>
            </w:r>
            <w:r w:rsidRPr="001F6E73">
              <w:rPr>
                <w:rFonts w:eastAsiaTheme="minorEastAsia"/>
                <w:sz w:val="24"/>
                <w:szCs w:val="24"/>
              </w:rPr>
              <w:t>-</w:t>
            </w:r>
            <w:r w:rsidRPr="001F6E73">
              <w:rPr>
                <w:rFonts w:eastAsiaTheme="minorEastAsia" w:hint="eastAsia"/>
                <w:sz w:val="24"/>
                <w:szCs w:val="24"/>
              </w:rPr>
              <w:t>202</w:t>
            </w:r>
            <w:r w:rsidR="00787DA1">
              <w:rPr>
                <w:rFonts w:eastAsiaTheme="minorEastAsia"/>
                <w:sz w:val="24"/>
                <w:szCs w:val="24"/>
              </w:rPr>
              <w:t>3</w:t>
            </w:r>
            <w:r w:rsidRPr="001F6E73">
              <w:rPr>
                <w:rFonts w:eastAsiaTheme="minorEastAsia" w:hint="eastAsia"/>
                <w:sz w:val="24"/>
                <w:szCs w:val="24"/>
              </w:rPr>
              <w:t>年</w:t>
            </w:r>
            <w:r w:rsidR="00787DA1">
              <w:rPr>
                <w:rFonts w:eastAsiaTheme="minorEastAsia"/>
                <w:sz w:val="24"/>
                <w:szCs w:val="24"/>
              </w:rPr>
              <w:t>1</w:t>
            </w:r>
            <w:r w:rsidRPr="001F6E73">
              <w:rPr>
                <w:rFonts w:eastAsiaTheme="minorEastAsia" w:hAnsiTheme="minorEastAsia"/>
                <w:sz w:val="24"/>
                <w:szCs w:val="24"/>
              </w:rPr>
              <w:t>月</w:t>
            </w:r>
            <w:r w:rsidRPr="001F6E73">
              <w:rPr>
                <w:rFonts w:eastAsiaTheme="minorEastAsia"/>
                <w:sz w:val="24"/>
                <w:szCs w:val="24"/>
              </w:rPr>
              <w:t>“</w:t>
            </w:r>
            <w:r w:rsidRPr="001F6E73">
              <w:rPr>
                <w:rFonts w:eastAsiaTheme="minorEastAsia" w:hAnsiTheme="minorEastAsia"/>
                <w:sz w:val="24"/>
                <w:szCs w:val="24"/>
              </w:rPr>
              <w:t>设备保养记录表</w:t>
            </w:r>
            <w:r w:rsidRPr="001F6E73">
              <w:rPr>
                <w:rFonts w:eastAsiaTheme="minorEastAsia"/>
                <w:sz w:val="24"/>
                <w:szCs w:val="24"/>
              </w:rPr>
              <w:t>”</w:t>
            </w:r>
            <w:r w:rsidRPr="001F6E73">
              <w:rPr>
                <w:rFonts w:eastAsiaTheme="minorEastAsia" w:hAnsiTheme="minorEastAsia"/>
                <w:sz w:val="24"/>
                <w:szCs w:val="24"/>
              </w:rPr>
              <w:t>。</w:t>
            </w:r>
          </w:p>
          <w:p w14:paraId="060D0239" w14:textId="25F7011F" w:rsidR="00D70B76" w:rsidRPr="00AB54D6" w:rsidRDefault="00D70B76" w:rsidP="00D70B76">
            <w:pPr>
              <w:spacing w:beforeLines="30" w:before="93" w:afterLines="30" w:after="93"/>
              <w:ind w:firstLineChars="200" w:firstLine="480"/>
              <w:rPr>
                <w:rFonts w:eastAsiaTheme="minorEastAsia"/>
                <w:sz w:val="24"/>
                <w:szCs w:val="24"/>
              </w:rPr>
            </w:pPr>
            <w:r w:rsidRPr="00AB54D6">
              <w:rPr>
                <w:rFonts w:eastAsiaTheme="minorEastAsia" w:hAnsiTheme="minorEastAsia"/>
                <w:sz w:val="24"/>
                <w:szCs w:val="24"/>
              </w:rPr>
              <w:lastRenderedPageBreak/>
              <w:t>抽查</w:t>
            </w:r>
            <w:r w:rsidRPr="00AB54D6">
              <w:rPr>
                <w:rFonts w:eastAsiaTheme="minorEastAsia"/>
                <w:sz w:val="24"/>
                <w:szCs w:val="24"/>
              </w:rPr>
              <w:t>2022.</w:t>
            </w:r>
            <w:r w:rsidR="008B21D8" w:rsidRPr="00AB54D6">
              <w:rPr>
                <w:rFonts w:eastAsiaTheme="minorEastAsia"/>
                <w:sz w:val="24"/>
                <w:szCs w:val="24"/>
              </w:rPr>
              <w:t>10</w:t>
            </w:r>
            <w:r w:rsidRPr="00AB54D6">
              <w:rPr>
                <w:rFonts w:eastAsiaTheme="minorEastAsia"/>
                <w:sz w:val="24"/>
                <w:szCs w:val="24"/>
              </w:rPr>
              <w:t>.</w:t>
            </w:r>
            <w:r w:rsidR="008B21D8" w:rsidRPr="00AB54D6">
              <w:rPr>
                <w:rFonts w:eastAsiaTheme="minorEastAsia"/>
                <w:sz w:val="24"/>
                <w:szCs w:val="24"/>
              </w:rPr>
              <w:t>8</w:t>
            </w:r>
            <w:r w:rsidRPr="00AB54D6">
              <w:rPr>
                <w:rFonts w:eastAsiaTheme="minorEastAsia" w:hAnsiTheme="minorEastAsia"/>
                <w:sz w:val="24"/>
                <w:szCs w:val="24"/>
              </w:rPr>
              <w:t>日设备名称</w:t>
            </w:r>
            <w:r w:rsidR="008B21D8" w:rsidRPr="00AB54D6">
              <w:rPr>
                <w:rFonts w:eastAsiaTheme="minorEastAsia" w:hAnsiTheme="minorEastAsia" w:hint="eastAsia"/>
                <w:sz w:val="24"/>
                <w:szCs w:val="24"/>
              </w:rPr>
              <w:t>斜边</w:t>
            </w:r>
            <w:r w:rsidR="008B21D8" w:rsidRPr="00AB54D6">
              <w:rPr>
                <w:rFonts w:eastAsiaTheme="minorEastAsia" w:hAnsiTheme="minorEastAsia" w:hint="eastAsia"/>
                <w:sz w:val="24"/>
                <w:szCs w:val="24"/>
              </w:rPr>
              <w:t xml:space="preserve"> </w:t>
            </w:r>
            <w:r w:rsidR="008B21D8" w:rsidRPr="00AB54D6">
              <w:rPr>
                <w:rFonts w:eastAsiaTheme="minorEastAsia" w:hAnsiTheme="minorEastAsia" w:hint="eastAsia"/>
                <w:sz w:val="24"/>
                <w:szCs w:val="24"/>
              </w:rPr>
              <w:t>封边</w:t>
            </w:r>
            <w:r w:rsidR="00787DA1" w:rsidRPr="00AB54D6">
              <w:rPr>
                <w:rFonts w:ascii="宋体" w:hAnsi="宋体" w:cs="宋体" w:hint="eastAsia"/>
                <w:kern w:val="0"/>
                <w:sz w:val="24"/>
              </w:rPr>
              <w:t>机</w:t>
            </w:r>
            <w:r w:rsidRPr="00AB54D6">
              <w:rPr>
                <w:rFonts w:eastAsiaTheme="minorEastAsia" w:hAnsiTheme="minorEastAsia"/>
                <w:sz w:val="24"/>
                <w:szCs w:val="24"/>
              </w:rPr>
              <w:t>，项目：清洁、润滑、</w:t>
            </w:r>
            <w:r w:rsidR="008B21D8" w:rsidRPr="00AB54D6">
              <w:rPr>
                <w:rFonts w:eastAsiaTheme="minorEastAsia" w:hAnsiTheme="minorEastAsia" w:hint="eastAsia"/>
                <w:sz w:val="24"/>
                <w:szCs w:val="24"/>
              </w:rPr>
              <w:t>检查易损件</w:t>
            </w:r>
            <w:r w:rsidRPr="00AB54D6">
              <w:rPr>
                <w:rFonts w:eastAsiaTheme="minorEastAsia" w:hAnsiTheme="minorEastAsia" w:hint="eastAsia"/>
                <w:sz w:val="24"/>
                <w:szCs w:val="24"/>
              </w:rPr>
              <w:t>等</w:t>
            </w:r>
            <w:r w:rsidRPr="00AB54D6">
              <w:rPr>
                <w:rFonts w:eastAsiaTheme="minorEastAsia" w:hAnsiTheme="minorEastAsia"/>
                <w:sz w:val="24"/>
                <w:szCs w:val="24"/>
              </w:rPr>
              <w:t>，管理人员</w:t>
            </w:r>
            <w:r w:rsidR="008B21D8" w:rsidRPr="00AB54D6">
              <w:rPr>
                <w:rFonts w:eastAsiaTheme="minorEastAsia" w:hAnsiTheme="minorEastAsia" w:hint="eastAsia"/>
                <w:sz w:val="24"/>
                <w:szCs w:val="24"/>
              </w:rPr>
              <w:t>江玉凤</w:t>
            </w:r>
            <w:r w:rsidRPr="00AB54D6">
              <w:rPr>
                <w:rFonts w:eastAsiaTheme="minorEastAsia" w:hAnsiTheme="minorEastAsia"/>
                <w:sz w:val="24"/>
                <w:szCs w:val="24"/>
              </w:rPr>
              <w:t>。</w:t>
            </w:r>
          </w:p>
          <w:p w14:paraId="3C1AF676" w14:textId="311C5EFB" w:rsidR="00D70B76" w:rsidRPr="00AB54D6" w:rsidRDefault="00D70B76" w:rsidP="00D70B76">
            <w:pPr>
              <w:spacing w:beforeLines="30" w:before="93" w:afterLines="30" w:after="93"/>
              <w:ind w:firstLineChars="200" w:firstLine="480"/>
              <w:rPr>
                <w:rFonts w:eastAsiaTheme="minorEastAsia"/>
                <w:sz w:val="24"/>
                <w:szCs w:val="24"/>
              </w:rPr>
            </w:pPr>
            <w:r w:rsidRPr="00AB54D6">
              <w:rPr>
                <w:rFonts w:eastAsiaTheme="minorEastAsia" w:hAnsiTheme="minorEastAsia"/>
                <w:sz w:val="24"/>
                <w:szCs w:val="24"/>
              </w:rPr>
              <w:t>抽查</w:t>
            </w:r>
            <w:r w:rsidR="008B21D8" w:rsidRPr="00AB54D6">
              <w:rPr>
                <w:rFonts w:eastAsiaTheme="minorEastAsia"/>
                <w:sz w:val="24"/>
                <w:szCs w:val="24"/>
              </w:rPr>
              <w:t>2022.12.17</w:t>
            </w:r>
            <w:r w:rsidRPr="00AB54D6">
              <w:rPr>
                <w:rFonts w:eastAsiaTheme="minorEastAsia" w:hAnsiTheme="minorEastAsia"/>
                <w:sz w:val="24"/>
                <w:szCs w:val="24"/>
              </w:rPr>
              <w:t>日设备名称</w:t>
            </w:r>
            <w:r w:rsidR="00787DA1" w:rsidRPr="00AB54D6">
              <w:rPr>
                <w:rFonts w:eastAsiaTheme="minorEastAsia" w:hAnsiTheme="minorEastAsia" w:hint="eastAsia"/>
                <w:sz w:val="24"/>
                <w:szCs w:val="24"/>
              </w:rPr>
              <w:t>电子开料锯</w:t>
            </w:r>
            <w:r w:rsidRPr="00AB54D6">
              <w:rPr>
                <w:rFonts w:eastAsiaTheme="minorEastAsia" w:hAnsiTheme="minorEastAsia"/>
                <w:sz w:val="24"/>
                <w:szCs w:val="24"/>
              </w:rPr>
              <w:t>，项目：</w:t>
            </w:r>
            <w:r w:rsidR="008B21D8" w:rsidRPr="00AB54D6">
              <w:rPr>
                <w:rFonts w:eastAsiaTheme="minorEastAsia" w:hAnsiTheme="minorEastAsia"/>
                <w:sz w:val="24"/>
                <w:szCs w:val="24"/>
              </w:rPr>
              <w:t>清洁、润滑、</w:t>
            </w:r>
            <w:r w:rsidR="008B21D8" w:rsidRPr="00AB54D6">
              <w:rPr>
                <w:rFonts w:eastAsiaTheme="minorEastAsia" w:hAnsiTheme="minorEastAsia" w:hint="eastAsia"/>
                <w:sz w:val="24"/>
                <w:szCs w:val="24"/>
              </w:rPr>
              <w:t>检查易损件等</w:t>
            </w:r>
            <w:r w:rsidRPr="00AB54D6">
              <w:rPr>
                <w:rFonts w:eastAsiaTheme="minorEastAsia" w:hAnsiTheme="minorEastAsia"/>
                <w:sz w:val="24"/>
                <w:szCs w:val="24"/>
              </w:rPr>
              <w:t>，管理人员</w:t>
            </w:r>
            <w:r w:rsidR="008B21D8" w:rsidRPr="00AB54D6">
              <w:rPr>
                <w:rFonts w:eastAsiaTheme="minorEastAsia" w:hAnsiTheme="minorEastAsia" w:hint="eastAsia"/>
                <w:sz w:val="24"/>
                <w:szCs w:val="24"/>
              </w:rPr>
              <w:t>蔡岳荣</w:t>
            </w:r>
            <w:r w:rsidRPr="00AB54D6">
              <w:rPr>
                <w:rFonts w:eastAsiaTheme="minorEastAsia" w:hAnsiTheme="minorEastAsia"/>
                <w:sz w:val="24"/>
                <w:szCs w:val="24"/>
              </w:rPr>
              <w:t>。</w:t>
            </w:r>
          </w:p>
          <w:p w14:paraId="716DD7B8" w14:textId="0A723210" w:rsidR="00D70B76" w:rsidRPr="001F6E73" w:rsidRDefault="00D70B76" w:rsidP="00D70B76">
            <w:pPr>
              <w:spacing w:beforeLines="30" w:before="93" w:afterLines="30" w:after="93"/>
              <w:ind w:firstLineChars="200" w:firstLine="480"/>
              <w:rPr>
                <w:rFonts w:eastAsiaTheme="minorEastAsia"/>
                <w:sz w:val="24"/>
                <w:szCs w:val="24"/>
              </w:rPr>
            </w:pPr>
            <w:r w:rsidRPr="00AB54D6">
              <w:rPr>
                <w:rFonts w:eastAsiaTheme="minorEastAsia" w:hAnsiTheme="minorEastAsia"/>
                <w:sz w:val="24"/>
                <w:szCs w:val="24"/>
              </w:rPr>
              <w:t>抽查</w:t>
            </w:r>
            <w:r w:rsidRPr="00AB54D6">
              <w:rPr>
                <w:rFonts w:eastAsiaTheme="minorEastAsia"/>
                <w:sz w:val="24"/>
                <w:szCs w:val="24"/>
              </w:rPr>
              <w:t>2022.</w:t>
            </w:r>
            <w:r w:rsidR="00AB54D6" w:rsidRPr="00AB54D6">
              <w:rPr>
                <w:rFonts w:eastAsiaTheme="minorEastAsia"/>
                <w:sz w:val="24"/>
                <w:szCs w:val="24"/>
              </w:rPr>
              <w:t>9</w:t>
            </w:r>
            <w:r w:rsidRPr="00AB54D6">
              <w:rPr>
                <w:rFonts w:eastAsiaTheme="minorEastAsia"/>
                <w:sz w:val="24"/>
                <w:szCs w:val="24"/>
              </w:rPr>
              <w:t>.</w:t>
            </w:r>
            <w:r w:rsidR="00AB54D6" w:rsidRPr="00AB54D6">
              <w:rPr>
                <w:rFonts w:eastAsiaTheme="minorEastAsia"/>
                <w:sz w:val="24"/>
                <w:szCs w:val="24"/>
              </w:rPr>
              <w:t>24</w:t>
            </w:r>
            <w:r w:rsidRPr="00AB54D6">
              <w:rPr>
                <w:rFonts w:eastAsiaTheme="minorEastAsia" w:hAnsiTheme="minorEastAsia"/>
                <w:sz w:val="24"/>
                <w:szCs w:val="24"/>
              </w:rPr>
              <w:t>日设备名称</w:t>
            </w:r>
            <w:r w:rsidR="00AB54D6" w:rsidRPr="00AB54D6">
              <w:rPr>
                <w:rFonts w:ascii="宋体" w:hAnsi="宋体" w:cs="宋体" w:hint="eastAsia"/>
                <w:kern w:val="0"/>
                <w:sz w:val="24"/>
                <w:szCs w:val="24"/>
              </w:rPr>
              <w:t>六排钻 排孔机</w:t>
            </w:r>
            <w:r w:rsidRPr="00AB54D6">
              <w:rPr>
                <w:rFonts w:eastAsiaTheme="minorEastAsia" w:hAnsiTheme="minorEastAsia"/>
                <w:sz w:val="24"/>
                <w:szCs w:val="24"/>
              </w:rPr>
              <w:t>，项目：</w:t>
            </w:r>
            <w:r w:rsidR="00AB54D6" w:rsidRPr="00AB54D6">
              <w:rPr>
                <w:rFonts w:eastAsiaTheme="minorEastAsia" w:hAnsiTheme="minorEastAsia"/>
                <w:sz w:val="24"/>
                <w:szCs w:val="24"/>
              </w:rPr>
              <w:t>清洁、润滑、</w:t>
            </w:r>
            <w:r w:rsidR="00AB54D6" w:rsidRPr="00AB54D6">
              <w:rPr>
                <w:rFonts w:eastAsiaTheme="minorEastAsia" w:hAnsiTheme="minorEastAsia" w:hint="eastAsia"/>
                <w:sz w:val="24"/>
                <w:szCs w:val="24"/>
              </w:rPr>
              <w:t>检查易损件</w:t>
            </w:r>
            <w:r w:rsidRPr="00AB54D6">
              <w:rPr>
                <w:rFonts w:eastAsiaTheme="minorEastAsia" w:hAnsiTheme="minorEastAsia" w:hint="eastAsia"/>
                <w:sz w:val="24"/>
                <w:szCs w:val="24"/>
              </w:rPr>
              <w:t>等</w:t>
            </w:r>
            <w:r w:rsidRPr="00AB54D6">
              <w:rPr>
                <w:rFonts w:eastAsiaTheme="minorEastAsia" w:hAnsiTheme="minorEastAsia"/>
                <w:sz w:val="24"/>
                <w:szCs w:val="24"/>
              </w:rPr>
              <w:t>，管理人员</w:t>
            </w:r>
            <w:r w:rsidR="00AB54D6" w:rsidRPr="00AB54D6">
              <w:rPr>
                <w:rFonts w:eastAsiaTheme="minorEastAsia" w:hAnsiTheme="minorEastAsia" w:hint="eastAsia"/>
                <w:sz w:val="24"/>
                <w:szCs w:val="24"/>
              </w:rPr>
              <w:t>姜小军</w:t>
            </w:r>
            <w:r w:rsidRPr="00AB54D6">
              <w:rPr>
                <w:rFonts w:eastAsiaTheme="minorEastAsia" w:hAnsiTheme="minorEastAsia" w:hint="eastAsia"/>
                <w:sz w:val="24"/>
                <w:szCs w:val="24"/>
              </w:rPr>
              <w:t>。</w:t>
            </w:r>
          </w:p>
          <w:p w14:paraId="1DF9994B" w14:textId="77777777" w:rsidR="00D70B76" w:rsidRPr="001F6E73" w:rsidRDefault="00D70B76" w:rsidP="00D70B76">
            <w:pPr>
              <w:spacing w:beforeLines="30" w:before="93" w:afterLines="30" w:after="93"/>
              <w:ind w:firstLineChars="200" w:firstLine="480"/>
              <w:rPr>
                <w:rFonts w:eastAsiaTheme="minorEastAsia"/>
                <w:sz w:val="24"/>
                <w:szCs w:val="24"/>
              </w:rPr>
            </w:pPr>
            <w:r w:rsidRPr="001F6E73">
              <w:rPr>
                <w:rFonts w:eastAsiaTheme="minorEastAsia" w:hAnsiTheme="minorEastAsia"/>
                <w:sz w:val="24"/>
                <w:szCs w:val="24"/>
              </w:rPr>
              <w:t>现场观察到上述生产设备辅助设备运行状态正常。</w:t>
            </w:r>
          </w:p>
          <w:p w14:paraId="0B7A9802" w14:textId="450E9DEF" w:rsidR="00D70B76" w:rsidRPr="00D238ED" w:rsidRDefault="00787DA1" w:rsidP="00D70B76">
            <w:pPr>
              <w:spacing w:beforeLines="30" w:before="93" w:afterLines="30" w:after="93"/>
              <w:ind w:firstLineChars="200" w:firstLine="480"/>
              <w:rPr>
                <w:rFonts w:eastAsiaTheme="minorEastAsia" w:hAnsiTheme="minorEastAsia"/>
                <w:color w:val="FF0000"/>
                <w:sz w:val="24"/>
                <w:szCs w:val="24"/>
              </w:rPr>
            </w:pPr>
            <w:r w:rsidRPr="00D238ED">
              <w:rPr>
                <w:rFonts w:eastAsiaTheme="minorEastAsia" w:hAnsiTheme="minorEastAsia" w:hint="eastAsia"/>
                <w:color w:val="FF0000"/>
                <w:sz w:val="24"/>
                <w:szCs w:val="24"/>
              </w:rPr>
              <w:t>查看</w:t>
            </w:r>
            <w:r w:rsidR="00D70B76" w:rsidRPr="00D238ED">
              <w:rPr>
                <w:rFonts w:eastAsiaTheme="minorEastAsia" w:hAnsiTheme="minorEastAsia"/>
                <w:color w:val="FF0000"/>
                <w:sz w:val="24"/>
                <w:szCs w:val="24"/>
              </w:rPr>
              <w:t>特种设备</w:t>
            </w:r>
            <w:r w:rsidR="00D70B76" w:rsidRPr="00D238ED">
              <w:rPr>
                <w:rFonts w:eastAsiaTheme="minorEastAsia" w:hAnsiTheme="minorEastAsia" w:hint="eastAsia"/>
                <w:color w:val="FF0000"/>
                <w:sz w:val="24"/>
                <w:szCs w:val="24"/>
              </w:rPr>
              <w:t>：</w:t>
            </w:r>
            <w:r w:rsidRPr="00D238ED">
              <w:rPr>
                <w:rFonts w:eastAsiaTheme="minorEastAsia" w:hAnsiTheme="minorEastAsia" w:hint="eastAsia"/>
                <w:color w:val="FF0000"/>
                <w:sz w:val="24"/>
                <w:szCs w:val="24"/>
              </w:rPr>
              <w:t>查看到公司有租用叉车</w:t>
            </w:r>
            <w:r w:rsidRPr="00D238ED">
              <w:rPr>
                <w:rFonts w:eastAsiaTheme="minorEastAsia" w:hAnsiTheme="minorEastAsia" w:hint="eastAsia"/>
                <w:color w:val="FF0000"/>
                <w:sz w:val="24"/>
                <w:szCs w:val="24"/>
              </w:rPr>
              <w:t>1</w:t>
            </w:r>
            <w:r w:rsidRPr="00D238ED">
              <w:rPr>
                <w:rFonts w:eastAsiaTheme="minorEastAsia" w:hAnsiTheme="minorEastAsia" w:hint="eastAsia"/>
                <w:color w:val="FF0000"/>
                <w:sz w:val="24"/>
                <w:szCs w:val="24"/>
              </w:rPr>
              <w:t>台，提供了租赁合同；使用了储气罐</w:t>
            </w:r>
            <w:r w:rsidRPr="00D238ED">
              <w:rPr>
                <w:rFonts w:eastAsiaTheme="minorEastAsia" w:hAnsiTheme="minorEastAsia" w:hint="eastAsia"/>
                <w:color w:val="FF0000"/>
                <w:sz w:val="24"/>
                <w:szCs w:val="24"/>
              </w:rPr>
              <w:t>1</w:t>
            </w:r>
            <w:r w:rsidRPr="00D238ED">
              <w:rPr>
                <w:rFonts w:eastAsiaTheme="minorEastAsia" w:hAnsiTheme="minorEastAsia" w:hint="eastAsia"/>
                <w:color w:val="FF0000"/>
                <w:sz w:val="24"/>
                <w:szCs w:val="24"/>
              </w:rPr>
              <w:t>个，罐体在使用年限内，未提供其附件安全阀与压力表的年检报告，</w:t>
            </w:r>
            <w:r w:rsidR="00787E1F" w:rsidRPr="00D238ED">
              <w:rPr>
                <w:rFonts w:eastAsiaTheme="minorEastAsia" w:hAnsiTheme="minorEastAsia" w:hint="eastAsia"/>
                <w:color w:val="FF0000"/>
                <w:sz w:val="24"/>
                <w:szCs w:val="24"/>
              </w:rPr>
              <w:t>开出不符合项，要求改善。另查看到</w:t>
            </w:r>
            <w:r w:rsidR="00787E1F" w:rsidRPr="00D238ED">
              <w:rPr>
                <w:rFonts w:eastAsiaTheme="minorEastAsia" w:hAnsiTheme="minorEastAsia" w:hint="eastAsia"/>
                <w:color w:val="FF0000"/>
                <w:sz w:val="24"/>
                <w:szCs w:val="24"/>
              </w:rPr>
              <w:t>1</w:t>
            </w:r>
            <w:r w:rsidR="00787E1F" w:rsidRPr="00D238ED">
              <w:rPr>
                <w:rFonts w:eastAsiaTheme="minorEastAsia" w:hAnsiTheme="minorEastAsia" w:hint="eastAsia"/>
                <w:color w:val="FF0000"/>
                <w:sz w:val="24"/>
                <w:szCs w:val="24"/>
              </w:rPr>
              <w:t>个储气罐未使用，企业介绍说此储气罐一直未进行使用。</w:t>
            </w:r>
          </w:p>
          <w:p w14:paraId="588A20F2" w14:textId="228D316F" w:rsidR="00D70B76" w:rsidRPr="00987818" w:rsidRDefault="00D70B76" w:rsidP="00D70B76">
            <w:pPr>
              <w:spacing w:beforeLines="20" w:before="62" w:afterLines="20" w:after="62" w:line="312" w:lineRule="auto"/>
              <w:ind w:firstLineChars="200" w:firstLine="480"/>
              <w:rPr>
                <w:rFonts w:hAnsiTheme="minorEastAsia"/>
              </w:rPr>
            </w:pPr>
            <w:r w:rsidRPr="001F6E73">
              <w:rPr>
                <w:rFonts w:eastAsiaTheme="minorEastAsia"/>
                <w:sz w:val="24"/>
                <w:szCs w:val="24"/>
              </w:rPr>
              <w:t>基础设施管理</w:t>
            </w:r>
            <w:r w:rsidRPr="001F6E73">
              <w:rPr>
                <w:rFonts w:eastAsiaTheme="minorEastAsia" w:hint="eastAsia"/>
                <w:sz w:val="24"/>
                <w:szCs w:val="24"/>
              </w:rPr>
              <w:t>基本</w:t>
            </w:r>
            <w:r w:rsidRPr="001F6E73">
              <w:rPr>
                <w:rFonts w:eastAsiaTheme="minorEastAsia"/>
                <w:sz w:val="24"/>
                <w:szCs w:val="24"/>
              </w:rPr>
              <w:t>符合要求</w:t>
            </w:r>
            <w:r w:rsidRPr="001F6E73">
              <w:rPr>
                <w:rFonts w:eastAsiaTheme="minorEastAsia" w:hint="eastAsia"/>
                <w:sz w:val="24"/>
                <w:szCs w:val="24"/>
              </w:rPr>
              <w:t>，需针对</w:t>
            </w:r>
            <w:r w:rsidR="00787E1F">
              <w:rPr>
                <w:rFonts w:eastAsiaTheme="minorEastAsia" w:hint="eastAsia"/>
                <w:sz w:val="24"/>
                <w:szCs w:val="24"/>
              </w:rPr>
              <w:t>特种设备安全管理到位</w:t>
            </w:r>
            <w:r w:rsidRPr="001F6E73">
              <w:rPr>
                <w:rFonts w:eastAsiaTheme="minorEastAsia"/>
                <w:sz w:val="24"/>
                <w:szCs w:val="24"/>
              </w:rPr>
              <w:t>。</w:t>
            </w:r>
          </w:p>
        </w:tc>
        <w:tc>
          <w:tcPr>
            <w:tcW w:w="851" w:type="dxa"/>
          </w:tcPr>
          <w:p w14:paraId="461ED761" w14:textId="77777777" w:rsidR="00D70B76" w:rsidRDefault="00D70B76" w:rsidP="00D70B76">
            <w:pPr>
              <w:rPr>
                <w:rFonts w:eastAsiaTheme="minorEastAsia"/>
                <w:sz w:val="24"/>
                <w:szCs w:val="24"/>
              </w:rPr>
            </w:pPr>
          </w:p>
        </w:tc>
      </w:tr>
      <w:tr w:rsidR="00D70B76" w:rsidRPr="00D535AA" w14:paraId="3D9D0FC9" w14:textId="77777777" w:rsidTr="0019456A">
        <w:trPr>
          <w:trHeight w:val="405"/>
        </w:trPr>
        <w:tc>
          <w:tcPr>
            <w:tcW w:w="1954" w:type="dxa"/>
            <w:vAlign w:val="center"/>
          </w:tcPr>
          <w:p w14:paraId="62D9CC32" w14:textId="5041D1C3" w:rsidR="00D70B76" w:rsidRPr="00DB1504" w:rsidRDefault="00D70B76" w:rsidP="00D70B76">
            <w:pPr>
              <w:spacing w:line="360" w:lineRule="auto"/>
              <w:rPr>
                <w:rFonts w:eastAsiaTheme="minorEastAsia" w:hAnsiTheme="minorEastAsia"/>
                <w:bCs/>
                <w:sz w:val="24"/>
                <w:szCs w:val="24"/>
              </w:rPr>
            </w:pPr>
            <w:r w:rsidRPr="00B51846">
              <w:rPr>
                <w:rFonts w:eastAsiaTheme="minorEastAsia" w:hAnsiTheme="minorEastAsia"/>
                <w:sz w:val="24"/>
                <w:szCs w:val="24"/>
              </w:rPr>
              <w:t>过程运行环境</w:t>
            </w:r>
          </w:p>
        </w:tc>
        <w:tc>
          <w:tcPr>
            <w:tcW w:w="1166" w:type="dxa"/>
            <w:vAlign w:val="center"/>
          </w:tcPr>
          <w:p w14:paraId="587B88C2" w14:textId="08190FA4" w:rsidR="00D70B76" w:rsidRPr="00DB1504" w:rsidRDefault="00D70B76" w:rsidP="00D70B76">
            <w:pPr>
              <w:spacing w:line="360" w:lineRule="auto"/>
              <w:rPr>
                <w:rFonts w:eastAsiaTheme="minorEastAsia"/>
                <w:bCs/>
                <w:sz w:val="24"/>
                <w:szCs w:val="24"/>
              </w:rPr>
            </w:pPr>
            <w:r w:rsidRPr="00B51846">
              <w:rPr>
                <w:rFonts w:eastAsiaTheme="minorEastAsia"/>
                <w:sz w:val="24"/>
                <w:szCs w:val="24"/>
              </w:rPr>
              <w:t>Q7.1.4</w:t>
            </w:r>
          </w:p>
        </w:tc>
        <w:tc>
          <w:tcPr>
            <w:tcW w:w="10738" w:type="dxa"/>
            <w:vAlign w:val="center"/>
          </w:tcPr>
          <w:p w14:paraId="4479CC56" w14:textId="1FAFB889" w:rsidR="00D70B76" w:rsidRPr="0038629E" w:rsidRDefault="00D70B76" w:rsidP="00D70B76">
            <w:pPr>
              <w:spacing w:beforeLines="30" w:before="93" w:afterLines="30" w:after="93"/>
              <w:ind w:firstLineChars="200" w:firstLine="480"/>
              <w:rPr>
                <w:rFonts w:eastAsiaTheme="minorEastAsia" w:hAnsiTheme="minorEastAsia"/>
                <w:sz w:val="24"/>
                <w:szCs w:val="24"/>
              </w:rPr>
            </w:pPr>
            <w:r>
              <w:rPr>
                <w:rFonts w:eastAsiaTheme="minorEastAsia" w:hAnsiTheme="minorEastAsia" w:hint="eastAsia"/>
                <w:sz w:val="24"/>
                <w:szCs w:val="24"/>
              </w:rPr>
              <w:t>公司租用</w:t>
            </w:r>
            <w:r w:rsidR="00787E1F" w:rsidRPr="00787E1F">
              <w:rPr>
                <w:rFonts w:eastAsiaTheme="minorEastAsia" w:hAnsiTheme="minorEastAsia" w:hint="eastAsia"/>
                <w:sz w:val="24"/>
                <w:szCs w:val="24"/>
              </w:rPr>
              <w:t>浦城县荣华山大道</w:t>
            </w:r>
            <w:r w:rsidR="00787E1F" w:rsidRPr="00787E1F">
              <w:rPr>
                <w:rFonts w:eastAsiaTheme="minorEastAsia" w:hAnsiTheme="minorEastAsia" w:hint="eastAsia"/>
                <w:sz w:val="24"/>
                <w:szCs w:val="24"/>
              </w:rPr>
              <w:t>31</w:t>
            </w:r>
            <w:r w:rsidR="00787E1F" w:rsidRPr="00787E1F">
              <w:rPr>
                <w:rFonts w:eastAsiaTheme="minorEastAsia" w:hAnsiTheme="minorEastAsia" w:hint="eastAsia"/>
                <w:sz w:val="24"/>
                <w:szCs w:val="24"/>
              </w:rPr>
              <w:t>号</w:t>
            </w:r>
            <w:r>
              <w:rPr>
                <w:rFonts w:eastAsiaTheme="minorEastAsia" w:hAnsiTheme="minorEastAsia" w:hint="eastAsia"/>
                <w:sz w:val="24"/>
                <w:szCs w:val="24"/>
              </w:rPr>
              <w:t>——</w:t>
            </w:r>
            <w:r w:rsidR="00787E1F">
              <w:rPr>
                <w:rFonts w:eastAsiaTheme="minorEastAsia" w:hAnsiTheme="minorEastAsia" w:hint="eastAsia"/>
                <w:sz w:val="24"/>
                <w:szCs w:val="24"/>
              </w:rPr>
              <w:t>浦城县国龙红木家具加工厂的工业厂房及配套设施，包括工业厂房</w:t>
            </w:r>
            <w:r w:rsidR="00787E1F">
              <w:rPr>
                <w:rFonts w:eastAsiaTheme="minorEastAsia" w:hAnsiTheme="minorEastAsia" w:hint="eastAsia"/>
                <w:sz w:val="24"/>
                <w:szCs w:val="24"/>
              </w:rPr>
              <w:t>1</w:t>
            </w:r>
            <w:r w:rsidR="00787E1F">
              <w:rPr>
                <w:rFonts w:eastAsiaTheme="minorEastAsia" w:hAnsiTheme="minorEastAsia" w:hint="eastAsia"/>
                <w:sz w:val="24"/>
                <w:szCs w:val="24"/>
              </w:rPr>
              <w:t>栋作为生产车间（约</w:t>
            </w:r>
            <w:r w:rsidR="00787E1F">
              <w:rPr>
                <w:rFonts w:eastAsiaTheme="minorEastAsia" w:hAnsiTheme="minorEastAsia" w:hint="eastAsia"/>
                <w:sz w:val="24"/>
                <w:szCs w:val="24"/>
              </w:rPr>
              <w:t>1</w:t>
            </w:r>
            <w:r w:rsidR="00787E1F">
              <w:rPr>
                <w:rFonts w:eastAsiaTheme="minorEastAsia" w:hAnsiTheme="minorEastAsia"/>
                <w:sz w:val="24"/>
                <w:szCs w:val="24"/>
              </w:rPr>
              <w:t>000</w:t>
            </w:r>
            <w:r w:rsidR="00787E1F">
              <w:rPr>
                <w:rFonts w:eastAsiaTheme="minorEastAsia" w:hAnsiTheme="minorEastAsia" w:hint="eastAsia"/>
                <w:sz w:val="24"/>
                <w:szCs w:val="24"/>
              </w:rPr>
              <w:t>平方），另租赁一栋三层办公楼建筑中的第三楼（约</w:t>
            </w:r>
            <w:r w:rsidR="00787E1F">
              <w:rPr>
                <w:rFonts w:eastAsiaTheme="minorEastAsia" w:hAnsiTheme="minorEastAsia" w:hint="eastAsia"/>
                <w:sz w:val="24"/>
                <w:szCs w:val="24"/>
              </w:rPr>
              <w:t>5</w:t>
            </w:r>
            <w:r w:rsidR="00787E1F">
              <w:rPr>
                <w:rFonts w:eastAsiaTheme="minorEastAsia" w:hAnsiTheme="minorEastAsia"/>
                <w:sz w:val="24"/>
                <w:szCs w:val="24"/>
              </w:rPr>
              <w:t>00</w:t>
            </w:r>
            <w:r w:rsidR="00787E1F">
              <w:rPr>
                <w:rFonts w:eastAsiaTheme="minorEastAsia" w:hAnsiTheme="minorEastAsia" w:hint="eastAsia"/>
                <w:sz w:val="24"/>
                <w:szCs w:val="24"/>
              </w:rPr>
              <w:t>平方）作为办公使用</w:t>
            </w:r>
            <w:r>
              <w:rPr>
                <w:rFonts w:eastAsiaTheme="minorEastAsia" w:hAnsiTheme="minorEastAsia" w:hint="eastAsia"/>
                <w:sz w:val="24"/>
                <w:szCs w:val="24"/>
              </w:rPr>
              <w:t>，</w:t>
            </w:r>
            <w:r w:rsidRPr="0038629E">
              <w:rPr>
                <w:rFonts w:eastAsiaTheme="minorEastAsia" w:hAnsiTheme="minorEastAsia" w:hint="eastAsia"/>
                <w:sz w:val="24"/>
                <w:szCs w:val="24"/>
              </w:rPr>
              <w:t>工作场所布局合理，温湿度适宜，照明良好，满足办公需求。</w:t>
            </w:r>
          </w:p>
          <w:p w14:paraId="0FA0DD35" w14:textId="77777777" w:rsidR="00D70B76" w:rsidRPr="0038629E" w:rsidRDefault="00D70B76" w:rsidP="00D70B76">
            <w:pPr>
              <w:spacing w:beforeLines="30" w:before="93" w:afterLines="30" w:after="93"/>
              <w:ind w:firstLineChars="200" w:firstLine="480"/>
              <w:rPr>
                <w:rFonts w:eastAsiaTheme="minorEastAsia" w:hAnsiTheme="minorEastAsia"/>
                <w:sz w:val="24"/>
                <w:szCs w:val="24"/>
              </w:rPr>
            </w:pPr>
            <w:r w:rsidRPr="0038629E">
              <w:rPr>
                <w:rFonts w:eastAsiaTheme="minorEastAsia" w:hAnsiTheme="minorEastAsia" w:hint="eastAsia"/>
                <w:sz w:val="24"/>
                <w:szCs w:val="24"/>
              </w:rPr>
              <w:t>公司办公场所和生产场所均环境良好，满足办公需要，无特殊环境要求。</w:t>
            </w:r>
          </w:p>
          <w:p w14:paraId="2952E531" w14:textId="77777777" w:rsidR="00D70B76" w:rsidRPr="0038629E" w:rsidRDefault="00D70B76" w:rsidP="00D70B76">
            <w:pPr>
              <w:spacing w:beforeLines="30" w:before="93" w:afterLines="30" w:after="93"/>
              <w:ind w:firstLineChars="200" w:firstLine="480"/>
              <w:rPr>
                <w:rFonts w:eastAsiaTheme="minorEastAsia" w:hAnsiTheme="minorEastAsia"/>
                <w:sz w:val="24"/>
                <w:szCs w:val="24"/>
              </w:rPr>
            </w:pPr>
            <w:r w:rsidRPr="0038629E">
              <w:rPr>
                <w:rFonts w:eastAsiaTheme="minorEastAsia" w:hAnsiTheme="minorEastAsia" w:hint="eastAsia"/>
                <w:sz w:val="24"/>
                <w:szCs w:val="24"/>
              </w:rPr>
              <w:t>查看车间环保、消防安全设施等运行状态良好。生产区域原料存放区、生产加工半成品、产品等放置整齐，标识明确，巡视发现车间现场、仓库等区域</w:t>
            </w:r>
            <w:r w:rsidRPr="0038629E">
              <w:rPr>
                <w:rFonts w:eastAsiaTheme="minorEastAsia" w:hAnsiTheme="minorEastAsia" w:hint="eastAsia"/>
                <w:sz w:val="24"/>
                <w:szCs w:val="24"/>
              </w:rPr>
              <w:t>/</w:t>
            </w:r>
            <w:r w:rsidRPr="0038629E">
              <w:rPr>
                <w:rFonts w:eastAsiaTheme="minorEastAsia" w:hAnsiTheme="minorEastAsia" w:hint="eastAsia"/>
                <w:sz w:val="24"/>
                <w:szCs w:val="24"/>
              </w:rPr>
              <w:t>场所有按规定要求配备灭火器、安全通道畅通，远程观察到操作工按章作业，生产秩序良好。车间现场工作环境基本满足要求。</w:t>
            </w:r>
          </w:p>
          <w:p w14:paraId="6C2F3F59" w14:textId="77777777" w:rsidR="00D70B76" w:rsidRPr="0038629E" w:rsidRDefault="00D70B76" w:rsidP="00D70B76">
            <w:pPr>
              <w:spacing w:beforeLines="30" w:before="93" w:afterLines="30" w:after="93"/>
              <w:ind w:firstLineChars="200" w:firstLine="480"/>
              <w:rPr>
                <w:rFonts w:eastAsiaTheme="minorEastAsia" w:hAnsiTheme="minorEastAsia"/>
                <w:sz w:val="24"/>
                <w:szCs w:val="24"/>
              </w:rPr>
            </w:pPr>
            <w:r w:rsidRPr="0038629E">
              <w:rPr>
                <w:rFonts w:eastAsiaTheme="minorEastAsia" w:hAnsiTheme="minorEastAsia" w:hint="eastAsia"/>
                <w:sz w:val="24"/>
                <w:szCs w:val="24"/>
              </w:rPr>
              <w:t>办公室区域分区设置，配置的办公桌符合人机工程要求，干净整洁，照明、通风良好；配置有空调，温度适宜；查见配置有灭火器，状态良好；禁止吸烟、无乱拉乱接电线、无超额电器使用；办公环境安静，无明显噪声和废气；办公室现场工作环境基本满足要求。</w:t>
            </w:r>
          </w:p>
          <w:p w14:paraId="163A5837" w14:textId="6B9E1C29" w:rsidR="00D70B76" w:rsidRPr="00987818" w:rsidRDefault="00D70B76" w:rsidP="00D70B76">
            <w:pPr>
              <w:spacing w:beforeLines="20" w:before="62" w:afterLines="20" w:after="62" w:line="312" w:lineRule="auto"/>
              <w:ind w:firstLineChars="200" w:firstLine="480"/>
              <w:rPr>
                <w:rFonts w:hAnsiTheme="minorEastAsia"/>
              </w:rPr>
            </w:pPr>
            <w:r w:rsidRPr="0038629E">
              <w:rPr>
                <w:rFonts w:eastAsiaTheme="minorEastAsia" w:hAnsiTheme="minorEastAsia" w:hint="eastAsia"/>
                <w:sz w:val="24"/>
                <w:szCs w:val="24"/>
              </w:rPr>
              <w:t>过程运行环境基本满足要求。</w:t>
            </w:r>
          </w:p>
        </w:tc>
        <w:tc>
          <w:tcPr>
            <w:tcW w:w="851" w:type="dxa"/>
          </w:tcPr>
          <w:p w14:paraId="5756F25F" w14:textId="2E1146B1" w:rsidR="00D70B76" w:rsidRDefault="00D70B76" w:rsidP="00D70B76">
            <w:pPr>
              <w:rPr>
                <w:rFonts w:eastAsiaTheme="minorEastAsia"/>
                <w:sz w:val="24"/>
                <w:szCs w:val="24"/>
              </w:rPr>
            </w:pPr>
            <w:r>
              <w:rPr>
                <w:rFonts w:eastAsiaTheme="minorEastAsia" w:hint="eastAsia"/>
                <w:sz w:val="24"/>
                <w:szCs w:val="24"/>
              </w:rPr>
              <w:t>符合</w:t>
            </w:r>
          </w:p>
        </w:tc>
      </w:tr>
      <w:tr w:rsidR="00DB1504" w:rsidRPr="00D535AA" w14:paraId="26D396E7" w14:textId="77777777" w:rsidTr="005518CE">
        <w:trPr>
          <w:trHeight w:val="405"/>
        </w:trPr>
        <w:tc>
          <w:tcPr>
            <w:tcW w:w="1954" w:type="dxa"/>
          </w:tcPr>
          <w:p w14:paraId="51E62592" w14:textId="77777777" w:rsidR="00DB1504" w:rsidRPr="00DB1504" w:rsidRDefault="00DB1504" w:rsidP="00863928">
            <w:pPr>
              <w:spacing w:line="360" w:lineRule="auto"/>
              <w:rPr>
                <w:rFonts w:eastAsiaTheme="minorEastAsia"/>
                <w:bCs/>
                <w:sz w:val="24"/>
                <w:szCs w:val="24"/>
              </w:rPr>
            </w:pPr>
            <w:r w:rsidRPr="00DB1504">
              <w:rPr>
                <w:rFonts w:eastAsiaTheme="minorEastAsia" w:hAnsiTheme="minorEastAsia"/>
                <w:bCs/>
                <w:sz w:val="24"/>
                <w:szCs w:val="24"/>
              </w:rPr>
              <w:t>运行的策划和控制</w:t>
            </w:r>
          </w:p>
          <w:p w14:paraId="053C3CF7" w14:textId="77777777" w:rsidR="00DB1504" w:rsidRPr="00DB1504" w:rsidRDefault="00DB1504" w:rsidP="00863928">
            <w:pPr>
              <w:spacing w:line="360" w:lineRule="auto"/>
              <w:rPr>
                <w:rFonts w:eastAsiaTheme="minorEastAsia"/>
                <w:bCs/>
                <w:sz w:val="24"/>
                <w:szCs w:val="24"/>
              </w:rPr>
            </w:pPr>
          </w:p>
        </w:tc>
        <w:tc>
          <w:tcPr>
            <w:tcW w:w="1166" w:type="dxa"/>
          </w:tcPr>
          <w:p w14:paraId="72FB8AEC" w14:textId="77777777" w:rsidR="00DB1504" w:rsidRPr="00DB1504" w:rsidRDefault="00DB1504" w:rsidP="00863928">
            <w:pPr>
              <w:spacing w:line="360" w:lineRule="auto"/>
              <w:rPr>
                <w:rFonts w:eastAsiaTheme="minorEastAsia"/>
                <w:bCs/>
                <w:sz w:val="24"/>
                <w:szCs w:val="24"/>
              </w:rPr>
            </w:pPr>
            <w:r w:rsidRPr="00DB1504">
              <w:rPr>
                <w:rFonts w:eastAsiaTheme="minorEastAsia"/>
                <w:bCs/>
                <w:sz w:val="24"/>
                <w:szCs w:val="24"/>
              </w:rPr>
              <w:t>Q8.1</w:t>
            </w:r>
          </w:p>
        </w:tc>
        <w:tc>
          <w:tcPr>
            <w:tcW w:w="10738" w:type="dxa"/>
          </w:tcPr>
          <w:p w14:paraId="4BF74DD9" w14:textId="51B1CCB8" w:rsidR="00987818" w:rsidRPr="00D238ED" w:rsidRDefault="00987818" w:rsidP="007C7D4B">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公司主要从事木制家具的生产</w:t>
            </w:r>
            <w:r w:rsidR="0042745E" w:rsidRPr="00D238ED">
              <w:rPr>
                <w:rFonts w:hAnsiTheme="minorEastAsia" w:hint="eastAsia"/>
                <w:sz w:val="24"/>
                <w:szCs w:val="24"/>
              </w:rPr>
              <w:t>。</w:t>
            </w:r>
          </w:p>
          <w:p w14:paraId="5F206691" w14:textId="7D5AC8D3" w:rsidR="00987818" w:rsidRPr="00D238ED" w:rsidRDefault="00987818" w:rsidP="0098781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1.</w:t>
            </w:r>
            <w:r w:rsidRPr="00D238ED">
              <w:rPr>
                <w:rFonts w:hAnsiTheme="minorEastAsia" w:hint="eastAsia"/>
                <w:sz w:val="24"/>
                <w:szCs w:val="24"/>
              </w:rPr>
              <w:t>木制家具生产工艺流程</w:t>
            </w:r>
          </w:p>
          <w:p w14:paraId="1ED744C2" w14:textId="4193A339" w:rsidR="005722A2" w:rsidRPr="00D238ED" w:rsidRDefault="005722A2" w:rsidP="0098781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采购主要原材料</w:t>
            </w:r>
            <w:r w:rsidR="004654F0" w:rsidRPr="00D238ED">
              <w:rPr>
                <w:rFonts w:hAnsiTheme="minorEastAsia" w:hint="eastAsia"/>
                <w:sz w:val="24"/>
                <w:szCs w:val="24"/>
              </w:rPr>
              <w:t>多层板、</w:t>
            </w:r>
            <w:r w:rsidR="00066AA1" w:rsidRPr="00D238ED">
              <w:rPr>
                <w:rFonts w:hAnsiTheme="minorEastAsia" w:hint="eastAsia"/>
                <w:sz w:val="24"/>
                <w:szCs w:val="24"/>
              </w:rPr>
              <w:t>刨花板、密度板</w:t>
            </w:r>
            <w:r w:rsidRPr="00D238ED">
              <w:rPr>
                <w:rFonts w:hAnsiTheme="minorEastAsia" w:hint="eastAsia"/>
                <w:sz w:val="24"/>
                <w:szCs w:val="24"/>
              </w:rPr>
              <w:t>等进行</w:t>
            </w:r>
            <w:r w:rsidR="004654F0" w:rsidRPr="00D238ED">
              <w:rPr>
                <w:rFonts w:hAnsiTheme="minorEastAsia" w:hint="eastAsia"/>
                <w:sz w:val="24"/>
                <w:szCs w:val="24"/>
              </w:rPr>
              <w:t>下料、雕刻排孔、封边</w:t>
            </w:r>
            <w:r w:rsidRPr="00D238ED">
              <w:rPr>
                <w:rFonts w:hAnsiTheme="minorEastAsia" w:hint="eastAsia"/>
                <w:sz w:val="24"/>
                <w:szCs w:val="24"/>
              </w:rPr>
              <w:t>加工及组装。</w:t>
            </w:r>
            <w:r w:rsidR="003D7490" w:rsidRPr="00D238ED">
              <w:rPr>
                <w:rFonts w:hAnsiTheme="minorEastAsia" w:hint="eastAsia"/>
                <w:sz w:val="24"/>
                <w:szCs w:val="24"/>
              </w:rPr>
              <w:t>无需喷漆。</w:t>
            </w:r>
          </w:p>
          <w:p w14:paraId="2263267D" w14:textId="59B3704F" w:rsidR="003D7490" w:rsidRPr="00D238ED" w:rsidRDefault="003D7490" w:rsidP="005722A2">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lastRenderedPageBreak/>
              <w:t>板材→下料→</w:t>
            </w:r>
            <w:r w:rsidR="007C5058" w:rsidRPr="00D238ED">
              <w:rPr>
                <w:rFonts w:hAnsiTheme="minorEastAsia" w:hint="eastAsia"/>
                <w:sz w:val="24"/>
                <w:szCs w:val="24"/>
              </w:rPr>
              <w:t>雕刻、排孔</w:t>
            </w:r>
            <w:r w:rsidRPr="00D238ED">
              <w:rPr>
                <w:rFonts w:hAnsiTheme="minorEastAsia" w:hint="eastAsia"/>
                <w:sz w:val="24"/>
                <w:szCs w:val="24"/>
              </w:rPr>
              <w:t>→封边→组装→成品</w:t>
            </w:r>
          </w:p>
          <w:p w14:paraId="7A0BFC57" w14:textId="727F8D78" w:rsidR="005722A2" w:rsidRPr="00D238ED" w:rsidRDefault="005722A2" w:rsidP="005722A2">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特殊过程：封边工序。</w:t>
            </w:r>
          </w:p>
          <w:p w14:paraId="6A3BEB25" w14:textId="029FC0B8" w:rsidR="005722A2" w:rsidRPr="00D238ED" w:rsidRDefault="005722A2" w:rsidP="005722A2">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提供特殊过程的</w:t>
            </w:r>
            <w:r w:rsidR="003D7490" w:rsidRPr="00D238ED">
              <w:rPr>
                <w:rFonts w:hAnsiTheme="minorEastAsia" w:hint="eastAsia"/>
                <w:sz w:val="24"/>
                <w:szCs w:val="24"/>
              </w:rPr>
              <w:t>工序确认记录</w:t>
            </w:r>
            <w:r w:rsidRPr="00D238ED">
              <w:rPr>
                <w:rFonts w:hAnsiTheme="minorEastAsia" w:hint="eastAsia"/>
                <w:sz w:val="24"/>
                <w:szCs w:val="24"/>
              </w:rPr>
              <w:t>，对封边过程的人员、机械设备、材料、控制方法、环境等方面进行了过程确认，参与识别和确认的人员有：</w:t>
            </w:r>
            <w:r w:rsidR="003D7490" w:rsidRPr="00D238ED">
              <w:rPr>
                <w:rFonts w:hAnsiTheme="minorEastAsia" w:hint="eastAsia"/>
                <w:sz w:val="24"/>
                <w:szCs w:val="24"/>
              </w:rPr>
              <w:t>钟旭、钟永仁、廖永杰、吕兴发</w:t>
            </w:r>
            <w:r w:rsidRPr="00D238ED">
              <w:rPr>
                <w:rFonts w:hAnsiTheme="minorEastAsia" w:hint="eastAsia"/>
                <w:sz w:val="24"/>
                <w:szCs w:val="24"/>
              </w:rPr>
              <w:t>等。确认日期：</w:t>
            </w:r>
            <w:r w:rsidRPr="00D238ED">
              <w:rPr>
                <w:rFonts w:hAnsiTheme="minorEastAsia" w:hint="eastAsia"/>
                <w:sz w:val="24"/>
                <w:szCs w:val="24"/>
              </w:rPr>
              <w:t>2022</w:t>
            </w:r>
            <w:r w:rsidRPr="00D238ED">
              <w:rPr>
                <w:rFonts w:hAnsiTheme="minorEastAsia" w:hint="eastAsia"/>
                <w:sz w:val="24"/>
                <w:szCs w:val="24"/>
              </w:rPr>
              <w:t>年</w:t>
            </w:r>
            <w:r w:rsidR="003D7490" w:rsidRPr="00D238ED">
              <w:rPr>
                <w:rFonts w:hAnsiTheme="minorEastAsia"/>
                <w:sz w:val="24"/>
                <w:szCs w:val="24"/>
              </w:rPr>
              <w:t>2</w:t>
            </w:r>
            <w:r w:rsidRPr="00D238ED">
              <w:rPr>
                <w:rFonts w:hAnsiTheme="minorEastAsia" w:hint="eastAsia"/>
                <w:sz w:val="24"/>
                <w:szCs w:val="24"/>
              </w:rPr>
              <w:t>月</w:t>
            </w:r>
            <w:r w:rsidRPr="00D238ED">
              <w:rPr>
                <w:rFonts w:hAnsiTheme="minorEastAsia" w:hint="eastAsia"/>
                <w:sz w:val="24"/>
                <w:szCs w:val="24"/>
              </w:rPr>
              <w:t>1</w:t>
            </w:r>
            <w:r w:rsidR="003D7490" w:rsidRPr="00D238ED">
              <w:rPr>
                <w:rFonts w:hAnsiTheme="minorEastAsia"/>
                <w:sz w:val="24"/>
                <w:szCs w:val="24"/>
              </w:rPr>
              <w:t>0</w:t>
            </w:r>
            <w:r w:rsidRPr="00D238ED">
              <w:rPr>
                <w:rFonts w:hAnsiTheme="minorEastAsia" w:hint="eastAsia"/>
                <w:sz w:val="24"/>
                <w:szCs w:val="24"/>
              </w:rPr>
              <w:t>日。工艺同去年一致，无变更。符合要求。</w:t>
            </w:r>
          </w:p>
          <w:p w14:paraId="34646164" w14:textId="161A9AF9" w:rsidR="00987818" w:rsidRPr="00D238ED" w:rsidRDefault="00987818" w:rsidP="003D7490">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明确了质量目标和相关的产品特性要求：</w:t>
            </w:r>
            <w:r w:rsidR="003D7490" w:rsidRPr="00D238ED">
              <w:rPr>
                <w:rFonts w:hAnsiTheme="minorEastAsia" w:hint="eastAsia"/>
                <w:sz w:val="24"/>
                <w:szCs w:val="24"/>
              </w:rPr>
              <w:t>顾客满意度≥</w:t>
            </w:r>
            <w:r w:rsidR="003D7490" w:rsidRPr="00D238ED">
              <w:rPr>
                <w:rFonts w:hAnsiTheme="minorEastAsia" w:hint="eastAsia"/>
                <w:sz w:val="24"/>
                <w:szCs w:val="24"/>
              </w:rPr>
              <w:t>85</w:t>
            </w:r>
            <w:r w:rsidR="003D7490" w:rsidRPr="00D238ED">
              <w:rPr>
                <w:rFonts w:hAnsiTheme="minorEastAsia" w:hint="eastAsia"/>
                <w:sz w:val="24"/>
                <w:szCs w:val="24"/>
              </w:rPr>
              <w:t>分、产品一次交检合格率≥</w:t>
            </w:r>
            <w:r w:rsidR="003D7490" w:rsidRPr="00D238ED">
              <w:rPr>
                <w:rFonts w:hAnsiTheme="minorEastAsia" w:hint="eastAsia"/>
                <w:sz w:val="24"/>
                <w:szCs w:val="24"/>
              </w:rPr>
              <w:t>95%</w:t>
            </w:r>
            <w:r w:rsidR="003D7490" w:rsidRPr="00D238ED">
              <w:rPr>
                <w:rFonts w:hAnsiTheme="minorEastAsia" w:hint="eastAsia"/>
                <w:sz w:val="24"/>
                <w:szCs w:val="24"/>
              </w:rPr>
              <w:t>和生产计划达成率≥</w:t>
            </w:r>
            <w:r w:rsidR="003D7490" w:rsidRPr="00D238ED">
              <w:rPr>
                <w:rFonts w:hAnsiTheme="minorEastAsia" w:hint="eastAsia"/>
                <w:sz w:val="24"/>
                <w:szCs w:val="24"/>
              </w:rPr>
              <w:t>98%</w:t>
            </w:r>
            <w:r w:rsidRPr="00D238ED">
              <w:rPr>
                <w:rFonts w:hAnsiTheme="minorEastAsia" w:hint="eastAsia"/>
                <w:sz w:val="24"/>
                <w:szCs w:val="24"/>
              </w:rPr>
              <w:t>，根据客户技术要求进行生产和服务的提供。</w:t>
            </w:r>
          </w:p>
          <w:p w14:paraId="09F91079" w14:textId="162C301D" w:rsidR="00987818" w:rsidRPr="00D238ED" w:rsidRDefault="00987818" w:rsidP="0098781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公司生产、检验相关标准：参考国家</w:t>
            </w:r>
            <w:r w:rsidRPr="00D238ED">
              <w:rPr>
                <w:rFonts w:hAnsiTheme="minorEastAsia" w:hint="eastAsia"/>
                <w:sz w:val="24"/>
                <w:szCs w:val="24"/>
              </w:rPr>
              <w:t>/</w:t>
            </w:r>
            <w:r w:rsidRPr="00D238ED">
              <w:rPr>
                <w:rFonts w:hAnsiTheme="minorEastAsia" w:hint="eastAsia"/>
                <w:sz w:val="24"/>
                <w:szCs w:val="24"/>
              </w:rPr>
              <w:t>行业标准：</w:t>
            </w:r>
            <w:r w:rsidRPr="00D238ED">
              <w:rPr>
                <w:rFonts w:eastAsiaTheme="minorEastAsia" w:hint="eastAsia"/>
                <w:bCs/>
                <w:sz w:val="24"/>
                <w:szCs w:val="24"/>
              </w:rPr>
              <w:t>木家具通用技术条件</w:t>
            </w:r>
            <w:r w:rsidRPr="00D238ED">
              <w:rPr>
                <w:rFonts w:eastAsiaTheme="minorEastAsia" w:hint="eastAsia"/>
                <w:bCs/>
                <w:sz w:val="24"/>
                <w:szCs w:val="24"/>
              </w:rPr>
              <w:t>GB/T3324-2017</w:t>
            </w:r>
            <w:r w:rsidRPr="00D238ED">
              <w:rPr>
                <w:rFonts w:eastAsiaTheme="minorEastAsia" w:hint="eastAsia"/>
                <w:bCs/>
                <w:sz w:val="24"/>
                <w:szCs w:val="24"/>
              </w:rPr>
              <w:t>、客户技术要求、图样</w:t>
            </w:r>
            <w:r w:rsidRPr="00D238ED">
              <w:rPr>
                <w:rFonts w:hAnsiTheme="minorEastAsia" w:hint="eastAsia"/>
                <w:sz w:val="24"/>
                <w:szCs w:val="24"/>
              </w:rPr>
              <w:t>等，编制了相应的过程文件：编制了生产工序作业指导书、过程检验规程等指导产品生产和确定产品的接收；</w:t>
            </w:r>
            <w:r w:rsidRPr="00D238ED">
              <w:rPr>
                <w:rFonts w:hAnsiTheme="minorEastAsia" w:hint="eastAsia"/>
                <w:sz w:val="24"/>
                <w:szCs w:val="24"/>
              </w:rPr>
              <w:t xml:space="preserve"> </w:t>
            </w:r>
          </w:p>
          <w:p w14:paraId="32F9AEF3" w14:textId="30FB65AC" w:rsidR="00987818" w:rsidRPr="00D238ED" w:rsidRDefault="00987818" w:rsidP="0098781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生产设备：</w:t>
            </w:r>
            <w:r w:rsidR="003D7490" w:rsidRPr="00D238ED">
              <w:rPr>
                <w:rFonts w:hAnsiTheme="minorEastAsia" w:hint="eastAsia"/>
                <w:sz w:val="24"/>
                <w:szCs w:val="24"/>
              </w:rPr>
              <w:t>电子开料锯、雕刻机、推台锯、封边机、排孔机、铰链排孔机、立铣机、磨光机、变频液压式冷压机等生产设备；</w:t>
            </w:r>
          </w:p>
          <w:p w14:paraId="2FB97493" w14:textId="3A5787B8" w:rsidR="00987818" w:rsidRPr="00D238ED" w:rsidRDefault="00987818" w:rsidP="0098781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监测设备：</w:t>
            </w:r>
            <w:r w:rsidR="003D7490" w:rsidRPr="00D238ED">
              <w:rPr>
                <w:rFonts w:hAnsiTheme="minorEastAsia" w:hint="eastAsia"/>
                <w:sz w:val="24"/>
                <w:szCs w:val="24"/>
              </w:rPr>
              <w:t>钢卷尺、卡尺</w:t>
            </w:r>
            <w:r w:rsidRPr="00D238ED">
              <w:rPr>
                <w:rFonts w:hAnsiTheme="minorEastAsia" w:hint="eastAsia"/>
                <w:sz w:val="24"/>
                <w:szCs w:val="24"/>
              </w:rPr>
              <w:t>。</w:t>
            </w:r>
          </w:p>
          <w:p w14:paraId="78B9EC23" w14:textId="77777777" w:rsidR="00987818" w:rsidRPr="00D238ED" w:rsidRDefault="00987818" w:rsidP="0098781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设备与监测设备基本满足公司产品和服务的需求。</w:t>
            </w:r>
          </w:p>
          <w:p w14:paraId="0FA4F886" w14:textId="66A66B70" w:rsidR="00987818" w:rsidRPr="00D238ED" w:rsidRDefault="00987818" w:rsidP="0098781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公司按照制定的《作业指导书》、《图纸》、</w:t>
            </w:r>
            <w:r w:rsidR="003D7490" w:rsidRPr="00D238ED">
              <w:rPr>
                <w:rFonts w:hAnsiTheme="minorEastAsia" w:hint="eastAsia"/>
                <w:sz w:val="24"/>
                <w:szCs w:val="24"/>
              </w:rPr>
              <w:t>检验规范、</w:t>
            </w:r>
            <w:r w:rsidR="0026635C" w:rsidRPr="00D238ED">
              <w:rPr>
                <w:rFonts w:hAnsiTheme="minorEastAsia" w:hint="eastAsia"/>
                <w:sz w:val="24"/>
                <w:szCs w:val="24"/>
              </w:rPr>
              <w:t>生产设备管理理制度</w:t>
            </w:r>
            <w:r w:rsidR="003D7490" w:rsidRPr="00D238ED">
              <w:rPr>
                <w:rFonts w:hAnsiTheme="minorEastAsia" w:hint="eastAsia"/>
                <w:sz w:val="24"/>
                <w:szCs w:val="24"/>
              </w:rPr>
              <w:t>、</w:t>
            </w:r>
            <w:r w:rsidR="0026635C" w:rsidRPr="00D238ED">
              <w:rPr>
                <w:rFonts w:hAnsiTheme="minorEastAsia" w:hint="eastAsia"/>
                <w:sz w:val="24"/>
                <w:szCs w:val="24"/>
              </w:rPr>
              <w:t>设备安全操作规程</w:t>
            </w:r>
            <w:r w:rsidR="003D7490" w:rsidRPr="00D238ED">
              <w:rPr>
                <w:rFonts w:hAnsiTheme="minorEastAsia" w:hint="eastAsia"/>
                <w:sz w:val="24"/>
                <w:szCs w:val="24"/>
              </w:rPr>
              <w:t>、</w:t>
            </w:r>
            <w:r w:rsidR="0026635C" w:rsidRPr="00D238ED">
              <w:rPr>
                <w:rFonts w:hAnsiTheme="minorEastAsia" w:hint="eastAsia"/>
                <w:sz w:val="24"/>
                <w:szCs w:val="24"/>
              </w:rPr>
              <w:t>安全生产管理制度</w:t>
            </w:r>
            <w:r w:rsidR="003D7490" w:rsidRPr="00D238ED">
              <w:rPr>
                <w:rFonts w:hAnsiTheme="minorEastAsia" w:hint="eastAsia"/>
                <w:sz w:val="24"/>
                <w:szCs w:val="24"/>
              </w:rPr>
              <w:t>等</w:t>
            </w:r>
            <w:r w:rsidRPr="00D238ED">
              <w:rPr>
                <w:rFonts w:hAnsiTheme="minorEastAsia" w:hint="eastAsia"/>
                <w:sz w:val="24"/>
                <w:szCs w:val="24"/>
              </w:rPr>
              <w:t>等文件对产品的生产和检验过程实施了过程控制。</w:t>
            </w:r>
          </w:p>
          <w:p w14:paraId="46DEDF42" w14:textId="7FE5280B" w:rsidR="00987818" w:rsidRPr="00D238ED" w:rsidRDefault="00987818" w:rsidP="0098781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公司生产和服务相关记录主要有：生产通知单、原材料</w:t>
            </w:r>
            <w:r w:rsidR="0026635C" w:rsidRPr="00D238ED">
              <w:rPr>
                <w:rFonts w:hAnsiTheme="minorEastAsia" w:hint="eastAsia"/>
                <w:sz w:val="24"/>
                <w:szCs w:val="24"/>
              </w:rPr>
              <w:t>检验记录</w:t>
            </w:r>
            <w:r w:rsidRPr="00D238ED">
              <w:rPr>
                <w:rFonts w:hAnsiTheme="minorEastAsia" w:hint="eastAsia"/>
                <w:sz w:val="24"/>
                <w:szCs w:val="24"/>
              </w:rPr>
              <w:t>、产品工序巡检记录、成品检验记录等。</w:t>
            </w:r>
          </w:p>
          <w:p w14:paraId="4FD10FDC" w14:textId="137473EE" w:rsidR="00F30333" w:rsidRPr="00D238ED" w:rsidRDefault="00F30333" w:rsidP="007C7D4B">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经</w:t>
            </w:r>
            <w:r w:rsidR="0026635C" w:rsidRPr="00D238ED">
              <w:rPr>
                <w:rFonts w:hAnsiTheme="minorEastAsia" w:hint="eastAsia"/>
                <w:sz w:val="24"/>
                <w:szCs w:val="24"/>
              </w:rPr>
              <w:t>公司介绍近</w:t>
            </w:r>
            <w:r w:rsidR="0026635C" w:rsidRPr="00D238ED">
              <w:rPr>
                <w:rFonts w:hAnsiTheme="minorEastAsia"/>
                <w:sz w:val="24"/>
                <w:szCs w:val="24"/>
              </w:rPr>
              <w:t>2</w:t>
            </w:r>
            <w:r w:rsidR="0026635C" w:rsidRPr="00D238ED">
              <w:rPr>
                <w:rFonts w:hAnsiTheme="minorEastAsia" w:hint="eastAsia"/>
                <w:sz w:val="24"/>
                <w:szCs w:val="24"/>
              </w:rPr>
              <w:t>年公司产品未使用喷漆工序，如有喷漆工序将安排外包处理。</w:t>
            </w:r>
          </w:p>
          <w:p w14:paraId="225A55D9" w14:textId="77777777" w:rsidR="00DB1504" w:rsidRPr="00D238ED" w:rsidRDefault="008E50C4" w:rsidP="007C7D4B">
            <w:pPr>
              <w:spacing w:beforeLines="30" w:before="93" w:afterLines="30" w:after="93" w:line="288" w:lineRule="auto"/>
              <w:ind w:firstLineChars="200" w:firstLine="480"/>
              <w:rPr>
                <w:rFonts w:eastAsiaTheme="minorEastAsia" w:hAnsiTheme="minorEastAsia"/>
                <w:sz w:val="24"/>
                <w:szCs w:val="24"/>
              </w:rPr>
            </w:pPr>
            <w:r w:rsidRPr="00D238ED">
              <w:rPr>
                <w:rFonts w:hAnsiTheme="minorEastAsia" w:hint="eastAsia"/>
                <w:sz w:val="24"/>
                <w:szCs w:val="24"/>
              </w:rPr>
              <w:lastRenderedPageBreak/>
              <w:t>策划的输出适合于组织的运行。</w:t>
            </w:r>
          </w:p>
        </w:tc>
        <w:tc>
          <w:tcPr>
            <w:tcW w:w="851" w:type="dxa"/>
          </w:tcPr>
          <w:p w14:paraId="485959B7" w14:textId="0BAB8570" w:rsidR="00DB1504" w:rsidRPr="00D535AA" w:rsidRDefault="008A1F72" w:rsidP="0042745E">
            <w:pPr>
              <w:rPr>
                <w:rFonts w:eastAsiaTheme="minorEastAsia"/>
                <w:sz w:val="24"/>
                <w:szCs w:val="24"/>
              </w:rPr>
            </w:pPr>
            <w:r>
              <w:rPr>
                <w:rFonts w:eastAsiaTheme="minorEastAsia"/>
                <w:sz w:val="24"/>
                <w:szCs w:val="24"/>
              </w:rPr>
              <w:lastRenderedPageBreak/>
              <w:t>符合</w:t>
            </w:r>
          </w:p>
        </w:tc>
      </w:tr>
      <w:tr w:rsidR="003B25FD" w:rsidRPr="00D535AA" w14:paraId="2CFC2C9C" w14:textId="77777777" w:rsidTr="0038113A">
        <w:trPr>
          <w:trHeight w:val="1055"/>
        </w:trPr>
        <w:tc>
          <w:tcPr>
            <w:tcW w:w="1954" w:type="dxa"/>
          </w:tcPr>
          <w:p w14:paraId="54766F15" w14:textId="77777777" w:rsidR="003B25FD" w:rsidRPr="00C20272" w:rsidRDefault="003B25FD" w:rsidP="006B71A9">
            <w:pPr>
              <w:spacing w:line="360" w:lineRule="auto"/>
              <w:rPr>
                <w:rFonts w:eastAsiaTheme="minorEastAsia"/>
                <w:sz w:val="24"/>
                <w:szCs w:val="24"/>
              </w:rPr>
            </w:pPr>
            <w:r w:rsidRPr="00C20272">
              <w:rPr>
                <w:rFonts w:eastAsiaTheme="minorEastAsia" w:hAnsiTheme="minorEastAsia" w:hint="eastAsia"/>
                <w:bCs/>
                <w:sz w:val="24"/>
                <w:szCs w:val="24"/>
              </w:rPr>
              <w:lastRenderedPageBreak/>
              <w:t>产品和服务的设计和开发</w:t>
            </w:r>
          </w:p>
        </w:tc>
        <w:tc>
          <w:tcPr>
            <w:tcW w:w="1166" w:type="dxa"/>
          </w:tcPr>
          <w:p w14:paraId="5E9057C9" w14:textId="77777777" w:rsidR="003B25FD" w:rsidRPr="00C20272" w:rsidRDefault="003B25FD" w:rsidP="005E21B2">
            <w:pPr>
              <w:spacing w:line="360" w:lineRule="auto"/>
              <w:rPr>
                <w:rFonts w:eastAsiaTheme="minorEastAsia"/>
                <w:i/>
                <w:iCs/>
                <w:sz w:val="24"/>
                <w:szCs w:val="24"/>
              </w:rPr>
            </w:pPr>
            <w:r w:rsidRPr="00C20272">
              <w:rPr>
                <w:rFonts w:eastAsiaTheme="minorEastAsia"/>
                <w:b/>
                <w:bCs/>
                <w:sz w:val="24"/>
                <w:szCs w:val="24"/>
              </w:rPr>
              <w:t>Q8</w:t>
            </w:r>
            <w:r w:rsidRPr="00C20272">
              <w:rPr>
                <w:rFonts w:eastAsiaTheme="minorEastAsia"/>
                <w:b/>
                <w:sz w:val="24"/>
                <w:szCs w:val="24"/>
              </w:rPr>
              <w:t>.</w:t>
            </w:r>
            <w:r w:rsidRPr="00C20272">
              <w:rPr>
                <w:rFonts w:eastAsiaTheme="minorEastAsia" w:hint="eastAsia"/>
                <w:b/>
                <w:sz w:val="24"/>
                <w:szCs w:val="24"/>
              </w:rPr>
              <w:t>3</w:t>
            </w:r>
          </w:p>
          <w:p w14:paraId="6284AE15" w14:textId="77777777" w:rsidR="003B25FD" w:rsidRPr="00C20272" w:rsidRDefault="003B25FD" w:rsidP="005E21B2">
            <w:pPr>
              <w:spacing w:line="360" w:lineRule="auto"/>
              <w:rPr>
                <w:rFonts w:eastAsiaTheme="minorEastAsia"/>
                <w:sz w:val="24"/>
                <w:szCs w:val="24"/>
              </w:rPr>
            </w:pPr>
          </w:p>
        </w:tc>
        <w:tc>
          <w:tcPr>
            <w:tcW w:w="10738" w:type="dxa"/>
          </w:tcPr>
          <w:p w14:paraId="59BF96DA" w14:textId="77777777" w:rsidR="00593138" w:rsidRDefault="0097752D" w:rsidP="00593138">
            <w:pPr>
              <w:spacing w:line="360" w:lineRule="auto"/>
              <w:ind w:firstLineChars="200" w:firstLine="480"/>
              <w:rPr>
                <w:rFonts w:eastAsiaTheme="minorEastAsia" w:hAnsiTheme="minorEastAsia"/>
                <w:sz w:val="24"/>
                <w:szCs w:val="24"/>
              </w:rPr>
            </w:pPr>
            <w:r w:rsidRPr="0097752D">
              <w:rPr>
                <w:rFonts w:eastAsiaTheme="minorEastAsia" w:hAnsiTheme="minorEastAsia" w:hint="eastAsia"/>
                <w:sz w:val="24"/>
                <w:szCs w:val="24"/>
              </w:rPr>
              <w:t>产品实现的策划主要由总经理和生产技术负责人完成，过程策划包含了实现产品所需达到的质量目标和要求，公司主要</w:t>
            </w:r>
            <w:r w:rsidR="00593138">
              <w:rPr>
                <w:rFonts w:eastAsiaTheme="minorEastAsia" w:hAnsiTheme="minorEastAsia" w:hint="eastAsia"/>
                <w:sz w:val="24"/>
                <w:szCs w:val="24"/>
              </w:rPr>
              <w:t>依据</w:t>
            </w:r>
            <w:r w:rsidRPr="0097752D">
              <w:rPr>
                <w:rFonts w:eastAsiaTheme="minorEastAsia" w:hAnsiTheme="minorEastAsia" w:hint="eastAsia"/>
                <w:sz w:val="24"/>
                <w:szCs w:val="24"/>
              </w:rPr>
              <w:t>客户技术要求、</w:t>
            </w:r>
            <w:r w:rsidR="00593138">
              <w:rPr>
                <w:rFonts w:eastAsiaTheme="minorEastAsia" w:hAnsiTheme="minorEastAsia" w:hint="eastAsia"/>
                <w:sz w:val="24"/>
                <w:szCs w:val="24"/>
              </w:rPr>
              <w:t>参考使用</w:t>
            </w:r>
            <w:r w:rsidRPr="0097752D">
              <w:rPr>
                <w:rFonts w:eastAsiaTheme="minorEastAsia" w:hAnsiTheme="minorEastAsia" w:hint="eastAsia"/>
                <w:sz w:val="24"/>
                <w:szCs w:val="24"/>
              </w:rPr>
              <w:t>木家具通用技术条件</w:t>
            </w:r>
            <w:r w:rsidRPr="0097752D">
              <w:rPr>
                <w:rFonts w:eastAsiaTheme="minorEastAsia" w:hAnsiTheme="minorEastAsia" w:hint="eastAsia"/>
                <w:sz w:val="24"/>
                <w:szCs w:val="24"/>
              </w:rPr>
              <w:t>GB/T3324-2017</w:t>
            </w:r>
            <w:r w:rsidRPr="0097752D">
              <w:rPr>
                <w:rFonts w:eastAsiaTheme="minorEastAsia" w:hAnsiTheme="minorEastAsia" w:hint="eastAsia"/>
                <w:sz w:val="24"/>
                <w:szCs w:val="24"/>
              </w:rPr>
              <w:t>、</w:t>
            </w:r>
            <w:r w:rsidR="00593138" w:rsidRPr="00593138">
              <w:rPr>
                <w:rFonts w:eastAsiaTheme="minorEastAsia" w:hAnsiTheme="minorEastAsia" w:hint="eastAsia"/>
                <w:sz w:val="24"/>
                <w:szCs w:val="24"/>
              </w:rPr>
              <w:t>GB/T3324-2017</w:t>
            </w:r>
            <w:r w:rsidR="00593138" w:rsidRPr="00593138">
              <w:rPr>
                <w:rFonts w:eastAsiaTheme="minorEastAsia" w:hAnsiTheme="minorEastAsia" w:hint="eastAsia"/>
                <w:sz w:val="24"/>
                <w:szCs w:val="24"/>
              </w:rPr>
              <w:t>木家具通用技术条件</w:t>
            </w:r>
            <w:r w:rsidR="00593138" w:rsidRPr="00593138">
              <w:rPr>
                <w:rFonts w:eastAsiaTheme="minorEastAsia" w:hAnsiTheme="minorEastAsia" w:hint="eastAsia"/>
                <w:sz w:val="24"/>
                <w:szCs w:val="24"/>
              </w:rPr>
              <w:t xml:space="preserve"> </w:t>
            </w:r>
            <w:r w:rsidR="00593138">
              <w:rPr>
                <w:rFonts w:eastAsiaTheme="minorEastAsia" w:hAnsiTheme="minorEastAsia" w:hint="eastAsia"/>
                <w:sz w:val="24"/>
                <w:szCs w:val="24"/>
              </w:rPr>
              <w:t>、</w:t>
            </w:r>
            <w:r w:rsidR="00593138" w:rsidRPr="00593138">
              <w:rPr>
                <w:rFonts w:eastAsiaTheme="minorEastAsia" w:hAnsiTheme="minorEastAsia" w:hint="eastAsia"/>
                <w:sz w:val="24"/>
                <w:szCs w:val="24"/>
              </w:rPr>
              <w:t>GB 18584-2001</w:t>
            </w:r>
            <w:r w:rsidR="00593138" w:rsidRPr="00593138">
              <w:rPr>
                <w:rFonts w:eastAsiaTheme="minorEastAsia" w:hAnsiTheme="minorEastAsia" w:hint="eastAsia"/>
                <w:sz w:val="24"/>
                <w:szCs w:val="24"/>
              </w:rPr>
              <w:t>室内装饰装修材料木家具中有害物质限量</w:t>
            </w:r>
            <w:r w:rsidR="00593138">
              <w:rPr>
                <w:rFonts w:eastAsiaTheme="minorEastAsia" w:hAnsiTheme="minorEastAsia" w:hint="eastAsia"/>
                <w:sz w:val="24"/>
                <w:szCs w:val="24"/>
              </w:rPr>
              <w:t>、</w:t>
            </w:r>
            <w:r w:rsidR="00593138" w:rsidRPr="00593138">
              <w:rPr>
                <w:rFonts w:eastAsiaTheme="minorEastAsia" w:hAnsiTheme="minorEastAsia" w:hint="eastAsia"/>
                <w:sz w:val="24"/>
                <w:szCs w:val="24"/>
              </w:rPr>
              <w:t>GB 18580-2017</w:t>
            </w:r>
            <w:r w:rsidR="00593138" w:rsidRPr="00593138">
              <w:rPr>
                <w:rFonts w:eastAsiaTheme="minorEastAsia" w:hAnsiTheme="minorEastAsia" w:hint="eastAsia"/>
                <w:sz w:val="24"/>
                <w:szCs w:val="24"/>
              </w:rPr>
              <w:t>室内装修材料人造板及其制品中甲醛释放限量</w:t>
            </w:r>
            <w:r w:rsidR="00593138">
              <w:rPr>
                <w:rFonts w:eastAsiaTheme="minorEastAsia" w:hAnsiTheme="minorEastAsia" w:hint="eastAsia"/>
                <w:sz w:val="24"/>
                <w:szCs w:val="24"/>
              </w:rPr>
              <w:t>、</w:t>
            </w:r>
            <w:r w:rsidR="00593138" w:rsidRPr="00593138">
              <w:rPr>
                <w:rFonts w:eastAsiaTheme="minorEastAsia" w:hAnsiTheme="minorEastAsia" w:hint="eastAsia"/>
                <w:sz w:val="24"/>
                <w:szCs w:val="24"/>
              </w:rPr>
              <w:t xml:space="preserve">GB 18581-2020 </w:t>
            </w:r>
            <w:r w:rsidR="00593138" w:rsidRPr="00593138">
              <w:rPr>
                <w:rFonts w:eastAsiaTheme="minorEastAsia" w:hAnsiTheme="minorEastAsia" w:hint="eastAsia"/>
                <w:sz w:val="24"/>
                <w:szCs w:val="24"/>
              </w:rPr>
              <w:t>木器涂料中有害物质限量</w:t>
            </w:r>
            <w:r w:rsidR="00593138">
              <w:rPr>
                <w:rFonts w:eastAsiaTheme="minorEastAsia" w:hAnsiTheme="minorEastAsia" w:hint="eastAsia"/>
                <w:sz w:val="24"/>
                <w:szCs w:val="24"/>
              </w:rPr>
              <w:t>、</w:t>
            </w:r>
            <w:r w:rsidR="00593138" w:rsidRPr="00593138">
              <w:rPr>
                <w:rFonts w:eastAsiaTheme="minorEastAsia" w:hAnsiTheme="minorEastAsia" w:hint="eastAsia"/>
                <w:sz w:val="24"/>
                <w:szCs w:val="24"/>
              </w:rPr>
              <w:t xml:space="preserve">GB 18583-2008 </w:t>
            </w:r>
            <w:r w:rsidR="00593138" w:rsidRPr="00593138">
              <w:rPr>
                <w:rFonts w:eastAsiaTheme="minorEastAsia" w:hAnsiTheme="minorEastAsia" w:hint="eastAsia"/>
                <w:sz w:val="24"/>
                <w:szCs w:val="24"/>
              </w:rPr>
              <w:t>室内装饰装修材料</w:t>
            </w:r>
            <w:r w:rsidR="00593138" w:rsidRPr="00593138">
              <w:rPr>
                <w:rFonts w:eastAsiaTheme="minorEastAsia" w:hAnsiTheme="minorEastAsia" w:hint="eastAsia"/>
                <w:sz w:val="24"/>
                <w:szCs w:val="24"/>
              </w:rPr>
              <w:t xml:space="preserve"> </w:t>
            </w:r>
            <w:r w:rsidR="00593138" w:rsidRPr="00593138">
              <w:rPr>
                <w:rFonts w:eastAsiaTheme="minorEastAsia" w:hAnsiTheme="minorEastAsia" w:hint="eastAsia"/>
                <w:sz w:val="24"/>
                <w:szCs w:val="24"/>
              </w:rPr>
              <w:t>胶粘剂中有害物质限量</w:t>
            </w:r>
            <w:r w:rsidRPr="0097752D">
              <w:rPr>
                <w:rFonts w:eastAsiaTheme="minorEastAsia" w:hAnsiTheme="minorEastAsia" w:hint="eastAsia"/>
                <w:sz w:val="24"/>
                <w:szCs w:val="24"/>
              </w:rPr>
              <w:t>等标准要求进行木制家具的设计开发服务，</w:t>
            </w:r>
          </w:p>
          <w:p w14:paraId="7A767227" w14:textId="6F6684D0" w:rsidR="0097752D" w:rsidRPr="0097752D" w:rsidRDefault="00593138" w:rsidP="00593138">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公司设计开发</w:t>
            </w:r>
            <w:r w:rsidR="00782D3B" w:rsidRPr="00782D3B">
              <w:rPr>
                <w:rFonts w:eastAsiaTheme="minorEastAsia" w:hAnsiTheme="minorEastAsia" w:hint="eastAsia"/>
                <w:sz w:val="24"/>
                <w:szCs w:val="24"/>
              </w:rPr>
              <w:t>流程基本一致。</w:t>
            </w:r>
            <w:r>
              <w:rPr>
                <w:rFonts w:eastAsiaTheme="minorEastAsia" w:hAnsiTheme="minorEastAsia" w:hint="eastAsia"/>
                <w:sz w:val="24"/>
                <w:szCs w:val="24"/>
              </w:rPr>
              <w:t>主要是按照客户要求进行图纸设计及效果图设计，符合客户要求后，安排生产，</w:t>
            </w:r>
            <w:r w:rsidR="00782D3B">
              <w:rPr>
                <w:rFonts w:eastAsiaTheme="minorEastAsia" w:hAnsiTheme="minorEastAsia" w:hint="eastAsia"/>
                <w:sz w:val="24"/>
                <w:szCs w:val="24"/>
              </w:rPr>
              <w:t>交客户验收交货。</w:t>
            </w:r>
            <w:r w:rsidRPr="0097752D">
              <w:rPr>
                <w:rFonts w:eastAsiaTheme="minorEastAsia" w:hAnsiTheme="minorEastAsia"/>
                <w:sz w:val="24"/>
                <w:szCs w:val="24"/>
              </w:rPr>
              <w:t xml:space="preserve"> </w:t>
            </w:r>
          </w:p>
          <w:p w14:paraId="17174355" w14:textId="562ADEF4" w:rsidR="007261BD" w:rsidRDefault="0097752D" w:rsidP="00C20272">
            <w:pPr>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介绍说，</w:t>
            </w:r>
            <w:r w:rsidR="00C20272" w:rsidRPr="00C20272">
              <w:rPr>
                <w:rFonts w:eastAsiaTheme="minorEastAsia" w:hAnsiTheme="minorEastAsia" w:hint="eastAsia"/>
                <w:sz w:val="24"/>
                <w:szCs w:val="24"/>
              </w:rPr>
              <w:t>组织按照顾客要求和已设计的款式进行</w:t>
            </w:r>
            <w:r w:rsidR="007C7D4B">
              <w:rPr>
                <w:rFonts w:eastAsiaTheme="minorEastAsia" w:hAnsiTheme="minorEastAsia" w:hint="eastAsia"/>
                <w:sz w:val="24"/>
                <w:szCs w:val="24"/>
              </w:rPr>
              <w:t>木制</w:t>
            </w:r>
            <w:r w:rsidR="00C20272" w:rsidRPr="00C20272">
              <w:rPr>
                <w:rFonts w:eastAsiaTheme="minorEastAsia" w:hAnsiTheme="minorEastAsia" w:hint="eastAsia"/>
                <w:sz w:val="24"/>
                <w:szCs w:val="24"/>
              </w:rPr>
              <w:t>家具的设计、生产，企业目前按已设计的款式加工销售占大多数，设计开发策划、输入、评审、确认均无变化，设计开发输出有变更，变更的主要内容为尺寸、款式和家具颜色，上述变更经过总经理、技术人员、生产厂长和顾客共同确认。</w:t>
            </w:r>
          </w:p>
          <w:p w14:paraId="0CF750C4" w14:textId="4A028ED2" w:rsidR="0097752D" w:rsidRDefault="00782D3B" w:rsidP="00C20272">
            <w:pPr>
              <w:spacing w:line="360" w:lineRule="auto"/>
              <w:ind w:firstLineChars="200" w:firstLine="480"/>
              <w:rPr>
                <w:rFonts w:eastAsiaTheme="minorEastAsia" w:hAnsiTheme="minorEastAsia"/>
                <w:sz w:val="24"/>
                <w:szCs w:val="24"/>
              </w:rPr>
            </w:pPr>
            <w:r w:rsidRPr="00782D3B">
              <w:rPr>
                <w:rFonts w:eastAsiaTheme="minorEastAsia" w:hAnsiTheme="minorEastAsia" w:hint="eastAsia"/>
                <w:sz w:val="24"/>
                <w:szCs w:val="24"/>
              </w:rPr>
              <w:t>抽查了</w:t>
            </w:r>
            <w:r>
              <w:rPr>
                <w:rFonts w:eastAsiaTheme="minorEastAsia" w:hAnsiTheme="minorEastAsia" w:hint="eastAsia"/>
                <w:sz w:val="24"/>
                <w:szCs w:val="24"/>
              </w:rPr>
              <w:t>2</w:t>
            </w:r>
            <w:r>
              <w:rPr>
                <w:rFonts w:eastAsiaTheme="minorEastAsia" w:hAnsiTheme="minorEastAsia"/>
                <w:sz w:val="24"/>
                <w:szCs w:val="24"/>
              </w:rPr>
              <w:t>022</w:t>
            </w:r>
            <w:r>
              <w:rPr>
                <w:rFonts w:eastAsiaTheme="minorEastAsia" w:hAnsiTheme="minorEastAsia" w:hint="eastAsia"/>
                <w:sz w:val="24"/>
                <w:szCs w:val="24"/>
              </w:rPr>
              <w:t>年</w:t>
            </w:r>
            <w:r>
              <w:rPr>
                <w:rFonts w:eastAsiaTheme="minorEastAsia" w:hAnsiTheme="minorEastAsia" w:hint="eastAsia"/>
                <w:sz w:val="24"/>
                <w:szCs w:val="24"/>
              </w:rPr>
              <w:t>6</w:t>
            </w:r>
            <w:r>
              <w:rPr>
                <w:rFonts w:eastAsiaTheme="minorEastAsia" w:hAnsiTheme="minorEastAsia" w:hint="eastAsia"/>
                <w:sz w:val="24"/>
                <w:szCs w:val="24"/>
              </w:rPr>
              <w:t>月份</w:t>
            </w:r>
            <w:r w:rsidRPr="00782D3B">
              <w:rPr>
                <w:rFonts w:eastAsiaTheme="minorEastAsia" w:hAnsiTheme="minorEastAsia" w:hint="eastAsia"/>
                <w:sz w:val="24"/>
                <w:szCs w:val="24"/>
              </w:rPr>
              <w:t>衣柜</w:t>
            </w:r>
            <w:r>
              <w:rPr>
                <w:rFonts w:eastAsiaTheme="minorEastAsia" w:hAnsiTheme="minorEastAsia" w:hint="eastAsia"/>
                <w:sz w:val="24"/>
                <w:szCs w:val="24"/>
              </w:rPr>
              <w:t>（</w:t>
            </w:r>
            <w:r w:rsidR="00EB2DB3">
              <w:rPr>
                <w:rFonts w:eastAsiaTheme="minorEastAsia" w:hAnsiTheme="minorEastAsia" w:hint="eastAsia"/>
                <w:sz w:val="24"/>
                <w:szCs w:val="24"/>
              </w:rPr>
              <w:t>规格：</w:t>
            </w:r>
            <w:r w:rsidRPr="00782D3B">
              <w:rPr>
                <w:rFonts w:eastAsiaTheme="minorEastAsia" w:hAnsiTheme="minorEastAsia" w:hint="eastAsia"/>
                <w:sz w:val="24"/>
                <w:szCs w:val="24"/>
              </w:rPr>
              <w:t>1288*864*220</w:t>
            </w:r>
            <w:r>
              <w:rPr>
                <w:rFonts w:eastAsiaTheme="minorEastAsia" w:hAnsiTheme="minorEastAsia" w:hint="eastAsia"/>
                <w:sz w:val="24"/>
                <w:szCs w:val="24"/>
              </w:rPr>
              <w:t>）的设计开发记录，</w:t>
            </w:r>
            <w:r w:rsidRPr="00782D3B">
              <w:rPr>
                <w:rFonts w:eastAsiaTheme="minorEastAsia" w:hAnsiTheme="minorEastAsia" w:hint="eastAsia"/>
                <w:sz w:val="24"/>
                <w:szCs w:val="24"/>
              </w:rPr>
              <w:t>记录了设计开发的策划、输入、输出、评审、验证和确认活动。</w:t>
            </w:r>
            <w:r w:rsidR="0097752D">
              <w:rPr>
                <w:rFonts w:eastAsiaTheme="minorEastAsia" w:hAnsiTheme="minorEastAsia" w:hint="eastAsia"/>
                <w:sz w:val="24"/>
                <w:szCs w:val="24"/>
              </w:rPr>
              <w:t>设计开发过程中进行了修正并验证，项目完成后，未进行变更。</w:t>
            </w:r>
          </w:p>
          <w:p w14:paraId="5145736D" w14:textId="4E7DD2D4"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（一）设计开发的策划，包括了设计和开发各个阶段的评审、验证和确认活动，以及设计开发人员分工及职责，</w:t>
            </w:r>
            <w:r w:rsidR="00EB2DB3">
              <w:rPr>
                <w:rFonts w:eastAsiaTheme="minorEastAsia" w:hAnsiTheme="minorEastAsia" w:hint="eastAsia"/>
                <w:sz w:val="24"/>
                <w:szCs w:val="24"/>
              </w:rPr>
              <w:t>主要技术负责人</w:t>
            </w:r>
            <w:r w:rsidRPr="00514977">
              <w:rPr>
                <w:rFonts w:eastAsiaTheme="minorEastAsia" w:hAnsiTheme="minorEastAsia" w:hint="eastAsia"/>
                <w:sz w:val="24"/>
                <w:szCs w:val="24"/>
              </w:rPr>
              <w:t>：</w:t>
            </w:r>
            <w:r w:rsidR="00EB2DB3" w:rsidRPr="00EB2DB3">
              <w:rPr>
                <w:rFonts w:hint="eastAsia"/>
                <w:sz w:val="24"/>
              </w:rPr>
              <w:t>易嗣友</w:t>
            </w:r>
            <w:r w:rsidRPr="00514977">
              <w:rPr>
                <w:rFonts w:eastAsiaTheme="minorEastAsia" w:hAnsiTheme="minorEastAsia" w:hint="eastAsia"/>
                <w:sz w:val="24"/>
                <w:szCs w:val="24"/>
              </w:rPr>
              <w:t>，</w:t>
            </w:r>
            <w:r w:rsidR="00EB2DB3">
              <w:rPr>
                <w:rFonts w:eastAsiaTheme="minorEastAsia" w:hAnsiTheme="minorEastAsia" w:hint="eastAsia"/>
                <w:sz w:val="24"/>
                <w:szCs w:val="24"/>
              </w:rPr>
              <w:t>批准：钟旭，</w:t>
            </w:r>
            <w:r w:rsidRPr="00514977">
              <w:rPr>
                <w:rFonts w:eastAsiaTheme="minorEastAsia" w:hAnsiTheme="minorEastAsia" w:hint="eastAsia"/>
                <w:sz w:val="24"/>
                <w:szCs w:val="24"/>
              </w:rPr>
              <w:t>日期：</w:t>
            </w:r>
            <w:r w:rsidRPr="00514977">
              <w:rPr>
                <w:rFonts w:eastAsiaTheme="minorEastAsia" w:hAnsiTheme="minorEastAsia" w:hint="eastAsia"/>
                <w:sz w:val="24"/>
                <w:szCs w:val="24"/>
              </w:rPr>
              <w:t>2022.</w:t>
            </w:r>
            <w:r w:rsidR="00EB2DB3">
              <w:rPr>
                <w:rFonts w:eastAsiaTheme="minorEastAsia" w:hAnsiTheme="minorEastAsia"/>
                <w:sz w:val="24"/>
                <w:szCs w:val="24"/>
              </w:rPr>
              <w:t>6</w:t>
            </w:r>
            <w:r w:rsidRPr="00514977">
              <w:rPr>
                <w:rFonts w:eastAsiaTheme="minorEastAsia" w:hAnsiTheme="minorEastAsia" w:hint="eastAsia"/>
                <w:sz w:val="24"/>
                <w:szCs w:val="24"/>
              </w:rPr>
              <w:t>.</w:t>
            </w:r>
            <w:r w:rsidR="00EB2DB3">
              <w:rPr>
                <w:rFonts w:eastAsiaTheme="minorEastAsia" w:hAnsiTheme="minorEastAsia"/>
                <w:sz w:val="24"/>
                <w:szCs w:val="24"/>
              </w:rPr>
              <w:t>7</w:t>
            </w:r>
            <w:r w:rsidRPr="00514977">
              <w:rPr>
                <w:rFonts w:eastAsiaTheme="minorEastAsia" w:hAnsiTheme="minorEastAsia" w:hint="eastAsia"/>
                <w:sz w:val="24"/>
                <w:szCs w:val="24"/>
              </w:rPr>
              <w:t>。</w:t>
            </w:r>
          </w:p>
          <w:p w14:paraId="34F06D02" w14:textId="77777777"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基本符合设计开发过程策划的控制要求。</w:t>
            </w:r>
          </w:p>
          <w:p w14:paraId="0692B7DA" w14:textId="4C6A2AE3"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（二）、查设计和开发的输入：提供了设计开发输入清单</w:t>
            </w:r>
          </w:p>
          <w:p w14:paraId="45A3DCAB" w14:textId="209B64A2"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lastRenderedPageBreak/>
              <w:t>查项目名称：</w:t>
            </w:r>
            <w:r w:rsidR="00EB2DB3" w:rsidRPr="00782D3B">
              <w:rPr>
                <w:rFonts w:eastAsiaTheme="minorEastAsia" w:hAnsiTheme="minorEastAsia" w:hint="eastAsia"/>
                <w:sz w:val="24"/>
                <w:szCs w:val="24"/>
              </w:rPr>
              <w:t>衣柜</w:t>
            </w:r>
            <w:r w:rsidRPr="00514977">
              <w:rPr>
                <w:rFonts w:eastAsiaTheme="minorEastAsia" w:hAnsiTheme="minorEastAsia" w:hint="eastAsia"/>
                <w:sz w:val="24"/>
                <w:szCs w:val="24"/>
              </w:rPr>
              <w:t>，规格：</w:t>
            </w:r>
            <w:r w:rsidR="00EB2DB3">
              <w:rPr>
                <w:rFonts w:eastAsiaTheme="minorEastAsia" w:hAnsiTheme="minorEastAsia" w:hint="eastAsia"/>
                <w:sz w:val="24"/>
                <w:szCs w:val="24"/>
              </w:rPr>
              <w:t>规格：</w:t>
            </w:r>
            <w:r w:rsidR="00EB2DB3" w:rsidRPr="00782D3B">
              <w:rPr>
                <w:rFonts w:eastAsiaTheme="minorEastAsia" w:hAnsiTheme="minorEastAsia" w:hint="eastAsia"/>
                <w:sz w:val="24"/>
                <w:szCs w:val="24"/>
              </w:rPr>
              <w:t>1288*864*220</w:t>
            </w:r>
          </w:p>
          <w:p w14:paraId="3A5567FC" w14:textId="66EC1373"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设计内容：</w:t>
            </w:r>
            <w:r w:rsidR="00E57AC0" w:rsidRPr="00782D3B">
              <w:rPr>
                <w:rFonts w:eastAsiaTheme="minorEastAsia" w:hAnsiTheme="minorEastAsia" w:hint="eastAsia"/>
                <w:sz w:val="24"/>
                <w:szCs w:val="24"/>
              </w:rPr>
              <w:t>衣柜</w:t>
            </w:r>
            <w:r w:rsidRPr="00514977">
              <w:rPr>
                <w:rFonts w:eastAsiaTheme="minorEastAsia" w:hAnsiTheme="minorEastAsia" w:hint="eastAsia"/>
                <w:sz w:val="24"/>
                <w:szCs w:val="24"/>
              </w:rPr>
              <w:t>，规格：</w:t>
            </w:r>
            <w:r w:rsidR="00E57AC0" w:rsidRPr="00782D3B">
              <w:rPr>
                <w:rFonts w:eastAsiaTheme="minorEastAsia" w:hAnsiTheme="minorEastAsia" w:hint="eastAsia"/>
                <w:sz w:val="24"/>
                <w:szCs w:val="24"/>
              </w:rPr>
              <w:t>1288*864*220</w:t>
            </w:r>
          </w:p>
          <w:p w14:paraId="311F6412" w14:textId="26559292" w:rsidR="003C6D05" w:rsidRPr="00514977" w:rsidRDefault="003C6D05" w:rsidP="00EB2DB3">
            <w:pPr>
              <w:spacing w:line="360" w:lineRule="auto"/>
              <w:ind w:firstLineChars="200" w:firstLine="480"/>
              <w:rPr>
                <w:sz w:val="24"/>
              </w:rPr>
            </w:pPr>
            <w:r w:rsidRPr="00514977">
              <w:rPr>
                <w:rFonts w:eastAsiaTheme="minorEastAsia" w:hAnsiTheme="minorEastAsia" w:hint="eastAsia"/>
                <w:sz w:val="24"/>
                <w:szCs w:val="24"/>
              </w:rPr>
              <w:t>产品设计开发依据：客户技术协议要求、包括国家现行规范、标准、行业标准；建设单位、主管部门有关文件及具体意见与要求；本项目</w:t>
            </w:r>
            <w:r w:rsidR="00EB2DB3">
              <w:rPr>
                <w:rFonts w:eastAsiaTheme="minorEastAsia" w:hAnsiTheme="minorEastAsia" w:hint="eastAsia"/>
                <w:sz w:val="24"/>
                <w:szCs w:val="24"/>
              </w:rPr>
              <w:t>参考执行</w:t>
            </w:r>
            <w:r w:rsidRPr="00514977">
              <w:rPr>
                <w:rFonts w:eastAsiaTheme="minorEastAsia" w:hAnsiTheme="minorEastAsia" w:hint="eastAsia"/>
                <w:sz w:val="24"/>
                <w:szCs w:val="24"/>
              </w:rPr>
              <w:t>的标准有：</w:t>
            </w:r>
            <w:r w:rsidR="00EB2DB3" w:rsidRPr="00EB2DB3">
              <w:rPr>
                <w:rFonts w:hAnsi="宋体" w:hint="eastAsia"/>
                <w:sz w:val="24"/>
                <w:szCs w:val="24"/>
              </w:rPr>
              <w:t>GB/T3324-2017</w:t>
            </w:r>
            <w:r w:rsidR="00EB2DB3" w:rsidRPr="00EB2DB3">
              <w:rPr>
                <w:rFonts w:hAnsi="宋体" w:hint="eastAsia"/>
                <w:sz w:val="24"/>
                <w:szCs w:val="24"/>
              </w:rPr>
              <w:t>木家具通用技术条件</w:t>
            </w:r>
            <w:r w:rsidR="00EB2DB3">
              <w:rPr>
                <w:rFonts w:hAnsi="宋体" w:hint="eastAsia"/>
                <w:sz w:val="24"/>
                <w:szCs w:val="24"/>
              </w:rPr>
              <w:t>、</w:t>
            </w:r>
            <w:r w:rsidR="00EB2DB3" w:rsidRPr="00EB2DB3">
              <w:rPr>
                <w:rFonts w:hAnsi="宋体" w:hint="eastAsia"/>
                <w:sz w:val="24"/>
                <w:szCs w:val="24"/>
              </w:rPr>
              <w:t>GB 18584-2001</w:t>
            </w:r>
            <w:r w:rsidR="00EB2DB3" w:rsidRPr="00EB2DB3">
              <w:rPr>
                <w:rFonts w:hAnsi="宋体" w:hint="eastAsia"/>
                <w:sz w:val="24"/>
                <w:szCs w:val="24"/>
              </w:rPr>
              <w:t>室内装饰装修材料木家具中有害物质限量</w:t>
            </w:r>
            <w:r w:rsidR="00EB2DB3">
              <w:rPr>
                <w:rFonts w:hAnsi="宋体" w:hint="eastAsia"/>
                <w:sz w:val="24"/>
                <w:szCs w:val="24"/>
              </w:rPr>
              <w:t>、</w:t>
            </w:r>
            <w:r w:rsidR="00EB2DB3" w:rsidRPr="00EB2DB3">
              <w:rPr>
                <w:rFonts w:hAnsi="宋体" w:hint="eastAsia"/>
                <w:sz w:val="24"/>
                <w:szCs w:val="24"/>
              </w:rPr>
              <w:t>GB 18580-2017</w:t>
            </w:r>
            <w:r w:rsidR="00EB2DB3" w:rsidRPr="00EB2DB3">
              <w:rPr>
                <w:rFonts w:hAnsi="宋体" w:hint="eastAsia"/>
                <w:sz w:val="24"/>
                <w:szCs w:val="24"/>
              </w:rPr>
              <w:t>室内装修材料人造板及其制品中甲醛释放限量</w:t>
            </w:r>
            <w:r w:rsidRPr="00514977">
              <w:rPr>
                <w:rFonts w:hint="eastAsia"/>
                <w:sz w:val="24"/>
              </w:rPr>
              <w:t>等</w:t>
            </w:r>
          </w:p>
          <w:p w14:paraId="1C4EDEE2" w14:textId="77777777"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查到对设计开发输入进行了评审，经评审设计输入评审通过。</w:t>
            </w:r>
          </w:p>
          <w:p w14:paraId="18C93D80" w14:textId="3A6C2129" w:rsidR="003C6D05" w:rsidRPr="00514977" w:rsidRDefault="003C6D05" w:rsidP="00EB2DB3">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评审人员：</w:t>
            </w:r>
            <w:r w:rsidR="00EB2DB3" w:rsidRPr="00EB2DB3">
              <w:rPr>
                <w:rFonts w:eastAsiaTheme="minorEastAsia" w:hAnsiTheme="minorEastAsia" w:hint="eastAsia"/>
                <w:sz w:val="24"/>
                <w:szCs w:val="24"/>
              </w:rPr>
              <w:t>廖永杰</w:t>
            </w:r>
            <w:r w:rsidR="00EB2DB3">
              <w:rPr>
                <w:rFonts w:eastAsiaTheme="minorEastAsia" w:hAnsiTheme="minorEastAsia" w:hint="eastAsia"/>
                <w:sz w:val="24"/>
                <w:szCs w:val="24"/>
              </w:rPr>
              <w:t>、</w:t>
            </w:r>
            <w:r w:rsidR="00EB2DB3" w:rsidRPr="00EB2DB3">
              <w:rPr>
                <w:rFonts w:eastAsiaTheme="minorEastAsia" w:hAnsiTheme="minorEastAsia" w:hint="eastAsia"/>
                <w:sz w:val="24"/>
                <w:szCs w:val="24"/>
              </w:rPr>
              <w:t>易嗣友</w:t>
            </w:r>
            <w:r w:rsidR="00EB2DB3">
              <w:rPr>
                <w:rFonts w:eastAsiaTheme="minorEastAsia" w:hAnsiTheme="minorEastAsia" w:hint="eastAsia"/>
                <w:sz w:val="24"/>
                <w:szCs w:val="24"/>
              </w:rPr>
              <w:t>、</w:t>
            </w:r>
            <w:r w:rsidR="00EB2DB3" w:rsidRPr="00EB2DB3">
              <w:rPr>
                <w:rFonts w:eastAsiaTheme="minorEastAsia" w:hAnsiTheme="minorEastAsia" w:hint="eastAsia"/>
                <w:sz w:val="24"/>
                <w:szCs w:val="24"/>
              </w:rPr>
              <w:t>周梅</w:t>
            </w:r>
            <w:r w:rsidR="00EB2DB3">
              <w:rPr>
                <w:rFonts w:eastAsiaTheme="minorEastAsia" w:hAnsiTheme="minorEastAsia" w:hint="eastAsia"/>
                <w:sz w:val="24"/>
                <w:szCs w:val="24"/>
              </w:rPr>
              <w:t>、</w:t>
            </w:r>
            <w:r w:rsidR="00EB2DB3" w:rsidRPr="00EB2DB3">
              <w:rPr>
                <w:rFonts w:eastAsiaTheme="minorEastAsia" w:hAnsiTheme="minorEastAsia" w:hint="eastAsia"/>
                <w:sz w:val="24"/>
                <w:szCs w:val="24"/>
              </w:rPr>
              <w:t>吕兴发</w:t>
            </w:r>
            <w:r w:rsidRPr="00514977">
              <w:rPr>
                <w:rFonts w:eastAsiaTheme="minorEastAsia" w:hAnsiTheme="minorEastAsia" w:hint="eastAsia"/>
                <w:sz w:val="24"/>
                <w:szCs w:val="24"/>
              </w:rPr>
              <w:t>等，批准人</w:t>
            </w:r>
            <w:r w:rsidR="00EB2DB3">
              <w:rPr>
                <w:rFonts w:eastAsiaTheme="minorEastAsia" w:hAnsiTheme="minorEastAsia" w:hint="eastAsia"/>
                <w:sz w:val="24"/>
                <w:szCs w:val="24"/>
              </w:rPr>
              <w:t>：钟旭，</w:t>
            </w:r>
            <w:r w:rsidR="000908CC">
              <w:rPr>
                <w:rFonts w:eastAsiaTheme="minorEastAsia" w:hAnsiTheme="minorEastAsia" w:hint="eastAsia"/>
                <w:sz w:val="24"/>
                <w:szCs w:val="24"/>
              </w:rPr>
              <w:t>日期：</w:t>
            </w:r>
            <w:r w:rsidRPr="00514977">
              <w:rPr>
                <w:rFonts w:eastAsiaTheme="minorEastAsia" w:hAnsiTheme="minorEastAsia" w:hint="eastAsia"/>
                <w:sz w:val="24"/>
                <w:szCs w:val="24"/>
              </w:rPr>
              <w:t>2022.</w:t>
            </w:r>
            <w:r w:rsidR="00EB2DB3">
              <w:rPr>
                <w:rFonts w:eastAsiaTheme="minorEastAsia" w:hAnsiTheme="minorEastAsia"/>
                <w:sz w:val="24"/>
                <w:szCs w:val="24"/>
              </w:rPr>
              <w:t>6</w:t>
            </w:r>
            <w:r w:rsidRPr="00514977">
              <w:rPr>
                <w:rFonts w:eastAsiaTheme="minorEastAsia" w:hAnsiTheme="minorEastAsia" w:hint="eastAsia"/>
                <w:sz w:val="24"/>
                <w:szCs w:val="24"/>
              </w:rPr>
              <w:t>.</w:t>
            </w:r>
            <w:r w:rsidR="00EB2DB3">
              <w:rPr>
                <w:rFonts w:eastAsiaTheme="minorEastAsia" w:hAnsiTheme="minorEastAsia"/>
                <w:sz w:val="24"/>
                <w:szCs w:val="24"/>
              </w:rPr>
              <w:t>8</w:t>
            </w:r>
            <w:r w:rsidRPr="00514977">
              <w:rPr>
                <w:rFonts w:eastAsiaTheme="minorEastAsia" w:hAnsiTheme="minorEastAsia" w:hint="eastAsia"/>
                <w:sz w:val="24"/>
                <w:szCs w:val="24"/>
              </w:rPr>
              <w:t>。</w:t>
            </w:r>
          </w:p>
          <w:p w14:paraId="7B491038" w14:textId="77777777"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（三）、设计开发的评审：</w:t>
            </w:r>
            <w:r w:rsidRPr="00514977">
              <w:rPr>
                <w:rFonts w:eastAsiaTheme="minorEastAsia" w:hAnsiTheme="minorEastAsia" w:hint="eastAsia"/>
                <w:sz w:val="24"/>
                <w:szCs w:val="24"/>
              </w:rPr>
              <w:t xml:space="preserve">  </w:t>
            </w:r>
          </w:p>
          <w:p w14:paraId="3D002171" w14:textId="77777777"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查设计开发输入阶段进行了评审，查设计开发输出阶段进行了评审，</w:t>
            </w:r>
          </w:p>
          <w:p w14:paraId="490FB182" w14:textId="61D2C02F"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查</w:t>
            </w:r>
            <w:r w:rsidR="00EB2DB3" w:rsidRPr="00782D3B">
              <w:rPr>
                <w:rFonts w:eastAsiaTheme="minorEastAsia" w:hAnsiTheme="minorEastAsia" w:hint="eastAsia"/>
                <w:sz w:val="24"/>
                <w:szCs w:val="24"/>
              </w:rPr>
              <w:t>衣柜</w:t>
            </w:r>
            <w:r w:rsidR="00EB2DB3">
              <w:rPr>
                <w:rFonts w:eastAsiaTheme="minorEastAsia" w:hAnsiTheme="minorEastAsia" w:hint="eastAsia"/>
                <w:sz w:val="24"/>
                <w:szCs w:val="24"/>
              </w:rPr>
              <w:t>（规格：</w:t>
            </w:r>
            <w:r w:rsidR="00EB2DB3" w:rsidRPr="00782D3B">
              <w:rPr>
                <w:rFonts w:eastAsiaTheme="minorEastAsia" w:hAnsiTheme="minorEastAsia" w:hint="eastAsia"/>
                <w:sz w:val="24"/>
                <w:szCs w:val="24"/>
              </w:rPr>
              <w:t>1288*864*220</w:t>
            </w:r>
            <w:r w:rsidR="00EB2DB3">
              <w:rPr>
                <w:rFonts w:eastAsiaTheme="minorEastAsia" w:hAnsiTheme="minorEastAsia" w:hint="eastAsia"/>
                <w:sz w:val="24"/>
                <w:szCs w:val="24"/>
              </w:rPr>
              <w:t>）</w:t>
            </w:r>
            <w:r w:rsidRPr="00514977">
              <w:rPr>
                <w:rFonts w:eastAsiaTheme="minorEastAsia" w:hAnsiTheme="minorEastAsia" w:hint="eastAsia"/>
                <w:sz w:val="24"/>
                <w:szCs w:val="24"/>
              </w:rPr>
              <w:t>的设计开发评审报告，评审结论：</w:t>
            </w:r>
          </w:p>
          <w:p w14:paraId="7A19B0AC" w14:textId="77777777"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1</w:t>
            </w:r>
            <w:r w:rsidRPr="00514977">
              <w:rPr>
                <w:rFonts w:eastAsiaTheme="minorEastAsia" w:hAnsiTheme="minorEastAsia" w:hint="eastAsia"/>
                <w:sz w:val="24"/>
                <w:szCs w:val="24"/>
              </w:rPr>
              <w:t>、产品总体性能质量要求</w:t>
            </w:r>
            <w:r w:rsidRPr="00514977">
              <w:rPr>
                <w:rFonts w:eastAsiaTheme="minorEastAsia" w:hAnsiTheme="minorEastAsia" w:hint="eastAsia"/>
                <w:sz w:val="24"/>
                <w:szCs w:val="24"/>
              </w:rPr>
              <w:t xml:space="preserve">                  </w:t>
            </w:r>
            <w:r w:rsidRPr="00514977">
              <w:rPr>
                <w:rFonts w:eastAsiaTheme="minorEastAsia" w:hAnsiTheme="minorEastAsia" w:hint="eastAsia"/>
                <w:sz w:val="24"/>
                <w:szCs w:val="24"/>
              </w:rPr>
              <w:t>已确定</w:t>
            </w:r>
          </w:p>
          <w:p w14:paraId="469BBEA1" w14:textId="77777777"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2</w:t>
            </w:r>
            <w:r w:rsidRPr="00514977">
              <w:rPr>
                <w:rFonts w:eastAsiaTheme="minorEastAsia" w:hAnsiTheme="minorEastAsia" w:hint="eastAsia"/>
                <w:sz w:val="24"/>
                <w:szCs w:val="24"/>
              </w:rPr>
              <w:t>、产品执行法律法规</w:t>
            </w:r>
            <w:r w:rsidRPr="00514977">
              <w:rPr>
                <w:rFonts w:eastAsiaTheme="minorEastAsia" w:hAnsiTheme="minorEastAsia" w:hint="eastAsia"/>
                <w:sz w:val="24"/>
                <w:szCs w:val="24"/>
              </w:rPr>
              <w:t xml:space="preserve">                      </w:t>
            </w:r>
            <w:r w:rsidRPr="00514977">
              <w:rPr>
                <w:rFonts w:eastAsiaTheme="minorEastAsia" w:hAnsiTheme="minorEastAsia" w:hint="eastAsia"/>
                <w:sz w:val="24"/>
                <w:szCs w:val="24"/>
              </w:rPr>
              <w:t>已明确</w:t>
            </w:r>
          </w:p>
          <w:p w14:paraId="25AD7932" w14:textId="7B6FB70B" w:rsidR="00EB2DB3" w:rsidRPr="00EB2DB3" w:rsidRDefault="00EB2DB3" w:rsidP="00EB2DB3">
            <w:pPr>
              <w:spacing w:line="360" w:lineRule="auto"/>
              <w:ind w:firstLineChars="200" w:firstLine="480"/>
              <w:rPr>
                <w:rFonts w:eastAsiaTheme="minorEastAsia" w:hAnsiTheme="minorEastAsia"/>
                <w:sz w:val="24"/>
                <w:szCs w:val="24"/>
              </w:rPr>
            </w:pPr>
            <w:r>
              <w:rPr>
                <w:rFonts w:eastAsiaTheme="minorEastAsia" w:hAnsiTheme="minorEastAsia"/>
                <w:sz w:val="24"/>
                <w:szCs w:val="24"/>
              </w:rPr>
              <w:t>3</w:t>
            </w:r>
            <w:r w:rsidRPr="00EB2DB3">
              <w:rPr>
                <w:rFonts w:eastAsiaTheme="minorEastAsia" w:hAnsiTheme="minorEastAsia" w:hint="eastAsia"/>
                <w:sz w:val="24"/>
                <w:szCs w:val="24"/>
              </w:rPr>
              <w:t>、款式设计平面图</w:t>
            </w:r>
            <w:r>
              <w:rPr>
                <w:rFonts w:eastAsiaTheme="minorEastAsia" w:hAnsiTheme="minorEastAsia" w:hint="eastAsia"/>
                <w:sz w:val="24"/>
                <w:szCs w:val="24"/>
              </w:rPr>
              <w:t xml:space="preserve"> </w:t>
            </w:r>
            <w:r>
              <w:rPr>
                <w:rFonts w:eastAsiaTheme="minorEastAsia" w:hAnsiTheme="minorEastAsia"/>
                <w:sz w:val="24"/>
                <w:szCs w:val="24"/>
              </w:rPr>
              <w:t xml:space="preserve">                       </w:t>
            </w:r>
            <w:r>
              <w:rPr>
                <w:rFonts w:eastAsiaTheme="minorEastAsia" w:hAnsiTheme="minorEastAsia" w:hint="eastAsia"/>
                <w:sz w:val="24"/>
                <w:szCs w:val="24"/>
              </w:rPr>
              <w:t>符合要求</w:t>
            </w:r>
          </w:p>
          <w:p w14:paraId="0B0F4C7B" w14:textId="3D4AC3CA" w:rsidR="00EB2DB3" w:rsidRPr="00EB2DB3" w:rsidRDefault="00EB2DB3" w:rsidP="00EB2DB3">
            <w:pPr>
              <w:spacing w:line="360" w:lineRule="auto"/>
              <w:ind w:firstLineChars="200" w:firstLine="480"/>
              <w:rPr>
                <w:rFonts w:eastAsiaTheme="minorEastAsia" w:hAnsiTheme="minorEastAsia"/>
                <w:sz w:val="24"/>
                <w:szCs w:val="24"/>
              </w:rPr>
            </w:pPr>
            <w:r>
              <w:rPr>
                <w:rFonts w:eastAsiaTheme="minorEastAsia" w:hAnsiTheme="minorEastAsia"/>
                <w:sz w:val="24"/>
                <w:szCs w:val="24"/>
              </w:rPr>
              <w:t>4</w:t>
            </w:r>
            <w:r w:rsidRPr="00EB2DB3">
              <w:rPr>
                <w:rFonts w:eastAsiaTheme="minorEastAsia" w:hAnsiTheme="minorEastAsia" w:hint="eastAsia"/>
                <w:sz w:val="24"/>
                <w:szCs w:val="24"/>
              </w:rPr>
              <w:t>、产品木材</w:t>
            </w:r>
            <w:r>
              <w:rPr>
                <w:rFonts w:eastAsiaTheme="minorEastAsia" w:hAnsiTheme="minorEastAsia" w:hint="eastAsia"/>
                <w:sz w:val="24"/>
                <w:szCs w:val="24"/>
              </w:rPr>
              <w:t xml:space="preserve"> </w:t>
            </w:r>
            <w:r>
              <w:rPr>
                <w:rFonts w:eastAsiaTheme="minorEastAsia" w:hAnsiTheme="minorEastAsia"/>
                <w:sz w:val="24"/>
                <w:szCs w:val="24"/>
              </w:rPr>
              <w:t xml:space="preserve">                              </w:t>
            </w:r>
            <w:r>
              <w:rPr>
                <w:rFonts w:eastAsiaTheme="minorEastAsia" w:hAnsiTheme="minorEastAsia" w:hint="eastAsia"/>
                <w:sz w:val="24"/>
                <w:szCs w:val="24"/>
              </w:rPr>
              <w:t>材质符合要求</w:t>
            </w:r>
          </w:p>
          <w:p w14:paraId="64F5D1F0" w14:textId="3CE24F84" w:rsidR="00EB2DB3" w:rsidRPr="00EB2DB3" w:rsidRDefault="00EB2DB3" w:rsidP="00EB2DB3">
            <w:pPr>
              <w:spacing w:line="360" w:lineRule="auto"/>
              <w:ind w:firstLineChars="200" w:firstLine="480"/>
              <w:rPr>
                <w:rFonts w:eastAsiaTheme="minorEastAsia" w:hAnsiTheme="minorEastAsia"/>
                <w:sz w:val="24"/>
                <w:szCs w:val="24"/>
              </w:rPr>
            </w:pPr>
            <w:r>
              <w:rPr>
                <w:rFonts w:eastAsiaTheme="minorEastAsia" w:hAnsiTheme="minorEastAsia"/>
                <w:sz w:val="24"/>
                <w:szCs w:val="24"/>
              </w:rPr>
              <w:t>5</w:t>
            </w:r>
            <w:r w:rsidRPr="00EB2DB3">
              <w:rPr>
                <w:rFonts w:eastAsiaTheme="minorEastAsia" w:hAnsiTheme="minorEastAsia" w:hint="eastAsia"/>
                <w:sz w:val="24"/>
                <w:szCs w:val="24"/>
              </w:rPr>
              <w:t>、产品工艺说明</w:t>
            </w:r>
            <w:r>
              <w:rPr>
                <w:rFonts w:eastAsiaTheme="minorEastAsia" w:hAnsiTheme="minorEastAsia" w:hint="eastAsia"/>
                <w:sz w:val="24"/>
                <w:szCs w:val="24"/>
              </w:rPr>
              <w:t xml:space="preserve"> </w:t>
            </w:r>
            <w:r>
              <w:rPr>
                <w:rFonts w:eastAsiaTheme="minorEastAsia" w:hAnsiTheme="minorEastAsia"/>
                <w:sz w:val="24"/>
                <w:szCs w:val="24"/>
              </w:rPr>
              <w:t xml:space="preserve">                           </w:t>
            </w:r>
            <w:r>
              <w:rPr>
                <w:rFonts w:eastAsiaTheme="minorEastAsia" w:hAnsiTheme="minorEastAsia" w:hint="eastAsia"/>
                <w:sz w:val="24"/>
                <w:szCs w:val="24"/>
              </w:rPr>
              <w:t>已确定</w:t>
            </w:r>
          </w:p>
          <w:p w14:paraId="2271A558" w14:textId="6140ECAC" w:rsidR="003C6D05" w:rsidRPr="00514977" w:rsidRDefault="000908CC"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评审人员：</w:t>
            </w:r>
            <w:r w:rsidRPr="00EB2DB3">
              <w:rPr>
                <w:rFonts w:eastAsiaTheme="minorEastAsia" w:hAnsiTheme="minorEastAsia" w:hint="eastAsia"/>
                <w:sz w:val="24"/>
                <w:szCs w:val="24"/>
              </w:rPr>
              <w:t>廖永杰</w:t>
            </w:r>
            <w:r>
              <w:rPr>
                <w:rFonts w:eastAsiaTheme="minorEastAsia" w:hAnsiTheme="minorEastAsia" w:hint="eastAsia"/>
                <w:sz w:val="24"/>
                <w:szCs w:val="24"/>
              </w:rPr>
              <w:t>、</w:t>
            </w:r>
            <w:r w:rsidRPr="00EB2DB3">
              <w:rPr>
                <w:rFonts w:eastAsiaTheme="minorEastAsia" w:hAnsiTheme="minorEastAsia" w:hint="eastAsia"/>
                <w:sz w:val="24"/>
                <w:szCs w:val="24"/>
              </w:rPr>
              <w:t>易嗣友</w:t>
            </w:r>
            <w:r>
              <w:rPr>
                <w:rFonts w:eastAsiaTheme="minorEastAsia" w:hAnsiTheme="minorEastAsia" w:hint="eastAsia"/>
                <w:sz w:val="24"/>
                <w:szCs w:val="24"/>
              </w:rPr>
              <w:t>、</w:t>
            </w:r>
            <w:r w:rsidRPr="00EB2DB3">
              <w:rPr>
                <w:rFonts w:eastAsiaTheme="minorEastAsia" w:hAnsiTheme="minorEastAsia" w:hint="eastAsia"/>
                <w:sz w:val="24"/>
                <w:szCs w:val="24"/>
              </w:rPr>
              <w:t>周梅</w:t>
            </w:r>
            <w:r>
              <w:rPr>
                <w:rFonts w:eastAsiaTheme="minorEastAsia" w:hAnsiTheme="minorEastAsia" w:hint="eastAsia"/>
                <w:sz w:val="24"/>
                <w:szCs w:val="24"/>
              </w:rPr>
              <w:t>、</w:t>
            </w:r>
            <w:r w:rsidRPr="00EB2DB3">
              <w:rPr>
                <w:rFonts w:eastAsiaTheme="minorEastAsia" w:hAnsiTheme="minorEastAsia" w:hint="eastAsia"/>
                <w:sz w:val="24"/>
                <w:szCs w:val="24"/>
              </w:rPr>
              <w:t>吕兴发</w:t>
            </w:r>
            <w:r w:rsidRPr="00514977">
              <w:rPr>
                <w:rFonts w:eastAsiaTheme="minorEastAsia" w:hAnsiTheme="minorEastAsia" w:hint="eastAsia"/>
                <w:sz w:val="24"/>
                <w:szCs w:val="24"/>
              </w:rPr>
              <w:t>等，批准人</w:t>
            </w:r>
            <w:r>
              <w:rPr>
                <w:rFonts w:eastAsiaTheme="minorEastAsia" w:hAnsiTheme="minorEastAsia" w:hint="eastAsia"/>
                <w:sz w:val="24"/>
                <w:szCs w:val="24"/>
              </w:rPr>
              <w:t>：钟旭，日期：</w:t>
            </w:r>
            <w:r w:rsidRPr="00514977">
              <w:rPr>
                <w:rFonts w:eastAsiaTheme="minorEastAsia" w:hAnsiTheme="minorEastAsia" w:hint="eastAsia"/>
                <w:sz w:val="24"/>
                <w:szCs w:val="24"/>
              </w:rPr>
              <w:t>2022.</w:t>
            </w:r>
            <w:r>
              <w:rPr>
                <w:rFonts w:eastAsiaTheme="minorEastAsia" w:hAnsiTheme="minorEastAsia"/>
                <w:sz w:val="24"/>
                <w:szCs w:val="24"/>
              </w:rPr>
              <w:t>6</w:t>
            </w:r>
            <w:r w:rsidRPr="00514977">
              <w:rPr>
                <w:rFonts w:eastAsiaTheme="minorEastAsia" w:hAnsiTheme="minorEastAsia" w:hint="eastAsia"/>
                <w:sz w:val="24"/>
                <w:szCs w:val="24"/>
              </w:rPr>
              <w:t>.</w:t>
            </w:r>
            <w:r>
              <w:rPr>
                <w:rFonts w:eastAsiaTheme="minorEastAsia" w:hAnsiTheme="minorEastAsia"/>
                <w:sz w:val="24"/>
                <w:szCs w:val="24"/>
              </w:rPr>
              <w:t>11</w:t>
            </w:r>
            <w:r w:rsidRPr="00514977">
              <w:rPr>
                <w:rFonts w:eastAsiaTheme="minorEastAsia" w:hAnsiTheme="minorEastAsia" w:hint="eastAsia"/>
                <w:sz w:val="24"/>
                <w:szCs w:val="24"/>
              </w:rPr>
              <w:t>。</w:t>
            </w:r>
          </w:p>
          <w:p w14:paraId="7CE0EC6B" w14:textId="6CE15E03"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（四）、设计开发验证：</w:t>
            </w:r>
            <w:r w:rsidR="000908CC">
              <w:rPr>
                <w:rFonts w:eastAsiaTheme="minorEastAsia" w:hAnsiTheme="minorEastAsia" w:hint="eastAsia"/>
                <w:sz w:val="24"/>
                <w:szCs w:val="24"/>
              </w:rPr>
              <w:t>提供了设计开发验证报告，对产品进行组装并检验各功能性能，验证结</w:t>
            </w:r>
            <w:r w:rsidR="000908CC">
              <w:rPr>
                <w:rFonts w:eastAsiaTheme="minorEastAsia" w:hAnsiTheme="minorEastAsia" w:hint="eastAsia"/>
                <w:sz w:val="24"/>
                <w:szCs w:val="24"/>
              </w:rPr>
              <w:lastRenderedPageBreak/>
              <w:t>论符合要求，验证人员：</w:t>
            </w:r>
            <w:r w:rsidR="000908CC" w:rsidRPr="000908CC">
              <w:rPr>
                <w:rFonts w:eastAsiaTheme="minorEastAsia" w:hAnsiTheme="minorEastAsia" w:hint="eastAsia"/>
                <w:sz w:val="24"/>
                <w:szCs w:val="24"/>
              </w:rPr>
              <w:t>钟旭、周梅、吕兴发、周红梅</w:t>
            </w:r>
            <w:r w:rsidR="000908CC">
              <w:rPr>
                <w:rFonts w:eastAsiaTheme="minorEastAsia" w:hAnsiTheme="minorEastAsia" w:hint="eastAsia"/>
                <w:sz w:val="24"/>
                <w:szCs w:val="24"/>
              </w:rPr>
              <w:t>等，日期：</w:t>
            </w:r>
            <w:r w:rsidR="000908CC">
              <w:rPr>
                <w:rFonts w:eastAsiaTheme="minorEastAsia" w:hAnsiTheme="minorEastAsia" w:hint="eastAsia"/>
                <w:sz w:val="24"/>
                <w:szCs w:val="24"/>
              </w:rPr>
              <w:t>2</w:t>
            </w:r>
            <w:r w:rsidR="000908CC">
              <w:rPr>
                <w:rFonts w:eastAsiaTheme="minorEastAsia" w:hAnsiTheme="minorEastAsia"/>
                <w:sz w:val="24"/>
                <w:szCs w:val="24"/>
              </w:rPr>
              <w:t>022</w:t>
            </w:r>
            <w:r w:rsidR="000908CC">
              <w:rPr>
                <w:rFonts w:eastAsiaTheme="minorEastAsia" w:hAnsiTheme="minorEastAsia" w:hint="eastAsia"/>
                <w:sz w:val="24"/>
                <w:szCs w:val="24"/>
              </w:rPr>
              <w:t>.</w:t>
            </w:r>
            <w:r w:rsidR="000908CC">
              <w:rPr>
                <w:rFonts w:eastAsiaTheme="minorEastAsia" w:hAnsiTheme="minorEastAsia"/>
                <w:sz w:val="24"/>
                <w:szCs w:val="24"/>
              </w:rPr>
              <w:t>6</w:t>
            </w:r>
            <w:r w:rsidR="000908CC">
              <w:rPr>
                <w:rFonts w:eastAsiaTheme="minorEastAsia" w:hAnsiTheme="minorEastAsia" w:hint="eastAsia"/>
                <w:sz w:val="24"/>
                <w:szCs w:val="24"/>
              </w:rPr>
              <w:t>.</w:t>
            </w:r>
            <w:r w:rsidR="000908CC">
              <w:rPr>
                <w:rFonts w:eastAsiaTheme="minorEastAsia" w:hAnsiTheme="minorEastAsia"/>
                <w:sz w:val="24"/>
                <w:szCs w:val="24"/>
              </w:rPr>
              <w:t>11</w:t>
            </w:r>
          </w:p>
          <w:p w14:paraId="31230B0D" w14:textId="77777777"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（五）、设计开发确认</w:t>
            </w:r>
          </w:p>
          <w:p w14:paraId="286BCD23" w14:textId="78692EC4"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查产品设计和开发确认，提供了</w:t>
            </w:r>
            <w:r w:rsidR="000908CC" w:rsidRPr="00782D3B">
              <w:rPr>
                <w:rFonts w:eastAsiaTheme="minorEastAsia" w:hAnsiTheme="minorEastAsia" w:hint="eastAsia"/>
                <w:sz w:val="24"/>
                <w:szCs w:val="24"/>
              </w:rPr>
              <w:t>衣柜</w:t>
            </w:r>
            <w:r w:rsidR="000908CC">
              <w:rPr>
                <w:rFonts w:eastAsiaTheme="minorEastAsia" w:hAnsiTheme="minorEastAsia" w:hint="eastAsia"/>
                <w:sz w:val="24"/>
                <w:szCs w:val="24"/>
              </w:rPr>
              <w:t>（规格：</w:t>
            </w:r>
            <w:r w:rsidR="000908CC" w:rsidRPr="00782D3B">
              <w:rPr>
                <w:rFonts w:eastAsiaTheme="minorEastAsia" w:hAnsiTheme="minorEastAsia" w:hint="eastAsia"/>
                <w:sz w:val="24"/>
                <w:szCs w:val="24"/>
              </w:rPr>
              <w:t>1288*864*220</w:t>
            </w:r>
            <w:r w:rsidR="000908CC">
              <w:rPr>
                <w:rFonts w:eastAsiaTheme="minorEastAsia" w:hAnsiTheme="minorEastAsia" w:hint="eastAsia"/>
                <w:sz w:val="24"/>
                <w:szCs w:val="24"/>
              </w:rPr>
              <w:t>）</w:t>
            </w:r>
            <w:r w:rsidRPr="00514977">
              <w:rPr>
                <w:rFonts w:eastAsiaTheme="minorEastAsia" w:hAnsiTheme="minorEastAsia" w:hint="eastAsia"/>
                <w:sz w:val="24"/>
                <w:szCs w:val="24"/>
              </w:rPr>
              <w:t>设计开发确认报告，经样品交付验收和试用，全部指标合格，无发生任何质量方面问题的反馈，达到设计要求。客户进行了确认，确认日期</w:t>
            </w:r>
            <w:r w:rsidRPr="00514977">
              <w:rPr>
                <w:rFonts w:eastAsiaTheme="minorEastAsia" w:hAnsiTheme="minorEastAsia" w:hint="eastAsia"/>
                <w:sz w:val="24"/>
                <w:szCs w:val="24"/>
              </w:rPr>
              <w:t>2022.</w:t>
            </w:r>
            <w:r w:rsidR="000908CC">
              <w:rPr>
                <w:rFonts w:eastAsiaTheme="minorEastAsia" w:hAnsiTheme="minorEastAsia"/>
                <w:sz w:val="24"/>
                <w:szCs w:val="24"/>
              </w:rPr>
              <w:t>6</w:t>
            </w:r>
            <w:r w:rsidRPr="00514977">
              <w:rPr>
                <w:rFonts w:eastAsiaTheme="minorEastAsia" w:hAnsiTheme="minorEastAsia" w:hint="eastAsia"/>
                <w:sz w:val="24"/>
                <w:szCs w:val="24"/>
              </w:rPr>
              <w:t>.</w:t>
            </w:r>
            <w:r w:rsidR="000908CC">
              <w:rPr>
                <w:rFonts w:eastAsiaTheme="minorEastAsia" w:hAnsiTheme="minorEastAsia"/>
                <w:sz w:val="24"/>
                <w:szCs w:val="24"/>
              </w:rPr>
              <w:t>13</w:t>
            </w:r>
            <w:r w:rsidRPr="00514977">
              <w:rPr>
                <w:rFonts w:eastAsiaTheme="minorEastAsia" w:hAnsiTheme="minorEastAsia" w:hint="eastAsia"/>
                <w:sz w:val="24"/>
                <w:szCs w:val="24"/>
              </w:rPr>
              <w:t>。</w:t>
            </w:r>
            <w:r w:rsidR="000908CC">
              <w:rPr>
                <w:rFonts w:eastAsiaTheme="minorEastAsia" w:hAnsiTheme="minorEastAsia" w:hint="eastAsia"/>
                <w:sz w:val="24"/>
                <w:szCs w:val="24"/>
              </w:rPr>
              <w:t>客户</w:t>
            </w:r>
            <w:r w:rsidR="000908CC">
              <w:rPr>
                <w:rFonts w:eastAsiaTheme="minorEastAsia" w:hAnsiTheme="minorEastAsia"/>
                <w:sz w:val="24"/>
                <w:szCs w:val="24"/>
              </w:rPr>
              <w:t>2022</w:t>
            </w:r>
            <w:r w:rsidR="000908CC">
              <w:rPr>
                <w:rFonts w:eastAsiaTheme="minorEastAsia" w:hAnsiTheme="minorEastAsia" w:hint="eastAsia"/>
                <w:sz w:val="24"/>
                <w:szCs w:val="24"/>
              </w:rPr>
              <w:t>.</w:t>
            </w:r>
            <w:r w:rsidR="000908CC">
              <w:rPr>
                <w:rFonts w:eastAsiaTheme="minorEastAsia" w:hAnsiTheme="minorEastAsia"/>
                <w:sz w:val="24"/>
                <w:szCs w:val="24"/>
              </w:rPr>
              <w:t>7</w:t>
            </w:r>
            <w:r w:rsidR="000908CC">
              <w:rPr>
                <w:rFonts w:eastAsiaTheme="minorEastAsia" w:hAnsiTheme="minorEastAsia" w:hint="eastAsia"/>
                <w:sz w:val="24"/>
                <w:szCs w:val="24"/>
              </w:rPr>
              <w:t>.</w:t>
            </w:r>
            <w:r w:rsidR="000908CC">
              <w:rPr>
                <w:rFonts w:eastAsiaTheme="minorEastAsia" w:hAnsiTheme="minorEastAsia"/>
                <w:sz w:val="24"/>
                <w:szCs w:val="24"/>
              </w:rPr>
              <w:t>6</w:t>
            </w:r>
            <w:r w:rsidR="000908CC">
              <w:rPr>
                <w:rFonts w:eastAsiaTheme="minorEastAsia" w:hAnsiTheme="minorEastAsia" w:hint="eastAsia"/>
                <w:sz w:val="24"/>
                <w:szCs w:val="24"/>
              </w:rPr>
              <w:t>日对生产后的产品进行验收，提供了验收记录。</w:t>
            </w:r>
          </w:p>
          <w:p w14:paraId="4AA98245" w14:textId="77777777"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（六）、查设计和开发的输出：</w:t>
            </w:r>
          </w:p>
          <w:p w14:paraId="63F760A3" w14:textId="54CD9325"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查</w:t>
            </w:r>
            <w:r w:rsidRPr="00514977">
              <w:rPr>
                <w:rFonts w:eastAsiaTheme="minorEastAsia" w:hAnsiTheme="minorEastAsia" w:hint="eastAsia"/>
                <w:sz w:val="24"/>
                <w:szCs w:val="24"/>
              </w:rPr>
              <w:t>2022.</w:t>
            </w:r>
            <w:r w:rsidR="000908CC">
              <w:rPr>
                <w:rFonts w:eastAsiaTheme="minorEastAsia" w:hAnsiTheme="minorEastAsia"/>
                <w:sz w:val="24"/>
                <w:szCs w:val="24"/>
              </w:rPr>
              <w:t>6</w:t>
            </w:r>
            <w:r w:rsidRPr="00514977">
              <w:rPr>
                <w:rFonts w:eastAsiaTheme="minorEastAsia" w:hAnsiTheme="minorEastAsia" w:hint="eastAsia"/>
                <w:sz w:val="24"/>
                <w:szCs w:val="24"/>
              </w:rPr>
              <w:t>.</w:t>
            </w:r>
            <w:r w:rsidR="000908CC">
              <w:rPr>
                <w:rFonts w:eastAsiaTheme="minorEastAsia" w:hAnsiTheme="minorEastAsia"/>
                <w:sz w:val="24"/>
                <w:szCs w:val="24"/>
              </w:rPr>
              <w:t>13</w:t>
            </w:r>
            <w:r w:rsidRPr="00514977">
              <w:rPr>
                <w:rFonts w:eastAsiaTheme="minorEastAsia" w:hAnsiTheme="minorEastAsia" w:hint="eastAsia"/>
                <w:sz w:val="24"/>
                <w:szCs w:val="24"/>
              </w:rPr>
              <w:t>日</w:t>
            </w:r>
            <w:r w:rsidR="000908CC" w:rsidRPr="00782D3B">
              <w:rPr>
                <w:rFonts w:eastAsiaTheme="minorEastAsia" w:hAnsiTheme="minorEastAsia" w:hint="eastAsia"/>
                <w:sz w:val="24"/>
                <w:szCs w:val="24"/>
              </w:rPr>
              <w:t>衣柜</w:t>
            </w:r>
            <w:r w:rsidR="000908CC">
              <w:rPr>
                <w:rFonts w:eastAsiaTheme="minorEastAsia" w:hAnsiTheme="minorEastAsia" w:hint="eastAsia"/>
                <w:sz w:val="24"/>
                <w:szCs w:val="24"/>
              </w:rPr>
              <w:t>（规格：</w:t>
            </w:r>
            <w:r w:rsidR="000908CC" w:rsidRPr="00782D3B">
              <w:rPr>
                <w:rFonts w:eastAsiaTheme="minorEastAsia" w:hAnsiTheme="minorEastAsia" w:hint="eastAsia"/>
                <w:sz w:val="24"/>
                <w:szCs w:val="24"/>
              </w:rPr>
              <w:t>1288*864*220</w:t>
            </w:r>
            <w:r w:rsidR="000908CC">
              <w:rPr>
                <w:rFonts w:eastAsiaTheme="minorEastAsia" w:hAnsiTheme="minorEastAsia" w:hint="eastAsia"/>
                <w:sz w:val="24"/>
                <w:szCs w:val="24"/>
              </w:rPr>
              <w:t>）</w:t>
            </w:r>
            <w:r w:rsidRPr="00514977">
              <w:rPr>
                <w:rFonts w:eastAsiaTheme="minorEastAsia" w:hAnsiTheme="minorEastAsia" w:hint="eastAsia"/>
                <w:sz w:val="24"/>
                <w:szCs w:val="24"/>
              </w:rPr>
              <w:t>《设计开发输出清单》，本次设计开发输出主要有依据的标准、法律法规及技术协议，产品图纸，产品工艺文件、材料采购清单、产品操作规程、组装图等。</w:t>
            </w:r>
            <w:r w:rsidRPr="00514977">
              <w:rPr>
                <w:rFonts w:eastAsiaTheme="minorEastAsia" w:hAnsiTheme="minorEastAsia" w:hint="eastAsia"/>
                <w:sz w:val="24"/>
                <w:szCs w:val="24"/>
              </w:rPr>
              <w:t>2022.</w:t>
            </w:r>
            <w:r w:rsidR="000908CC">
              <w:rPr>
                <w:rFonts w:eastAsiaTheme="minorEastAsia" w:hAnsiTheme="minorEastAsia"/>
                <w:sz w:val="24"/>
                <w:szCs w:val="24"/>
              </w:rPr>
              <w:t>6</w:t>
            </w:r>
            <w:r w:rsidRPr="00514977">
              <w:rPr>
                <w:rFonts w:eastAsiaTheme="minorEastAsia" w:hAnsiTheme="minorEastAsia" w:hint="eastAsia"/>
                <w:sz w:val="24"/>
                <w:szCs w:val="24"/>
              </w:rPr>
              <w:t>.</w:t>
            </w:r>
            <w:r w:rsidR="000908CC">
              <w:rPr>
                <w:rFonts w:eastAsiaTheme="minorEastAsia" w:hAnsiTheme="minorEastAsia"/>
                <w:sz w:val="24"/>
                <w:szCs w:val="24"/>
              </w:rPr>
              <w:t>13</w:t>
            </w:r>
            <w:r w:rsidRPr="00514977">
              <w:rPr>
                <w:rFonts w:eastAsiaTheme="minorEastAsia" w:hAnsiTheme="minorEastAsia" w:hint="eastAsia"/>
                <w:sz w:val="24"/>
                <w:szCs w:val="24"/>
              </w:rPr>
              <w:t>日对设计开发输出进行了评审，评审结论：设计输出能满足设计输入的要求并能有效指导施工安装。评审人员：</w:t>
            </w:r>
            <w:r w:rsidR="000908CC" w:rsidRPr="000908CC">
              <w:rPr>
                <w:rFonts w:eastAsiaTheme="minorEastAsia" w:hAnsiTheme="minorEastAsia" w:hint="eastAsia"/>
                <w:sz w:val="24"/>
                <w:szCs w:val="24"/>
              </w:rPr>
              <w:t>钟旭、周梅、吕兴发、周红梅</w:t>
            </w:r>
            <w:r w:rsidRPr="00514977">
              <w:rPr>
                <w:rFonts w:eastAsiaTheme="minorEastAsia" w:hAnsiTheme="minorEastAsia" w:hint="eastAsia"/>
                <w:sz w:val="24"/>
                <w:szCs w:val="24"/>
              </w:rPr>
              <w:t>等。</w:t>
            </w:r>
          </w:p>
          <w:p w14:paraId="446E1A02" w14:textId="77777777" w:rsidR="003C6D05" w:rsidRPr="00514977" w:rsidRDefault="003C6D05" w:rsidP="003C6D05">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（七）、设计开发更改：应进行评审、验证、确认、批准，经查组织按顾客技术要求研发，暂未发生设计更改情况。研发过程发现的问题已在设计过程中及时进行了修正，修正后输出的结果能满足技术要求。</w:t>
            </w:r>
          </w:p>
          <w:p w14:paraId="141269BC" w14:textId="77777777" w:rsidR="000908CC" w:rsidRDefault="003C6D05" w:rsidP="000908CC">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各其他</w:t>
            </w:r>
            <w:r w:rsidR="000908CC">
              <w:rPr>
                <w:rFonts w:eastAsiaTheme="minorEastAsia" w:hAnsiTheme="minorEastAsia" w:hint="eastAsia"/>
                <w:sz w:val="24"/>
                <w:szCs w:val="24"/>
              </w:rPr>
              <w:t>木质</w:t>
            </w:r>
            <w:r w:rsidRPr="00514977">
              <w:rPr>
                <w:rFonts w:eastAsiaTheme="minorEastAsia" w:hAnsiTheme="minorEastAsia" w:hint="eastAsia"/>
                <w:sz w:val="24"/>
                <w:szCs w:val="24"/>
              </w:rPr>
              <w:t>家具产品的工艺相似，</w:t>
            </w:r>
            <w:r w:rsidR="000908CC">
              <w:rPr>
                <w:rFonts w:eastAsiaTheme="minorEastAsia" w:hAnsiTheme="minorEastAsia" w:hint="eastAsia"/>
                <w:sz w:val="24"/>
                <w:szCs w:val="24"/>
              </w:rPr>
              <w:t>查看相关设计开发记录，进行了保存，情况同上。</w:t>
            </w:r>
          </w:p>
          <w:p w14:paraId="65CC8508" w14:textId="0FEEC56E" w:rsidR="005A6BFE" w:rsidRPr="000908CC" w:rsidRDefault="000908CC" w:rsidP="000908CC">
            <w:pPr>
              <w:spacing w:line="360" w:lineRule="auto"/>
              <w:ind w:firstLineChars="200" w:firstLine="480"/>
              <w:rPr>
                <w:rFonts w:eastAsiaTheme="minorEastAsia" w:hAnsiTheme="minorEastAsia"/>
                <w:sz w:val="24"/>
                <w:szCs w:val="24"/>
              </w:rPr>
            </w:pPr>
            <w:r w:rsidRPr="00514977">
              <w:rPr>
                <w:rFonts w:eastAsiaTheme="minorEastAsia" w:hAnsiTheme="minorEastAsia" w:hint="eastAsia"/>
                <w:sz w:val="24"/>
                <w:szCs w:val="24"/>
              </w:rPr>
              <w:t>设计和开发的输出管理符合规定的要求。</w:t>
            </w:r>
          </w:p>
        </w:tc>
        <w:tc>
          <w:tcPr>
            <w:tcW w:w="851" w:type="dxa"/>
          </w:tcPr>
          <w:p w14:paraId="72186589" w14:textId="77777777" w:rsidR="003B25FD" w:rsidRPr="00047D03" w:rsidRDefault="007261BD" w:rsidP="0038113A">
            <w:pPr>
              <w:rPr>
                <w:rFonts w:eastAsiaTheme="minorEastAsia"/>
                <w:sz w:val="24"/>
                <w:szCs w:val="24"/>
                <w:highlight w:val="yellow"/>
              </w:rPr>
            </w:pPr>
            <w:r w:rsidRPr="007261BD">
              <w:rPr>
                <w:rFonts w:eastAsiaTheme="minorEastAsia"/>
                <w:sz w:val="24"/>
                <w:szCs w:val="24"/>
              </w:rPr>
              <w:lastRenderedPageBreak/>
              <w:t>符合</w:t>
            </w:r>
          </w:p>
        </w:tc>
      </w:tr>
      <w:tr w:rsidR="00A608EA" w:rsidRPr="00D535AA" w14:paraId="2CBE09AC" w14:textId="77777777" w:rsidTr="0038113A">
        <w:trPr>
          <w:trHeight w:val="109"/>
        </w:trPr>
        <w:tc>
          <w:tcPr>
            <w:tcW w:w="1954" w:type="dxa"/>
          </w:tcPr>
          <w:p w14:paraId="61482F9E" w14:textId="77777777" w:rsidR="00A608EA" w:rsidRPr="00A608EA" w:rsidRDefault="00A608EA" w:rsidP="00863928">
            <w:pPr>
              <w:spacing w:line="360" w:lineRule="auto"/>
              <w:rPr>
                <w:b/>
                <w:sz w:val="24"/>
                <w:szCs w:val="24"/>
              </w:rPr>
            </w:pPr>
            <w:r w:rsidRPr="00A608EA">
              <w:rPr>
                <w:rFonts w:hAnsi="宋体"/>
                <w:bCs/>
                <w:sz w:val="24"/>
                <w:szCs w:val="24"/>
              </w:rPr>
              <w:lastRenderedPageBreak/>
              <w:t>生产和服务提供的控制</w:t>
            </w:r>
          </w:p>
        </w:tc>
        <w:tc>
          <w:tcPr>
            <w:tcW w:w="1166" w:type="dxa"/>
          </w:tcPr>
          <w:p w14:paraId="29579D29" w14:textId="77777777" w:rsidR="00A608EA" w:rsidRPr="00A608EA" w:rsidRDefault="00A608EA" w:rsidP="00863928">
            <w:pPr>
              <w:spacing w:line="360" w:lineRule="auto"/>
              <w:rPr>
                <w:bCs/>
                <w:sz w:val="24"/>
                <w:szCs w:val="24"/>
              </w:rPr>
            </w:pPr>
            <w:r w:rsidRPr="00A608EA">
              <w:rPr>
                <w:bCs/>
                <w:sz w:val="24"/>
                <w:szCs w:val="24"/>
              </w:rPr>
              <w:t>Q8.5.1</w:t>
            </w:r>
          </w:p>
        </w:tc>
        <w:tc>
          <w:tcPr>
            <w:tcW w:w="10738" w:type="dxa"/>
          </w:tcPr>
          <w:p w14:paraId="007FB575" w14:textId="367AF10C" w:rsidR="001F16BE" w:rsidRPr="002C708E" w:rsidRDefault="001F16BE" w:rsidP="001F16BE">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t>公司主要从事木制家具的生产。</w:t>
            </w:r>
            <w:r w:rsidRPr="002C708E">
              <w:rPr>
                <w:rFonts w:eastAsiaTheme="minorEastAsia" w:hAnsiTheme="minorEastAsia"/>
                <w:sz w:val="24"/>
                <w:szCs w:val="24"/>
              </w:rPr>
              <w:t>公司规定了生产和服务的控制要求，符合企业实际和标准要求，具有可操作性。</w:t>
            </w:r>
          </w:p>
          <w:p w14:paraId="06210301" w14:textId="0EAB3E89" w:rsidR="001F16BE" w:rsidRPr="002C708E" w:rsidRDefault="001F16BE" w:rsidP="001F16BE">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t>公司依据客户订单，下达生产计划。现场查看到公司各类</w:t>
            </w:r>
            <w:r w:rsidR="00AB54D6" w:rsidRPr="002C708E">
              <w:rPr>
                <w:rFonts w:eastAsiaTheme="minorEastAsia" w:hAnsiTheme="minorEastAsia" w:hint="eastAsia"/>
                <w:sz w:val="24"/>
                <w:szCs w:val="24"/>
              </w:rPr>
              <w:t>木质家具</w:t>
            </w:r>
            <w:r w:rsidRPr="002C708E">
              <w:rPr>
                <w:rFonts w:eastAsiaTheme="minorEastAsia" w:hAnsiTheme="minorEastAsia" w:hint="eastAsia"/>
                <w:sz w:val="24"/>
                <w:szCs w:val="24"/>
              </w:rPr>
              <w:t>产品生产计划单：</w:t>
            </w:r>
          </w:p>
          <w:p w14:paraId="55992B3B" w14:textId="3066863E" w:rsidR="00E6468F" w:rsidRPr="002C708E" w:rsidRDefault="003B22D5" w:rsidP="00E6468F">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lastRenderedPageBreak/>
              <w:t>橱柜</w:t>
            </w:r>
            <w:r w:rsidR="00E6468F" w:rsidRPr="002C708E">
              <w:rPr>
                <w:rFonts w:eastAsiaTheme="minorEastAsia" w:hint="eastAsia"/>
                <w:sz w:val="24"/>
                <w:szCs w:val="24"/>
              </w:rPr>
              <w:t xml:space="preserve">  </w:t>
            </w:r>
            <w:r w:rsidR="00E6468F" w:rsidRPr="002C708E">
              <w:rPr>
                <w:rFonts w:eastAsiaTheme="minorEastAsia" w:hint="eastAsia"/>
                <w:sz w:val="24"/>
                <w:szCs w:val="24"/>
              </w:rPr>
              <w:t>规格：</w:t>
            </w:r>
            <w:r w:rsidRPr="002C708E">
              <w:rPr>
                <w:rFonts w:eastAsiaTheme="minorEastAsia" w:hint="eastAsia"/>
                <w:sz w:val="24"/>
                <w:szCs w:val="24"/>
              </w:rPr>
              <w:t>1</w:t>
            </w:r>
            <w:r w:rsidRPr="002C708E">
              <w:rPr>
                <w:rFonts w:eastAsiaTheme="minorEastAsia"/>
                <w:sz w:val="24"/>
                <w:szCs w:val="24"/>
              </w:rPr>
              <w:t>800</w:t>
            </w:r>
            <w:r w:rsidRPr="002C708E">
              <w:rPr>
                <w:rFonts w:eastAsiaTheme="minorEastAsia" w:hint="eastAsia"/>
                <w:sz w:val="24"/>
                <w:szCs w:val="24"/>
              </w:rPr>
              <w:t>mm*</w:t>
            </w:r>
            <w:r w:rsidRPr="002C708E">
              <w:rPr>
                <w:rFonts w:eastAsiaTheme="minorEastAsia"/>
                <w:sz w:val="24"/>
                <w:szCs w:val="24"/>
              </w:rPr>
              <w:t>845</w:t>
            </w:r>
            <w:r w:rsidRPr="002C708E">
              <w:rPr>
                <w:rFonts w:eastAsiaTheme="minorEastAsia" w:hint="eastAsia"/>
                <w:sz w:val="24"/>
                <w:szCs w:val="24"/>
              </w:rPr>
              <w:t>mm*</w:t>
            </w:r>
            <w:r w:rsidRPr="002C708E">
              <w:rPr>
                <w:rFonts w:eastAsiaTheme="minorEastAsia"/>
                <w:sz w:val="24"/>
                <w:szCs w:val="24"/>
              </w:rPr>
              <w:t>562</w:t>
            </w:r>
            <w:r w:rsidRPr="002C708E">
              <w:rPr>
                <w:rFonts w:eastAsiaTheme="minorEastAsia" w:hint="eastAsia"/>
                <w:sz w:val="24"/>
                <w:szCs w:val="24"/>
              </w:rPr>
              <w:t>mm</w:t>
            </w:r>
            <w:r w:rsidR="00E6468F" w:rsidRPr="002C708E">
              <w:rPr>
                <w:rFonts w:eastAsiaTheme="minorEastAsia" w:hint="eastAsia"/>
                <w:sz w:val="24"/>
                <w:szCs w:val="24"/>
              </w:rPr>
              <w:t>，</w:t>
            </w:r>
            <w:r w:rsidR="00E6468F" w:rsidRPr="002C708E">
              <w:rPr>
                <w:rFonts w:eastAsiaTheme="minorEastAsia" w:hint="eastAsia"/>
                <w:sz w:val="24"/>
                <w:szCs w:val="24"/>
              </w:rPr>
              <w:t xml:space="preserve">   </w:t>
            </w:r>
            <w:r w:rsidRPr="002C708E">
              <w:rPr>
                <w:rFonts w:eastAsiaTheme="minorEastAsia"/>
                <w:sz w:val="24"/>
                <w:szCs w:val="24"/>
              </w:rPr>
              <w:t>22</w:t>
            </w:r>
            <w:r w:rsidRPr="002C708E">
              <w:rPr>
                <w:rFonts w:eastAsiaTheme="minorEastAsia" w:hint="eastAsia"/>
                <w:sz w:val="24"/>
                <w:szCs w:val="24"/>
              </w:rPr>
              <w:t>套</w:t>
            </w:r>
          </w:p>
          <w:p w14:paraId="3ABABB8C" w14:textId="03C104DC" w:rsidR="00E6468F" w:rsidRPr="002C708E" w:rsidRDefault="003B22D5" w:rsidP="00E6468F">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t>吊柜</w:t>
            </w:r>
            <w:r w:rsidR="00E6468F" w:rsidRPr="002C708E">
              <w:rPr>
                <w:rFonts w:eastAsiaTheme="minorEastAsia" w:hint="eastAsia"/>
                <w:sz w:val="24"/>
                <w:szCs w:val="24"/>
              </w:rPr>
              <w:t xml:space="preserve"> </w:t>
            </w:r>
            <w:r w:rsidR="00E6468F" w:rsidRPr="002C708E">
              <w:rPr>
                <w:rFonts w:eastAsiaTheme="minorEastAsia"/>
                <w:sz w:val="24"/>
                <w:szCs w:val="24"/>
              </w:rPr>
              <w:t xml:space="preserve"> </w:t>
            </w:r>
            <w:r w:rsidR="00E6468F" w:rsidRPr="002C708E">
              <w:rPr>
                <w:rFonts w:eastAsiaTheme="minorEastAsia" w:hint="eastAsia"/>
                <w:sz w:val="24"/>
                <w:szCs w:val="24"/>
              </w:rPr>
              <w:t>规格：</w:t>
            </w:r>
            <w:r w:rsidRPr="002C708E">
              <w:rPr>
                <w:rFonts w:eastAsiaTheme="minorEastAsia" w:hint="eastAsia"/>
                <w:sz w:val="24"/>
                <w:szCs w:val="24"/>
              </w:rPr>
              <w:t>1</w:t>
            </w:r>
            <w:r w:rsidRPr="002C708E">
              <w:rPr>
                <w:rFonts w:eastAsiaTheme="minorEastAsia"/>
                <w:sz w:val="24"/>
                <w:szCs w:val="24"/>
              </w:rPr>
              <w:t>900</w:t>
            </w:r>
            <w:r w:rsidR="008B64D5" w:rsidRPr="002C708E">
              <w:rPr>
                <w:rFonts w:eastAsiaTheme="minorEastAsia" w:hint="eastAsia"/>
                <w:sz w:val="24"/>
                <w:szCs w:val="24"/>
              </w:rPr>
              <w:t>*</w:t>
            </w:r>
            <w:r w:rsidR="008B64D5" w:rsidRPr="002C708E">
              <w:rPr>
                <w:rFonts w:eastAsiaTheme="minorEastAsia"/>
                <w:sz w:val="24"/>
                <w:szCs w:val="24"/>
              </w:rPr>
              <w:t>550</w:t>
            </w:r>
            <w:r w:rsidR="008B64D5" w:rsidRPr="002C708E">
              <w:rPr>
                <w:rFonts w:eastAsiaTheme="minorEastAsia" w:hint="eastAsia"/>
                <w:sz w:val="24"/>
                <w:szCs w:val="24"/>
              </w:rPr>
              <w:t>*</w:t>
            </w:r>
            <w:r w:rsidRPr="002C708E">
              <w:rPr>
                <w:rFonts w:eastAsiaTheme="minorEastAsia"/>
                <w:sz w:val="24"/>
                <w:szCs w:val="24"/>
              </w:rPr>
              <w:t>360</w:t>
            </w:r>
            <w:r w:rsidR="008B64D5" w:rsidRPr="002C708E">
              <w:rPr>
                <w:rFonts w:eastAsiaTheme="minorEastAsia" w:hint="eastAsia"/>
                <w:sz w:val="24"/>
                <w:szCs w:val="24"/>
              </w:rPr>
              <w:t>mm</w:t>
            </w:r>
            <w:r w:rsidR="008B64D5" w:rsidRPr="002C708E">
              <w:rPr>
                <w:rFonts w:eastAsiaTheme="minorEastAsia"/>
                <w:sz w:val="24"/>
                <w:szCs w:val="24"/>
              </w:rPr>
              <w:t xml:space="preserve">        </w:t>
            </w:r>
            <w:r w:rsidRPr="002C708E">
              <w:rPr>
                <w:rFonts w:eastAsiaTheme="minorEastAsia"/>
                <w:sz w:val="24"/>
                <w:szCs w:val="24"/>
              </w:rPr>
              <w:t>22</w:t>
            </w:r>
            <w:r w:rsidRPr="002C708E">
              <w:rPr>
                <w:rFonts w:eastAsiaTheme="minorEastAsia" w:hint="eastAsia"/>
                <w:sz w:val="24"/>
                <w:szCs w:val="24"/>
              </w:rPr>
              <w:t>套</w:t>
            </w:r>
          </w:p>
          <w:p w14:paraId="701C6673" w14:textId="468BE6A0" w:rsidR="00E6468F" w:rsidRPr="002C708E" w:rsidRDefault="003B22D5" w:rsidP="00E6468F">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t>镜柜</w:t>
            </w:r>
            <w:r w:rsidR="00E6468F" w:rsidRPr="002C708E">
              <w:rPr>
                <w:rFonts w:eastAsiaTheme="minorEastAsia" w:hint="eastAsia"/>
                <w:sz w:val="24"/>
                <w:szCs w:val="24"/>
              </w:rPr>
              <w:t xml:space="preserve"> </w:t>
            </w:r>
            <w:r w:rsidR="00E6468F" w:rsidRPr="002C708E">
              <w:rPr>
                <w:rFonts w:eastAsiaTheme="minorEastAsia"/>
                <w:sz w:val="24"/>
                <w:szCs w:val="24"/>
              </w:rPr>
              <w:t xml:space="preserve"> </w:t>
            </w:r>
            <w:r w:rsidR="00E6468F" w:rsidRPr="002C708E">
              <w:rPr>
                <w:rFonts w:eastAsiaTheme="minorEastAsia" w:hint="eastAsia"/>
                <w:sz w:val="24"/>
                <w:szCs w:val="24"/>
              </w:rPr>
              <w:t>规格：</w:t>
            </w:r>
            <w:r w:rsidRPr="002C708E">
              <w:rPr>
                <w:rFonts w:eastAsiaTheme="minorEastAsia" w:hint="eastAsia"/>
                <w:sz w:val="24"/>
                <w:szCs w:val="24"/>
              </w:rPr>
              <w:t>1</w:t>
            </w:r>
            <w:r w:rsidRPr="002C708E">
              <w:rPr>
                <w:rFonts w:eastAsiaTheme="minorEastAsia"/>
                <w:sz w:val="24"/>
                <w:szCs w:val="24"/>
              </w:rPr>
              <w:t>000</w:t>
            </w:r>
            <w:r w:rsidRPr="002C708E">
              <w:rPr>
                <w:rFonts w:eastAsiaTheme="minorEastAsia" w:hint="eastAsia"/>
                <w:sz w:val="24"/>
                <w:szCs w:val="24"/>
              </w:rPr>
              <w:t>*</w:t>
            </w:r>
            <w:r w:rsidRPr="002C708E">
              <w:rPr>
                <w:rFonts w:eastAsiaTheme="minorEastAsia"/>
                <w:sz w:val="24"/>
                <w:szCs w:val="24"/>
              </w:rPr>
              <w:t>800</w:t>
            </w:r>
            <w:r w:rsidRPr="002C708E">
              <w:rPr>
                <w:rFonts w:eastAsiaTheme="minorEastAsia" w:hint="eastAsia"/>
                <w:sz w:val="24"/>
                <w:szCs w:val="24"/>
              </w:rPr>
              <w:t>*</w:t>
            </w:r>
            <w:r w:rsidRPr="002C708E">
              <w:rPr>
                <w:rFonts w:eastAsiaTheme="minorEastAsia"/>
                <w:sz w:val="24"/>
                <w:szCs w:val="24"/>
              </w:rPr>
              <w:t>230</w:t>
            </w:r>
            <w:r w:rsidRPr="002C708E">
              <w:rPr>
                <w:rFonts w:eastAsiaTheme="minorEastAsia" w:hint="eastAsia"/>
                <w:sz w:val="24"/>
                <w:szCs w:val="24"/>
              </w:rPr>
              <w:t>mm</w:t>
            </w:r>
            <w:r w:rsidR="00E6468F" w:rsidRPr="002C708E">
              <w:rPr>
                <w:rFonts w:eastAsiaTheme="minorEastAsia" w:hint="eastAsia"/>
                <w:sz w:val="24"/>
                <w:szCs w:val="24"/>
              </w:rPr>
              <w:t xml:space="preserve">     </w:t>
            </w:r>
            <w:r w:rsidRPr="002C708E">
              <w:rPr>
                <w:rFonts w:eastAsiaTheme="minorEastAsia"/>
                <w:sz w:val="24"/>
                <w:szCs w:val="24"/>
              </w:rPr>
              <w:t>4</w:t>
            </w:r>
            <w:r w:rsidRPr="002C708E">
              <w:rPr>
                <w:rFonts w:eastAsiaTheme="minorEastAsia" w:hint="eastAsia"/>
                <w:sz w:val="24"/>
                <w:szCs w:val="24"/>
              </w:rPr>
              <w:t>4</w:t>
            </w:r>
            <w:r w:rsidR="00E6468F" w:rsidRPr="002C708E">
              <w:rPr>
                <w:rFonts w:eastAsiaTheme="minorEastAsia" w:hint="eastAsia"/>
                <w:sz w:val="24"/>
                <w:szCs w:val="24"/>
              </w:rPr>
              <w:t>套</w:t>
            </w:r>
          </w:p>
          <w:p w14:paraId="04BE4CC8" w14:textId="4DF29F61" w:rsidR="008B64D5" w:rsidRPr="002C708E" w:rsidRDefault="003B22D5" w:rsidP="00E6468F">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t>书桌</w:t>
            </w:r>
            <w:r w:rsidR="008B64D5" w:rsidRPr="002C708E">
              <w:rPr>
                <w:rFonts w:eastAsiaTheme="minorEastAsia" w:hint="eastAsia"/>
                <w:sz w:val="24"/>
                <w:szCs w:val="24"/>
              </w:rPr>
              <w:t xml:space="preserve"> </w:t>
            </w:r>
            <w:r w:rsidR="008B64D5" w:rsidRPr="002C708E">
              <w:rPr>
                <w:rFonts w:eastAsiaTheme="minorEastAsia"/>
                <w:sz w:val="24"/>
                <w:szCs w:val="24"/>
              </w:rPr>
              <w:t xml:space="preserve"> </w:t>
            </w:r>
            <w:r w:rsidR="008B64D5" w:rsidRPr="002C708E">
              <w:rPr>
                <w:rFonts w:eastAsiaTheme="minorEastAsia" w:hint="eastAsia"/>
                <w:sz w:val="24"/>
                <w:szCs w:val="24"/>
              </w:rPr>
              <w:t>规格：</w:t>
            </w:r>
            <w:r w:rsidR="008B64D5" w:rsidRPr="002C708E">
              <w:rPr>
                <w:rFonts w:eastAsiaTheme="minorEastAsia" w:hint="eastAsia"/>
                <w:sz w:val="24"/>
                <w:szCs w:val="24"/>
              </w:rPr>
              <w:t>1</w:t>
            </w:r>
            <w:r w:rsidRPr="002C708E">
              <w:rPr>
                <w:rFonts w:eastAsiaTheme="minorEastAsia"/>
                <w:sz w:val="24"/>
                <w:szCs w:val="24"/>
              </w:rPr>
              <w:t>1</w:t>
            </w:r>
            <w:r w:rsidR="008B64D5" w:rsidRPr="002C708E">
              <w:rPr>
                <w:rFonts w:eastAsiaTheme="minorEastAsia"/>
                <w:sz w:val="24"/>
                <w:szCs w:val="24"/>
              </w:rPr>
              <w:t>00</w:t>
            </w:r>
            <w:r w:rsidR="008B64D5" w:rsidRPr="002C708E">
              <w:rPr>
                <w:rFonts w:eastAsiaTheme="minorEastAsia" w:hint="eastAsia"/>
                <w:sz w:val="24"/>
                <w:szCs w:val="24"/>
              </w:rPr>
              <w:t>*</w:t>
            </w:r>
            <w:r w:rsidRPr="002C708E">
              <w:rPr>
                <w:rFonts w:eastAsiaTheme="minorEastAsia"/>
                <w:sz w:val="24"/>
                <w:szCs w:val="24"/>
              </w:rPr>
              <w:t>735</w:t>
            </w:r>
            <w:r w:rsidR="008B64D5" w:rsidRPr="002C708E">
              <w:rPr>
                <w:rFonts w:eastAsiaTheme="minorEastAsia" w:hint="eastAsia"/>
                <w:sz w:val="24"/>
                <w:szCs w:val="24"/>
              </w:rPr>
              <w:t>*</w:t>
            </w:r>
            <w:r w:rsidRPr="002C708E">
              <w:rPr>
                <w:rFonts w:eastAsiaTheme="minorEastAsia"/>
                <w:sz w:val="24"/>
                <w:szCs w:val="24"/>
              </w:rPr>
              <w:t>450</w:t>
            </w:r>
            <w:r w:rsidR="008B64D5" w:rsidRPr="002C708E">
              <w:rPr>
                <w:rFonts w:eastAsiaTheme="minorEastAsia" w:hint="eastAsia"/>
                <w:sz w:val="24"/>
                <w:szCs w:val="24"/>
              </w:rPr>
              <w:t>mm</w:t>
            </w:r>
            <w:r w:rsidR="008B64D5" w:rsidRPr="002C708E">
              <w:rPr>
                <w:rFonts w:eastAsiaTheme="minorEastAsia"/>
                <w:sz w:val="24"/>
                <w:szCs w:val="24"/>
              </w:rPr>
              <w:t xml:space="preserve">   </w:t>
            </w:r>
            <w:r w:rsidRPr="002C708E">
              <w:rPr>
                <w:rFonts w:eastAsiaTheme="minorEastAsia"/>
                <w:sz w:val="24"/>
                <w:szCs w:val="24"/>
              </w:rPr>
              <w:t>44</w:t>
            </w:r>
            <w:r w:rsidR="008B64D5" w:rsidRPr="002C708E">
              <w:rPr>
                <w:rFonts w:eastAsiaTheme="minorEastAsia" w:hint="eastAsia"/>
                <w:sz w:val="24"/>
                <w:szCs w:val="24"/>
              </w:rPr>
              <w:t>套</w:t>
            </w:r>
          </w:p>
          <w:p w14:paraId="72686C67" w14:textId="49E48184" w:rsidR="00E6468F" w:rsidRPr="002C708E" w:rsidRDefault="00E6468F" w:rsidP="00E6468F">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t>......</w:t>
            </w:r>
            <w:r w:rsidRPr="002C708E">
              <w:rPr>
                <w:rFonts w:eastAsiaTheme="minorEastAsia" w:hint="eastAsia"/>
                <w:sz w:val="24"/>
                <w:szCs w:val="24"/>
              </w:rPr>
              <w:t>等等</w:t>
            </w:r>
          </w:p>
          <w:p w14:paraId="4A4250BA" w14:textId="0C92FCE6" w:rsidR="001F16BE" w:rsidRPr="002C708E" w:rsidRDefault="001F16BE" w:rsidP="001F16BE">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t>生产负责人</w:t>
            </w:r>
            <w:r w:rsidR="007C5058" w:rsidRPr="002C708E">
              <w:rPr>
                <w:rFonts w:ascii="宋体" w:hAnsi="宋体" w:hint="eastAsia"/>
                <w:sz w:val="24"/>
                <w:szCs w:val="22"/>
              </w:rPr>
              <w:t>易嗣友</w:t>
            </w:r>
            <w:r w:rsidRPr="002C708E">
              <w:rPr>
                <w:rFonts w:eastAsiaTheme="minorEastAsia" w:hint="eastAsia"/>
                <w:sz w:val="24"/>
                <w:szCs w:val="24"/>
              </w:rPr>
              <w:t>介绍说，接到定单后召开生产会议，进行生产、质量及管理工作协调。通过原材料检验、过程检验、成品检验等过程对产品质量、生产进度等进行监控。</w:t>
            </w:r>
          </w:p>
          <w:p w14:paraId="6D1FD8B1" w14:textId="77777777" w:rsidR="001F16BE" w:rsidRPr="002C708E" w:rsidRDefault="001F16BE" w:rsidP="001F16BE">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t>为生产过程提供了适宜的设备及环境。</w:t>
            </w:r>
          </w:p>
          <w:p w14:paraId="79C8F86E" w14:textId="119F7FBC" w:rsidR="001F16BE" w:rsidRPr="002C708E" w:rsidRDefault="001F16BE" w:rsidP="001F16BE">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t>配备了胜任的人员，如：生产厂长</w:t>
            </w:r>
            <w:r w:rsidR="007C5058" w:rsidRPr="002C708E">
              <w:rPr>
                <w:rFonts w:ascii="宋体" w:hAnsi="宋体" w:hint="eastAsia"/>
                <w:sz w:val="24"/>
                <w:szCs w:val="22"/>
              </w:rPr>
              <w:t>易嗣友</w:t>
            </w:r>
            <w:r w:rsidRPr="002C708E">
              <w:rPr>
                <w:rFonts w:eastAsiaTheme="minorEastAsia" w:hint="eastAsia"/>
                <w:sz w:val="24"/>
                <w:szCs w:val="24"/>
              </w:rPr>
              <w:t>，有较丰富的管理经验和专业技术水平。</w:t>
            </w:r>
          </w:p>
          <w:p w14:paraId="7B59D55E" w14:textId="1F1E76E2" w:rsidR="007C5058" w:rsidRPr="00D238ED" w:rsidRDefault="007C5058" w:rsidP="007C505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板材→下料→雕刻、排孔→封边→组装→成品</w:t>
            </w:r>
          </w:p>
          <w:p w14:paraId="405B77E0" w14:textId="77777777" w:rsidR="007C5058" w:rsidRPr="00D238ED" w:rsidRDefault="007C5058" w:rsidP="007C505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特殊过程：封边工序。</w:t>
            </w:r>
          </w:p>
          <w:p w14:paraId="1012A89D" w14:textId="77777777" w:rsidR="007C5058" w:rsidRPr="00D238ED" w:rsidRDefault="007C5058" w:rsidP="007C5058">
            <w:pPr>
              <w:spacing w:beforeLines="20" w:before="62" w:afterLines="20" w:after="62" w:line="312" w:lineRule="auto"/>
              <w:ind w:firstLineChars="200" w:firstLine="480"/>
              <w:rPr>
                <w:rFonts w:hAnsiTheme="minorEastAsia"/>
                <w:sz w:val="24"/>
                <w:szCs w:val="24"/>
              </w:rPr>
            </w:pPr>
            <w:r w:rsidRPr="00D238ED">
              <w:rPr>
                <w:rFonts w:hAnsiTheme="minorEastAsia" w:hint="eastAsia"/>
                <w:sz w:val="24"/>
                <w:szCs w:val="24"/>
              </w:rPr>
              <w:t>提供特殊过程的工序确认记录，对封边过程的人员、机械设备、材料、控制方法、环境等方面进行了过程确认，参与识别和确认的人员有：钟旭、钟永仁、廖永杰、吕兴发等。确认日期：</w:t>
            </w:r>
            <w:r w:rsidRPr="00D238ED">
              <w:rPr>
                <w:rFonts w:hAnsiTheme="minorEastAsia" w:hint="eastAsia"/>
                <w:sz w:val="24"/>
                <w:szCs w:val="24"/>
              </w:rPr>
              <w:t>2022</w:t>
            </w:r>
            <w:r w:rsidRPr="00D238ED">
              <w:rPr>
                <w:rFonts w:hAnsiTheme="minorEastAsia" w:hint="eastAsia"/>
                <w:sz w:val="24"/>
                <w:szCs w:val="24"/>
              </w:rPr>
              <w:t>年</w:t>
            </w:r>
            <w:r w:rsidRPr="00D238ED">
              <w:rPr>
                <w:rFonts w:hAnsiTheme="minorEastAsia"/>
                <w:sz w:val="24"/>
                <w:szCs w:val="24"/>
              </w:rPr>
              <w:t>2</w:t>
            </w:r>
            <w:r w:rsidRPr="00D238ED">
              <w:rPr>
                <w:rFonts w:hAnsiTheme="minorEastAsia" w:hint="eastAsia"/>
                <w:sz w:val="24"/>
                <w:szCs w:val="24"/>
              </w:rPr>
              <w:t>月</w:t>
            </w:r>
            <w:r w:rsidRPr="00D238ED">
              <w:rPr>
                <w:rFonts w:hAnsiTheme="minorEastAsia" w:hint="eastAsia"/>
                <w:sz w:val="24"/>
                <w:szCs w:val="24"/>
              </w:rPr>
              <w:t>1</w:t>
            </w:r>
            <w:r w:rsidRPr="00D238ED">
              <w:rPr>
                <w:rFonts w:hAnsiTheme="minorEastAsia"/>
                <w:sz w:val="24"/>
                <w:szCs w:val="24"/>
              </w:rPr>
              <w:t>0</w:t>
            </w:r>
            <w:r w:rsidRPr="00D238ED">
              <w:rPr>
                <w:rFonts w:hAnsiTheme="minorEastAsia" w:hint="eastAsia"/>
                <w:sz w:val="24"/>
                <w:szCs w:val="24"/>
              </w:rPr>
              <w:t>日。工艺同去年一致，无变更。符合要求。</w:t>
            </w:r>
          </w:p>
          <w:p w14:paraId="5FAC4F59" w14:textId="77777777" w:rsidR="001F16BE" w:rsidRPr="002C708E" w:rsidRDefault="001F16BE" w:rsidP="001F16BE">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t>生产负责人介绍说生产过程中采取措施防止人为错误；如：通过专用图纸、夹具、配备专业技术人员和加强技术人员的培训不断提高生产水平来防止人为失误等。</w:t>
            </w:r>
          </w:p>
          <w:p w14:paraId="706CE26B" w14:textId="77777777" w:rsidR="001F16BE" w:rsidRPr="002C708E" w:rsidRDefault="001F16BE" w:rsidP="001F16BE">
            <w:pPr>
              <w:spacing w:beforeLines="30" w:before="93" w:afterLines="30" w:after="93" w:line="288" w:lineRule="auto"/>
              <w:ind w:firstLineChars="200" w:firstLine="480"/>
              <w:rPr>
                <w:rFonts w:eastAsiaTheme="minorEastAsia"/>
                <w:sz w:val="24"/>
                <w:szCs w:val="24"/>
              </w:rPr>
            </w:pPr>
            <w:r w:rsidRPr="002C708E">
              <w:rPr>
                <w:rFonts w:eastAsiaTheme="minorEastAsia" w:hint="eastAsia"/>
                <w:sz w:val="24"/>
                <w:szCs w:val="24"/>
              </w:rPr>
              <w:t>生产负责人介绍说，产品交付后如客户在使用过程中出现问题，先通过电话进行解决，如远程无法解决，派专人到客户现场实地解决。</w:t>
            </w:r>
          </w:p>
          <w:p w14:paraId="7BD1EFAA" w14:textId="77777777" w:rsidR="00442AAD" w:rsidRPr="002C708E" w:rsidRDefault="00442AAD" w:rsidP="007C7D4B">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t>通过原材料检验、过程检验、成品检验等过程对产品指标进行监控。</w:t>
            </w:r>
          </w:p>
          <w:p w14:paraId="12DF906D" w14:textId="29D5DC25" w:rsidR="000A70DB" w:rsidRPr="002C708E" w:rsidRDefault="007C7D4B" w:rsidP="00E6468F">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lastRenderedPageBreak/>
              <w:t>查看木制</w:t>
            </w:r>
            <w:r w:rsidR="00442AAD" w:rsidRPr="002C708E">
              <w:rPr>
                <w:rFonts w:eastAsiaTheme="minorEastAsia" w:hAnsiTheme="minorEastAsia" w:hint="eastAsia"/>
                <w:sz w:val="24"/>
                <w:szCs w:val="24"/>
              </w:rPr>
              <w:t>家具</w:t>
            </w:r>
            <w:r w:rsidR="00442AAD" w:rsidRPr="002C708E">
              <w:rPr>
                <w:rFonts w:eastAsiaTheme="minorEastAsia" w:hAnsiTheme="minorEastAsia" w:hint="eastAsia"/>
                <w:sz w:val="24"/>
                <w:szCs w:val="24"/>
              </w:rPr>
              <w:t>-</w:t>
            </w:r>
            <w:r w:rsidR="00442AAD" w:rsidRPr="002C708E">
              <w:rPr>
                <w:rFonts w:eastAsiaTheme="minorEastAsia" w:hAnsiTheme="minorEastAsia" w:hint="eastAsia"/>
                <w:sz w:val="24"/>
                <w:szCs w:val="24"/>
              </w:rPr>
              <w:t>产品工序控制情况：</w:t>
            </w:r>
          </w:p>
          <w:p w14:paraId="34AE8138" w14:textId="5287EFA1" w:rsidR="00C5332C" w:rsidRPr="002C708E" w:rsidRDefault="00442AAD" w:rsidP="007C7D4B">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t>开料工序：</w:t>
            </w:r>
            <w:r w:rsidR="003B22D5" w:rsidRPr="002C708E">
              <w:rPr>
                <w:rFonts w:eastAsiaTheme="minorEastAsia" w:hAnsiTheme="minorEastAsia" w:hint="eastAsia"/>
                <w:sz w:val="24"/>
                <w:szCs w:val="24"/>
              </w:rPr>
              <w:t>蔡</w:t>
            </w:r>
            <w:r w:rsidR="00987BCC" w:rsidRPr="002C708E">
              <w:rPr>
                <w:rFonts w:eastAsiaTheme="minorEastAsia" w:hAnsiTheme="minorEastAsia" w:hint="eastAsia"/>
                <w:sz w:val="24"/>
                <w:szCs w:val="24"/>
              </w:rPr>
              <w:t>岳荣</w:t>
            </w:r>
            <w:r w:rsidR="00C5332C" w:rsidRPr="002C708E">
              <w:rPr>
                <w:rFonts w:eastAsiaTheme="minorEastAsia" w:hAnsiTheme="minorEastAsia" w:hint="eastAsia"/>
                <w:sz w:val="24"/>
                <w:szCs w:val="24"/>
              </w:rPr>
              <w:t>使用</w:t>
            </w:r>
            <w:r w:rsidR="003B22D5" w:rsidRPr="002C708E">
              <w:rPr>
                <w:rFonts w:eastAsiaTheme="minorEastAsia" w:hAnsiTheme="minorEastAsia" w:hint="eastAsia"/>
                <w:sz w:val="24"/>
                <w:szCs w:val="24"/>
              </w:rPr>
              <w:t>电子锯</w:t>
            </w:r>
            <w:r w:rsidR="00C5332C" w:rsidRPr="002C708E">
              <w:rPr>
                <w:rFonts w:eastAsiaTheme="minorEastAsia" w:hAnsiTheme="minorEastAsia" w:hint="eastAsia"/>
                <w:sz w:val="24"/>
                <w:szCs w:val="24"/>
              </w:rPr>
              <w:t>，为</w:t>
            </w:r>
            <w:r w:rsidR="00987BCC" w:rsidRPr="002C708E">
              <w:rPr>
                <w:rFonts w:eastAsiaTheme="minorEastAsia" w:hint="eastAsia"/>
                <w:sz w:val="24"/>
                <w:szCs w:val="24"/>
              </w:rPr>
              <w:t>吊柜</w:t>
            </w:r>
            <w:r w:rsidR="00987BCC" w:rsidRPr="002C708E">
              <w:rPr>
                <w:rFonts w:eastAsiaTheme="minorEastAsia" w:hint="eastAsia"/>
                <w:sz w:val="24"/>
                <w:szCs w:val="24"/>
              </w:rPr>
              <w:t>1</w:t>
            </w:r>
            <w:r w:rsidR="00987BCC" w:rsidRPr="002C708E">
              <w:rPr>
                <w:rFonts w:eastAsiaTheme="minorEastAsia"/>
                <w:sz w:val="24"/>
                <w:szCs w:val="24"/>
              </w:rPr>
              <w:t>900</w:t>
            </w:r>
            <w:r w:rsidR="00987BCC" w:rsidRPr="002C708E">
              <w:rPr>
                <w:rFonts w:eastAsiaTheme="minorEastAsia" w:hint="eastAsia"/>
                <w:sz w:val="24"/>
                <w:szCs w:val="24"/>
              </w:rPr>
              <w:t>*</w:t>
            </w:r>
            <w:r w:rsidR="00987BCC" w:rsidRPr="002C708E">
              <w:rPr>
                <w:rFonts w:eastAsiaTheme="minorEastAsia"/>
                <w:sz w:val="24"/>
                <w:szCs w:val="24"/>
              </w:rPr>
              <w:t>550</w:t>
            </w:r>
            <w:r w:rsidR="00987BCC" w:rsidRPr="002C708E">
              <w:rPr>
                <w:rFonts w:eastAsiaTheme="minorEastAsia" w:hint="eastAsia"/>
                <w:sz w:val="24"/>
                <w:szCs w:val="24"/>
              </w:rPr>
              <w:t>*</w:t>
            </w:r>
            <w:r w:rsidR="00987BCC" w:rsidRPr="002C708E">
              <w:rPr>
                <w:rFonts w:eastAsiaTheme="minorEastAsia"/>
                <w:sz w:val="24"/>
                <w:szCs w:val="24"/>
              </w:rPr>
              <w:t>360</w:t>
            </w:r>
            <w:r w:rsidR="00987BCC" w:rsidRPr="002C708E">
              <w:rPr>
                <w:rFonts w:eastAsiaTheme="minorEastAsia" w:hint="eastAsia"/>
                <w:sz w:val="24"/>
                <w:szCs w:val="24"/>
              </w:rPr>
              <w:t>mm</w:t>
            </w:r>
            <w:r w:rsidR="00181730" w:rsidRPr="002C708E">
              <w:rPr>
                <w:rFonts w:eastAsiaTheme="minorEastAsia" w:hAnsiTheme="minorEastAsia" w:hint="eastAsia"/>
                <w:sz w:val="24"/>
                <w:szCs w:val="24"/>
              </w:rPr>
              <w:t>下料</w:t>
            </w:r>
            <w:r w:rsidR="00987BCC" w:rsidRPr="002C708E">
              <w:rPr>
                <w:rFonts w:eastAsiaTheme="minorEastAsia" w:hAnsiTheme="minorEastAsia" w:hint="eastAsia"/>
                <w:sz w:val="24"/>
                <w:szCs w:val="24"/>
              </w:rPr>
              <w:t>侧板（</w:t>
            </w:r>
            <w:r w:rsidR="00987BCC" w:rsidRPr="002C708E">
              <w:rPr>
                <w:rFonts w:eastAsiaTheme="minorEastAsia" w:hAnsiTheme="minorEastAsia" w:hint="eastAsia"/>
                <w:sz w:val="24"/>
                <w:szCs w:val="24"/>
              </w:rPr>
              <w:t>4</w:t>
            </w:r>
            <w:r w:rsidR="00987BCC" w:rsidRPr="002C708E">
              <w:rPr>
                <w:rFonts w:eastAsiaTheme="minorEastAsia" w:hAnsiTheme="minorEastAsia"/>
                <w:sz w:val="24"/>
                <w:szCs w:val="24"/>
              </w:rPr>
              <w:t>98</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340</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987BCC" w:rsidRPr="002C708E">
              <w:rPr>
                <w:rFonts w:eastAsiaTheme="minorEastAsia" w:hAnsiTheme="minorEastAsia" w:hint="eastAsia"/>
                <w:sz w:val="24"/>
                <w:szCs w:val="24"/>
              </w:rPr>
              <w:t>、</w:t>
            </w:r>
            <w:r w:rsidR="00987BCC" w:rsidRPr="002C708E">
              <w:rPr>
                <w:rFonts w:eastAsiaTheme="minorEastAsia" w:hAnsiTheme="minorEastAsia" w:hint="eastAsia"/>
                <w:sz w:val="24"/>
                <w:szCs w:val="24"/>
              </w:rPr>
              <w:t>5</w:t>
            </w:r>
            <w:r w:rsidR="00987BCC" w:rsidRPr="002C708E">
              <w:rPr>
                <w:rFonts w:eastAsiaTheme="minorEastAsia" w:hAnsiTheme="minorEastAsia"/>
                <w:sz w:val="24"/>
                <w:szCs w:val="24"/>
              </w:rPr>
              <w:t>48</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348</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987BCC" w:rsidRPr="002C708E">
              <w:rPr>
                <w:rFonts w:eastAsiaTheme="minorEastAsia" w:hAnsiTheme="minorEastAsia" w:hint="eastAsia"/>
                <w:sz w:val="24"/>
                <w:szCs w:val="24"/>
              </w:rPr>
              <w:t>）、顶底板（</w:t>
            </w:r>
            <w:r w:rsidR="00987BCC" w:rsidRPr="002C708E">
              <w:rPr>
                <w:rFonts w:eastAsiaTheme="minorEastAsia" w:hAnsiTheme="minorEastAsia" w:hint="eastAsia"/>
                <w:sz w:val="24"/>
                <w:szCs w:val="24"/>
              </w:rPr>
              <w:t>1</w:t>
            </w:r>
            <w:r w:rsidR="00987BCC" w:rsidRPr="002C708E">
              <w:rPr>
                <w:rFonts w:eastAsiaTheme="minorEastAsia" w:hAnsiTheme="minorEastAsia"/>
                <w:sz w:val="24"/>
                <w:szCs w:val="24"/>
              </w:rPr>
              <w:t>224</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340</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987BCC" w:rsidRPr="002C708E">
              <w:rPr>
                <w:rFonts w:eastAsiaTheme="minorEastAsia" w:hAnsiTheme="minorEastAsia" w:hint="eastAsia"/>
                <w:sz w:val="24"/>
                <w:szCs w:val="24"/>
              </w:rPr>
              <w:t>）、背板（</w:t>
            </w:r>
            <w:r w:rsidR="00987BCC" w:rsidRPr="002C708E">
              <w:rPr>
                <w:rFonts w:eastAsiaTheme="minorEastAsia" w:hAnsiTheme="minorEastAsia" w:hint="eastAsia"/>
                <w:sz w:val="24"/>
                <w:szCs w:val="24"/>
              </w:rPr>
              <w:t>4</w:t>
            </w:r>
            <w:r w:rsidR="00987BCC" w:rsidRPr="002C708E">
              <w:rPr>
                <w:rFonts w:eastAsiaTheme="minorEastAsia" w:hAnsiTheme="minorEastAsia"/>
                <w:sz w:val="24"/>
                <w:szCs w:val="24"/>
              </w:rPr>
              <w:t>61</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812</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987BCC" w:rsidRPr="002C708E">
              <w:rPr>
                <w:rFonts w:eastAsiaTheme="minorEastAsia" w:hAnsiTheme="minorEastAsia" w:hint="eastAsia"/>
                <w:sz w:val="24"/>
                <w:szCs w:val="24"/>
              </w:rPr>
              <w:t>，</w:t>
            </w:r>
            <w:r w:rsidR="00987BCC" w:rsidRPr="002C708E">
              <w:rPr>
                <w:rFonts w:eastAsiaTheme="minorEastAsia" w:hAnsiTheme="minorEastAsia" w:hint="eastAsia"/>
                <w:sz w:val="24"/>
                <w:szCs w:val="24"/>
              </w:rPr>
              <w:t>4</w:t>
            </w:r>
            <w:r w:rsidR="00987BCC" w:rsidRPr="002C708E">
              <w:rPr>
                <w:rFonts w:eastAsiaTheme="minorEastAsia" w:hAnsiTheme="minorEastAsia"/>
                <w:sz w:val="24"/>
                <w:szCs w:val="24"/>
              </w:rPr>
              <w:t>61</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392</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987BCC" w:rsidRPr="002C708E">
              <w:rPr>
                <w:rFonts w:eastAsiaTheme="minorEastAsia" w:hAnsiTheme="minorEastAsia" w:hint="eastAsia"/>
                <w:sz w:val="24"/>
                <w:szCs w:val="24"/>
              </w:rPr>
              <w:t>）等，使用</w:t>
            </w:r>
            <w:r w:rsidR="00987BCC" w:rsidRPr="002C708E">
              <w:rPr>
                <w:rFonts w:eastAsiaTheme="minorEastAsia" w:hAnsiTheme="minorEastAsia" w:hint="eastAsia"/>
                <w:sz w:val="24"/>
                <w:szCs w:val="24"/>
              </w:rPr>
              <w:t>2</w:t>
            </w:r>
            <w:r w:rsidR="00987BCC" w:rsidRPr="002C708E">
              <w:rPr>
                <w:rFonts w:eastAsiaTheme="minorEastAsia" w:hAnsiTheme="minorEastAsia"/>
                <w:sz w:val="24"/>
                <w:szCs w:val="24"/>
              </w:rPr>
              <w:t>009</w:t>
            </w:r>
            <w:r w:rsidR="00987BCC" w:rsidRPr="002C708E">
              <w:rPr>
                <w:rFonts w:eastAsiaTheme="minorEastAsia" w:hAnsiTheme="minorEastAsia" w:hint="eastAsia"/>
                <w:sz w:val="24"/>
                <w:szCs w:val="24"/>
              </w:rPr>
              <w:t>A</w:t>
            </w:r>
            <w:r w:rsidR="00987BCC" w:rsidRPr="002C708E">
              <w:rPr>
                <w:rFonts w:eastAsiaTheme="minorEastAsia" w:hAnsiTheme="minorEastAsia" w:hint="eastAsia"/>
                <w:sz w:val="24"/>
                <w:szCs w:val="24"/>
              </w:rPr>
              <w:t>刨花板</w:t>
            </w:r>
            <w:r w:rsidR="00181730" w:rsidRPr="002C708E">
              <w:rPr>
                <w:rFonts w:eastAsiaTheme="minorEastAsia" w:hAnsiTheme="minorEastAsia" w:hint="eastAsia"/>
                <w:sz w:val="24"/>
                <w:szCs w:val="24"/>
              </w:rPr>
              <w:t>，有图纸等指导开料作业，员工检验尺寸（</w:t>
            </w:r>
            <w:r w:rsidR="00987BCC" w:rsidRPr="002C708E">
              <w:rPr>
                <w:rFonts w:eastAsiaTheme="minorEastAsia" w:hAnsiTheme="minorEastAsia" w:hint="eastAsia"/>
                <w:sz w:val="24"/>
                <w:szCs w:val="24"/>
              </w:rPr>
              <w:t>误差±</w:t>
            </w:r>
            <w:r w:rsidR="00987BCC" w:rsidRPr="002C708E">
              <w:rPr>
                <w:rFonts w:eastAsiaTheme="minorEastAsia" w:hAnsiTheme="minorEastAsia" w:hint="eastAsia"/>
                <w:sz w:val="24"/>
                <w:szCs w:val="24"/>
              </w:rPr>
              <w:t>0.2mm</w:t>
            </w:r>
            <w:r w:rsidR="00987BCC" w:rsidRPr="002C708E">
              <w:rPr>
                <w:rFonts w:eastAsiaTheme="minorEastAsia" w:hAnsiTheme="minorEastAsia"/>
                <w:sz w:val="24"/>
                <w:szCs w:val="24"/>
              </w:rPr>
              <w:t>,</w:t>
            </w:r>
            <w:r w:rsidR="00181730" w:rsidRPr="002C708E">
              <w:rPr>
                <w:rFonts w:eastAsiaTheme="minorEastAsia" w:hAnsiTheme="minorEastAsia" w:hint="eastAsia"/>
                <w:sz w:val="24"/>
                <w:szCs w:val="24"/>
              </w:rPr>
              <w:t>实测：</w:t>
            </w:r>
            <w:r w:rsidR="00987BCC" w:rsidRPr="002C708E">
              <w:rPr>
                <w:rFonts w:eastAsiaTheme="minorEastAsia" w:hAnsiTheme="minorEastAsia" w:hint="eastAsia"/>
                <w:sz w:val="24"/>
                <w:szCs w:val="24"/>
              </w:rPr>
              <w:t>4</w:t>
            </w:r>
            <w:r w:rsidR="00987BCC" w:rsidRPr="002C708E">
              <w:rPr>
                <w:rFonts w:eastAsiaTheme="minorEastAsia" w:hAnsiTheme="minorEastAsia"/>
                <w:sz w:val="24"/>
                <w:szCs w:val="24"/>
              </w:rPr>
              <w:t>98</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340</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181730" w:rsidRPr="002C708E">
              <w:rPr>
                <w:rFonts w:eastAsiaTheme="minorEastAsia" w:hAnsiTheme="minorEastAsia" w:hint="eastAsia"/>
                <w:sz w:val="24"/>
                <w:szCs w:val="24"/>
              </w:rPr>
              <w:t>、</w:t>
            </w:r>
            <w:r w:rsidR="00987BCC" w:rsidRPr="002C708E">
              <w:rPr>
                <w:rFonts w:eastAsiaTheme="minorEastAsia" w:hAnsiTheme="minorEastAsia" w:hint="eastAsia"/>
                <w:sz w:val="24"/>
                <w:szCs w:val="24"/>
              </w:rPr>
              <w:t>5</w:t>
            </w:r>
            <w:r w:rsidR="00987BCC" w:rsidRPr="002C708E">
              <w:rPr>
                <w:rFonts w:eastAsiaTheme="minorEastAsia" w:hAnsiTheme="minorEastAsia"/>
                <w:sz w:val="24"/>
                <w:szCs w:val="24"/>
              </w:rPr>
              <w:t>48</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348</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987BCC" w:rsidRPr="002C708E">
              <w:rPr>
                <w:rFonts w:eastAsiaTheme="minorEastAsia" w:hAnsiTheme="minorEastAsia" w:hint="eastAsia"/>
                <w:sz w:val="24"/>
                <w:szCs w:val="24"/>
              </w:rPr>
              <w:t>、</w:t>
            </w:r>
            <w:r w:rsidR="00987BCC" w:rsidRPr="002C708E">
              <w:rPr>
                <w:rFonts w:eastAsiaTheme="minorEastAsia" w:hAnsiTheme="minorEastAsia" w:hint="eastAsia"/>
                <w:sz w:val="24"/>
                <w:szCs w:val="24"/>
              </w:rPr>
              <w:t>1</w:t>
            </w:r>
            <w:r w:rsidR="00987BCC" w:rsidRPr="002C708E">
              <w:rPr>
                <w:rFonts w:eastAsiaTheme="minorEastAsia" w:hAnsiTheme="minorEastAsia"/>
                <w:sz w:val="24"/>
                <w:szCs w:val="24"/>
              </w:rPr>
              <w:t>224</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340</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987BCC" w:rsidRPr="002C708E">
              <w:rPr>
                <w:rFonts w:eastAsiaTheme="minorEastAsia" w:hAnsiTheme="minorEastAsia" w:hint="eastAsia"/>
                <w:sz w:val="24"/>
                <w:szCs w:val="24"/>
              </w:rPr>
              <w:t>、</w:t>
            </w:r>
            <w:r w:rsidR="00987BCC" w:rsidRPr="002C708E">
              <w:rPr>
                <w:rFonts w:eastAsiaTheme="minorEastAsia" w:hAnsiTheme="minorEastAsia" w:hint="eastAsia"/>
                <w:sz w:val="24"/>
                <w:szCs w:val="24"/>
              </w:rPr>
              <w:t>4</w:t>
            </w:r>
            <w:r w:rsidR="00987BCC" w:rsidRPr="002C708E">
              <w:rPr>
                <w:rFonts w:eastAsiaTheme="minorEastAsia" w:hAnsiTheme="minorEastAsia"/>
                <w:sz w:val="24"/>
                <w:szCs w:val="24"/>
              </w:rPr>
              <w:t>61</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812</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987BCC" w:rsidRPr="002C708E">
              <w:rPr>
                <w:rFonts w:eastAsiaTheme="minorEastAsia" w:hAnsiTheme="minorEastAsia" w:hint="eastAsia"/>
                <w:sz w:val="24"/>
                <w:szCs w:val="24"/>
              </w:rPr>
              <w:t>，</w:t>
            </w:r>
            <w:r w:rsidR="00987BCC" w:rsidRPr="002C708E">
              <w:rPr>
                <w:rFonts w:eastAsiaTheme="minorEastAsia" w:hAnsiTheme="minorEastAsia" w:hint="eastAsia"/>
                <w:sz w:val="24"/>
                <w:szCs w:val="24"/>
              </w:rPr>
              <w:t>4</w:t>
            </w:r>
            <w:r w:rsidR="00987BCC" w:rsidRPr="002C708E">
              <w:rPr>
                <w:rFonts w:eastAsiaTheme="minorEastAsia" w:hAnsiTheme="minorEastAsia"/>
                <w:sz w:val="24"/>
                <w:szCs w:val="24"/>
              </w:rPr>
              <w:t>61</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392</w:t>
            </w:r>
            <w:r w:rsidR="00987BCC" w:rsidRPr="002C708E">
              <w:rPr>
                <w:rFonts w:eastAsiaTheme="minorEastAsia" w:hAnsiTheme="minorEastAsia" w:hint="eastAsia"/>
                <w:sz w:val="24"/>
                <w:szCs w:val="24"/>
              </w:rPr>
              <w:t>*</w:t>
            </w:r>
            <w:r w:rsidR="00987BCC" w:rsidRPr="002C708E">
              <w:rPr>
                <w:rFonts w:eastAsiaTheme="minorEastAsia" w:hAnsiTheme="minorEastAsia"/>
                <w:sz w:val="24"/>
                <w:szCs w:val="24"/>
              </w:rPr>
              <w:t>18</w:t>
            </w:r>
            <w:r w:rsidR="00987BCC" w:rsidRPr="002C708E">
              <w:rPr>
                <w:rFonts w:eastAsiaTheme="minorEastAsia" w:hAnsiTheme="minorEastAsia" w:hint="eastAsia"/>
                <w:sz w:val="24"/>
                <w:szCs w:val="24"/>
              </w:rPr>
              <w:t>mm</w:t>
            </w:r>
            <w:r w:rsidR="00987BCC" w:rsidRPr="002C708E">
              <w:rPr>
                <w:rFonts w:eastAsiaTheme="minorEastAsia" w:hAnsiTheme="minorEastAsia" w:hint="eastAsia"/>
                <w:sz w:val="24"/>
                <w:szCs w:val="24"/>
              </w:rPr>
              <w:t>）</w:t>
            </w:r>
            <w:r w:rsidR="00181730" w:rsidRPr="002C708E">
              <w:rPr>
                <w:rFonts w:eastAsiaTheme="minorEastAsia" w:hAnsiTheme="minorEastAsia" w:hint="eastAsia"/>
                <w:sz w:val="24"/>
                <w:szCs w:val="24"/>
              </w:rPr>
              <w:t>外观平整，无破裂</w:t>
            </w:r>
            <w:r w:rsidR="00987BCC" w:rsidRPr="002C708E">
              <w:rPr>
                <w:rFonts w:eastAsiaTheme="minorEastAsia" w:hAnsiTheme="minorEastAsia" w:hint="eastAsia"/>
                <w:sz w:val="24"/>
                <w:szCs w:val="24"/>
              </w:rPr>
              <w:t>，无锯口</w:t>
            </w:r>
            <w:r w:rsidR="00181730" w:rsidRPr="002C708E">
              <w:rPr>
                <w:rFonts w:eastAsiaTheme="minorEastAsia" w:hAnsiTheme="minorEastAsia" w:hint="eastAsia"/>
                <w:sz w:val="24"/>
                <w:szCs w:val="24"/>
              </w:rPr>
              <w:t>等不良，符合要求后流入下一工序，实际操作符合要求。</w:t>
            </w:r>
          </w:p>
          <w:p w14:paraId="5D2327C9" w14:textId="4157EA09" w:rsidR="007C5058" w:rsidRPr="002C708E" w:rsidRDefault="007C5058" w:rsidP="007C5058">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t>雕刻工序：</w:t>
            </w:r>
            <w:r w:rsidR="00CB70C4" w:rsidRPr="002C708E">
              <w:rPr>
                <w:rFonts w:eastAsiaTheme="minorEastAsia" w:hAnsiTheme="minorEastAsia" w:hint="eastAsia"/>
                <w:sz w:val="24"/>
                <w:szCs w:val="24"/>
              </w:rPr>
              <w:t>蔡岳辉</w:t>
            </w:r>
            <w:r w:rsidRPr="002C708E">
              <w:rPr>
                <w:rFonts w:eastAsiaTheme="minorEastAsia" w:hAnsiTheme="minorEastAsia" w:hint="eastAsia"/>
                <w:sz w:val="24"/>
                <w:szCs w:val="24"/>
              </w:rPr>
              <w:t>使用雕刻机对</w:t>
            </w:r>
            <w:r w:rsidR="00CB70C4" w:rsidRPr="002C708E">
              <w:rPr>
                <w:rFonts w:eastAsiaTheme="minorEastAsia" w:hAnsiTheme="minorEastAsia" w:hint="eastAsia"/>
                <w:sz w:val="24"/>
                <w:szCs w:val="24"/>
              </w:rPr>
              <w:t>装饰柜</w:t>
            </w:r>
            <w:r w:rsidRPr="002C708E">
              <w:rPr>
                <w:rFonts w:eastAsiaTheme="minorEastAsia" w:hAnsiTheme="minorEastAsia" w:hint="eastAsia"/>
                <w:sz w:val="24"/>
                <w:szCs w:val="24"/>
              </w:rPr>
              <w:t>（规格：</w:t>
            </w:r>
            <w:r w:rsidR="00CB70C4" w:rsidRPr="002C708E">
              <w:rPr>
                <w:rFonts w:eastAsiaTheme="minorEastAsia" w:hAnsiTheme="minorEastAsia" w:hint="eastAsia"/>
                <w:sz w:val="24"/>
                <w:szCs w:val="24"/>
              </w:rPr>
              <w:t>2</w:t>
            </w:r>
            <w:r w:rsidR="00CB70C4" w:rsidRPr="002C708E">
              <w:rPr>
                <w:rFonts w:eastAsiaTheme="minorEastAsia" w:hAnsiTheme="minorEastAsia"/>
                <w:sz w:val="24"/>
                <w:szCs w:val="24"/>
              </w:rPr>
              <w:t>4</w:t>
            </w:r>
            <w:r w:rsidRPr="002C708E">
              <w:rPr>
                <w:rFonts w:eastAsiaTheme="minorEastAsia" w:hAnsiTheme="minorEastAsia"/>
                <w:sz w:val="24"/>
                <w:szCs w:val="24"/>
              </w:rPr>
              <w:t>00</w:t>
            </w:r>
            <w:r w:rsidR="00CB70C4" w:rsidRPr="002C708E">
              <w:rPr>
                <w:rFonts w:eastAsiaTheme="minorEastAsia" w:hAnsiTheme="minorEastAsia" w:hint="eastAsia"/>
                <w:sz w:val="24"/>
                <w:szCs w:val="24"/>
              </w:rPr>
              <w:t>*</w:t>
            </w:r>
            <w:r w:rsidR="00CB70C4" w:rsidRPr="002C708E">
              <w:rPr>
                <w:rFonts w:eastAsiaTheme="minorEastAsia" w:hAnsiTheme="minorEastAsia"/>
                <w:sz w:val="24"/>
                <w:szCs w:val="24"/>
              </w:rPr>
              <w:t>1200</w:t>
            </w:r>
            <w:r w:rsidRPr="002C708E">
              <w:rPr>
                <w:rFonts w:eastAsiaTheme="minorEastAsia" w:hAnsiTheme="minorEastAsia" w:hint="eastAsia"/>
                <w:sz w:val="24"/>
                <w:szCs w:val="24"/>
              </w:rPr>
              <w:t>*</w:t>
            </w:r>
            <w:r w:rsidRPr="002C708E">
              <w:rPr>
                <w:rFonts w:eastAsiaTheme="minorEastAsia" w:hAnsiTheme="minorEastAsia"/>
                <w:sz w:val="24"/>
                <w:szCs w:val="24"/>
              </w:rPr>
              <w:t>4</w:t>
            </w:r>
            <w:r w:rsidR="00CB70C4" w:rsidRPr="002C708E">
              <w:rPr>
                <w:rFonts w:eastAsiaTheme="minorEastAsia" w:hAnsiTheme="minorEastAsia"/>
                <w:sz w:val="24"/>
                <w:szCs w:val="24"/>
              </w:rPr>
              <w:t>0</w:t>
            </w:r>
            <w:r w:rsidRPr="002C708E">
              <w:rPr>
                <w:rFonts w:eastAsiaTheme="minorEastAsia" w:hAnsiTheme="minorEastAsia"/>
                <w:sz w:val="24"/>
                <w:szCs w:val="24"/>
              </w:rPr>
              <w:t>0</w:t>
            </w:r>
            <w:r w:rsidRPr="002C708E">
              <w:rPr>
                <w:rFonts w:eastAsiaTheme="minorEastAsia" w:hAnsiTheme="minorEastAsia" w:hint="eastAsia"/>
                <w:sz w:val="24"/>
                <w:szCs w:val="24"/>
              </w:rPr>
              <w:t>）的</w:t>
            </w:r>
            <w:r w:rsidR="00CB70C4" w:rsidRPr="002C708E">
              <w:rPr>
                <w:rFonts w:eastAsiaTheme="minorEastAsia" w:hAnsiTheme="minorEastAsia" w:hint="eastAsia"/>
                <w:sz w:val="24"/>
                <w:szCs w:val="24"/>
              </w:rPr>
              <w:t>厚背、前封等部件</w:t>
            </w:r>
            <w:r w:rsidRPr="002C708E">
              <w:rPr>
                <w:rFonts w:eastAsiaTheme="minorEastAsia" w:hAnsiTheme="minorEastAsia" w:hint="eastAsia"/>
                <w:sz w:val="24"/>
                <w:szCs w:val="24"/>
              </w:rPr>
              <w:t>进行雕刻</w:t>
            </w:r>
            <w:r w:rsidR="00CB70C4" w:rsidRPr="002C708E">
              <w:rPr>
                <w:rFonts w:eastAsiaTheme="minorEastAsia" w:hAnsiTheme="minorEastAsia" w:hint="eastAsia"/>
                <w:sz w:val="24"/>
                <w:szCs w:val="24"/>
              </w:rPr>
              <w:t>开料及打孔</w:t>
            </w:r>
            <w:r w:rsidR="00593EF4" w:rsidRPr="002C708E">
              <w:rPr>
                <w:rFonts w:eastAsiaTheme="minorEastAsia" w:hAnsiTheme="minorEastAsia" w:hint="eastAsia"/>
                <w:sz w:val="24"/>
                <w:szCs w:val="24"/>
              </w:rPr>
              <w:t>，选定配套对应软件图纸（镇江公区项目装饰柜柜体）</w:t>
            </w:r>
            <w:r w:rsidRPr="002C708E">
              <w:rPr>
                <w:rFonts w:eastAsiaTheme="minorEastAsia" w:hAnsiTheme="minorEastAsia" w:hint="eastAsia"/>
                <w:sz w:val="24"/>
                <w:szCs w:val="24"/>
              </w:rPr>
              <w:t>，雕刻</w:t>
            </w:r>
            <w:r w:rsidR="00CB70C4" w:rsidRPr="002C708E">
              <w:rPr>
                <w:rFonts w:eastAsiaTheme="minorEastAsia" w:hAnsiTheme="minorEastAsia" w:hint="eastAsia"/>
                <w:sz w:val="24"/>
                <w:szCs w:val="24"/>
              </w:rPr>
              <w:t>后后背</w:t>
            </w:r>
            <w:r w:rsidR="00593EF4" w:rsidRPr="002C708E">
              <w:rPr>
                <w:rFonts w:eastAsiaTheme="minorEastAsia" w:hAnsiTheme="minorEastAsia" w:hint="eastAsia"/>
                <w:sz w:val="24"/>
                <w:szCs w:val="24"/>
              </w:rPr>
              <w:t>：</w:t>
            </w:r>
            <w:r w:rsidR="00CB70C4" w:rsidRPr="002C708E">
              <w:rPr>
                <w:rFonts w:eastAsiaTheme="minorEastAsia" w:hAnsiTheme="minorEastAsia" w:hint="eastAsia"/>
                <w:sz w:val="24"/>
                <w:szCs w:val="24"/>
              </w:rPr>
              <w:t>尺寸</w:t>
            </w:r>
            <w:r w:rsidR="00CB70C4" w:rsidRPr="002C708E">
              <w:rPr>
                <w:rFonts w:eastAsiaTheme="minorEastAsia" w:hAnsiTheme="minorEastAsia" w:hint="eastAsia"/>
                <w:sz w:val="24"/>
                <w:szCs w:val="24"/>
              </w:rPr>
              <w:t>2</w:t>
            </w:r>
            <w:r w:rsidR="00CB70C4" w:rsidRPr="002C708E">
              <w:rPr>
                <w:rFonts w:eastAsiaTheme="minorEastAsia" w:hAnsiTheme="minorEastAsia"/>
                <w:sz w:val="24"/>
                <w:szCs w:val="24"/>
              </w:rPr>
              <w:t>380</w:t>
            </w:r>
            <w:r w:rsidR="00CB70C4" w:rsidRPr="002C708E">
              <w:rPr>
                <w:rFonts w:eastAsiaTheme="minorEastAsia" w:hAnsiTheme="minorEastAsia" w:hint="eastAsia"/>
                <w:sz w:val="24"/>
                <w:szCs w:val="24"/>
              </w:rPr>
              <w:t>*</w:t>
            </w:r>
            <w:r w:rsidR="00CB70C4" w:rsidRPr="002C708E">
              <w:rPr>
                <w:rFonts w:eastAsiaTheme="minorEastAsia" w:hAnsiTheme="minorEastAsia"/>
                <w:sz w:val="24"/>
                <w:szCs w:val="24"/>
              </w:rPr>
              <w:t>1162</w:t>
            </w:r>
            <w:r w:rsidR="00CB70C4" w:rsidRPr="002C708E">
              <w:rPr>
                <w:rFonts w:eastAsiaTheme="minorEastAsia" w:hAnsiTheme="minorEastAsia" w:hint="eastAsia"/>
                <w:sz w:val="24"/>
                <w:szCs w:val="24"/>
              </w:rPr>
              <w:t>*</w:t>
            </w:r>
            <w:r w:rsidR="00CB70C4" w:rsidRPr="002C708E">
              <w:rPr>
                <w:rFonts w:eastAsiaTheme="minorEastAsia" w:hAnsiTheme="minorEastAsia"/>
                <w:sz w:val="24"/>
                <w:szCs w:val="24"/>
              </w:rPr>
              <w:t>18</w:t>
            </w:r>
            <w:r w:rsidR="00CB70C4" w:rsidRPr="002C708E">
              <w:rPr>
                <w:rFonts w:eastAsiaTheme="minorEastAsia" w:hAnsiTheme="minorEastAsia" w:hint="eastAsia"/>
                <w:sz w:val="24"/>
                <w:szCs w:val="24"/>
              </w:rPr>
              <w:t>mm</w:t>
            </w:r>
            <w:r w:rsidR="00CB70C4" w:rsidRPr="002C708E">
              <w:rPr>
                <w:rFonts w:eastAsiaTheme="minorEastAsia" w:hAnsiTheme="minorEastAsia" w:hint="eastAsia"/>
                <w:sz w:val="24"/>
                <w:szCs w:val="24"/>
              </w:rPr>
              <w:t>，</w:t>
            </w:r>
            <w:r w:rsidR="00593EF4" w:rsidRPr="002C708E">
              <w:rPr>
                <w:rFonts w:eastAsiaTheme="minorEastAsia" w:hAnsiTheme="minorEastAsia" w:hint="eastAsia"/>
                <w:sz w:val="24"/>
                <w:szCs w:val="24"/>
              </w:rPr>
              <w:t>前面</w:t>
            </w:r>
            <w:r w:rsidR="00CB70C4" w:rsidRPr="002C708E">
              <w:rPr>
                <w:rFonts w:eastAsiaTheme="minorEastAsia" w:hAnsiTheme="minorEastAsia" w:hint="eastAsia"/>
                <w:sz w:val="24"/>
                <w:szCs w:val="24"/>
              </w:rPr>
              <w:t>打孔</w:t>
            </w:r>
            <w:r w:rsidR="00593EF4" w:rsidRPr="002C708E">
              <w:rPr>
                <w:rFonts w:eastAsiaTheme="minorEastAsia" w:hAnsiTheme="minorEastAsia" w:hint="eastAsia"/>
                <w:sz w:val="24"/>
                <w:szCs w:val="24"/>
              </w:rPr>
              <w:t>孔径</w:t>
            </w:r>
            <w:r w:rsidR="00593EF4" w:rsidRPr="002C708E">
              <w:rPr>
                <w:rFonts w:eastAsiaTheme="minorEastAsia" w:hAnsiTheme="minorEastAsia" w:hint="eastAsia"/>
                <w:sz w:val="24"/>
                <w:szCs w:val="24"/>
              </w:rPr>
              <w:t>1</w:t>
            </w:r>
            <w:r w:rsidR="00593EF4" w:rsidRPr="002C708E">
              <w:rPr>
                <w:rFonts w:eastAsiaTheme="minorEastAsia" w:hAnsiTheme="minorEastAsia"/>
                <w:sz w:val="24"/>
                <w:szCs w:val="24"/>
              </w:rPr>
              <w:t>0</w:t>
            </w:r>
            <w:r w:rsidR="00593EF4" w:rsidRPr="002C708E">
              <w:rPr>
                <w:rFonts w:eastAsiaTheme="minorEastAsia" w:hAnsiTheme="minorEastAsia" w:hint="eastAsia"/>
                <w:sz w:val="24"/>
                <w:szCs w:val="24"/>
              </w:rPr>
              <w:t>mm</w:t>
            </w:r>
            <w:r w:rsidR="00593EF4" w:rsidRPr="002C708E">
              <w:rPr>
                <w:rFonts w:eastAsiaTheme="minorEastAsia" w:hAnsiTheme="minorEastAsia" w:hint="eastAsia"/>
                <w:sz w:val="24"/>
                <w:szCs w:val="24"/>
              </w:rPr>
              <w:t>，</w:t>
            </w:r>
            <w:r w:rsidR="00593EF4" w:rsidRPr="002C708E">
              <w:rPr>
                <w:rFonts w:eastAsiaTheme="minorEastAsia" w:hAnsiTheme="minorEastAsia"/>
                <w:sz w:val="24"/>
                <w:szCs w:val="24"/>
              </w:rPr>
              <w:t>8</w:t>
            </w:r>
            <w:r w:rsidR="00593EF4" w:rsidRPr="002C708E">
              <w:rPr>
                <w:rFonts w:eastAsiaTheme="minorEastAsia" w:hAnsiTheme="minorEastAsia" w:hint="eastAsia"/>
                <w:sz w:val="24"/>
                <w:szCs w:val="24"/>
              </w:rPr>
              <w:t>个，后面打孔孔径</w:t>
            </w:r>
            <w:r w:rsidR="00593EF4" w:rsidRPr="002C708E">
              <w:rPr>
                <w:rFonts w:eastAsiaTheme="minorEastAsia" w:hAnsiTheme="minorEastAsia" w:hint="eastAsia"/>
                <w:sz w:val="24"/>
                <w:szCs w:val="24"/>
              </w:rPr>
              <w:t>1</w:t>
            </w:r>
            <w:r w:rsidR="00593EF4" w:rsidRPr="002C708E">
              <w:rPr>
                <w:rFonts w:eastAsiaTheme="minorEastAsia" w:hAnsiTheme="minorEastAsia"/>
                <w:sz w:val="24"/>
                <w:szCs w:val="24"/>
              </w:rPr>
              <w:t>5</w:t>
            </w:r>
            <w:r w:rsidR="00593EF4" w:rsidRPr="002C708E">
              <w:rPr>
                <w:rFonts w:eastAsiaTheme="minorEastAsia" w:hAnsiTheme="minorEastAsia" w:hint="eastAsia"/>
                <w:sz w:val="24"/>
                <w:szCs w:val="24"/>
              </w:rPr>
              <w:t>mm</w:t>
            </w:r>
            <w:r w:rsidR="00593EF4" w:rsidRPr="002C708E">
              <w:rPr>
                <w:rFonts w:eastAsiaTheme="minorEastAsia" w:hAnsiTheme="minorEastAsia" w:hint="eastAsia"/>
                <w:sz w:val="24"/>
                <w:szCs w:val="24"/>
              </w:rPr>
              <w:t>，</w:t>
            </w:r>
            <w:r w:rsidR="00593EF4" w:rsidRPr="002C708E">
              <w:rPr>
                <w:rFonts w:eastAsiaTheme="minorEastAsia" w:hAnsiTheme="minorEastAsia" w:hint="eastAsia"/>
                <w:sz w:val="24"/>
                <w:szCs w:val="24"/>
              </w:rPr>
              <w:t>1</w:t>
            </w:r>
            <w:r w:rsidR="00593EF4" w:rsidRPr="002C708E">
              <w:rPr>
                <w:rFonts w:eastAsiaTheme="minorEastAsia" w:hAnsiTheme="minorEastAsia"/>
                <w:sz w:val="24"/>
                <w:szCs w:val="24"/>
              </w:rPr>
              <w:t>4</w:t>
            </w:r>
            <w:r w:rsidR="00593EF4" w:rsidRPr="002C708E">
              <w:rPr>
                <w:rFonts w:eastAsiaTheme="minorEastAsia" w:hAnsiTheme="minorEastAsia" w:hint="eastAsia"/>
                <w:sz w:val="24"/>
                <w:szCs w:val="24"/>
              </w:rPr>
              <w:t>个</w:t>
            </w:r>
            <w:r w:rsidR="00CB70C4" w:rsidRPr="002C708E">
              <w:rPr>
                <w:rFonts w:eastAsiaTheme="minorEastAsia" w:hAnsiTheme="minorEastAsia" w:hint="eastAsia"/>
                <w:sz w:val="24"/>
                <w:szCs w:val="24"/>
              </w:rPr>
              <w:t>）</w:t>
            </w:r>
            <w:r w:rsidR="00593EF4" w:rsidRPr="002C708E">
              <w:rPr>
                <w:rFonts w:eastAsiaTheme="minorEastAsia" w:hAnsiTheme="minorEastAsia" w:hint="eastAsia"/>
                <w:sz w:val="24"/>
                <w:szCs w:val="24"/>
              </w:rPr>
              <w:t>；雕刻后</w:t>
            </w:r>
            <w:r w:rsidR="00CB70C4" w:rsidRPr="002C708E">
              <w:rPr>
                <w:rFonts w:eastAsiaTheme="minorEastAsia" w:hAnsiTheme="minorEastAsia" w:hint="eastAsia"/>
                <w:sz w:val="24"/>
                <w:szCs w:val="24"/>
              </w:rPr>
              <w:t>前封</w:t>
            </w:r>
            <w:r w:rsidR="00593EF4" w:rsidRPr="002C708E">
              <w:rPr>
                <w:rFonts w:eastAsiaTheme="minorEastAsia" w:hAnsiTheme="minorEastAsia" w:hint="eastAsia"/>
                <w:sz w:val="24"/>
                <w:szCs w:val="24"/>
              </w:rPr>
              <w:t>尺寸</w:t>
            </w:r>
            <w:r w:rsidR="00CB70C4" w:rsidRPr="002C708E">
              <w:rPr>
                <w:rFonts w:eastAsiaTheme="minorEastAsia" w:hAnsiTheme="minorEastAsia" w:hint="eastAsia"/>
                <w:sz w:val="24"/>
                <w:szCs w:val="24"/>
              </w:rPr>
              <w:t>6</w:t>
            </w:r>
            <w:r w:rsidR="00CB70C4" w:rsidRPr="002C708E">
              <w:rPr>
                <w:rFonts w:eastAsiaTheme="minorEastAsia" w:hAnsiTheme="minorEastAsia"/>
                <w:sz w:val="24"/>
                <w:szCs w:val="24"/>
              </w:rPr>
              <w:t>8</w:t>
            </w:r>
            <w:r w:rsidR="00CB70C4" w:rsidRPr="002C708E">
              <w:rPr>
                <w:rFonts w:eastAsiaTheme="minorEastAsia" w:hAnsiTheme="minorEastAsia" w:hint="eastAsia"/>
                <w:sz w:val="24"/>
                <w:szCs w:val="24"/>
              </w:rPr>
              <w:t>*</w:t>
            </w:r>
            <w:r w:rsidR="00CB70C4" w:rsidRPr="002C708E">
              <w:rPr>
                <w:rFonts w:eastAsiaTheme="minorEastAsia" w:hAnsiTheme="minorEastAsia"/>
                <w:sz w:val="24"/>
                <w:szCs w:val="24"/>
              </w:rPr>
              <w:t>398</w:t>
            </w:r>
            <w:r w:rsidR="00CB70C4" w:rsidRPr="002C708E">
              <w:rPr>
                <w:rFonts w:eastAsiaTheme="minorEastAsia" w:hAnsiTheme="minorEastAsia" w:hint="eastAsia"/>
                <w:sz w:val="24"/>
                <w:szCs w:val="24"/>
              </w:rPr>
              <w:t>*</w:t>
            </w:r>
            <w:r w:rsidR="00CB70C4" w:rsidRPr="002C708E">
              <w:rPr>
                <w:rFonts w:eastAsiaTheme="minorEastAsia" w:hAnsiTheme="minorEastAsia"/>
                <w:sz w:val="24"/>
                <w:szCs w:val="24"/>
              </w:rPr>
              <w:t>18</w:t>
            </w:r>
            <w:r w:rsidR="00CB70C4" w:rsidRPr="002C708E">
              <w:rPr>
                <w:rFonts w:eastAsiaTheme="minorEastAsia" w:hAnsiTheme="minorEastAsia" w:hint="eastAsia"/>
                <w:sz w:val="24"/>
                <w:szCs w:val="24"/>
              </w:rPr>
              <w:t>mm</w:t>
            </w:r>
            <w:r w:rsidR="00593EF4" w:rsidRPr="002C708E">
              <w:rPr>
                <w:rFonts w:eastAsiaTheme="minorEastAsia" w:hAnsiTheme="minorEastAsia" w:hint="eastAsia"/>
                <w:sz w:val="24"/>
                <w:szCs w:val="24"/>
              </w:rPr>
              <w:t>，后面打孔直径</w:t>
            </w:r>
            <w:r w:rsidR="00593EF4" w:rsidRPr="002C708E">
              <w:rPr>
                <w:rFonts w:eastAsiaTheme="minorEastAsia" w:hAnsiTheme="minorEastAsia" w:hint="eastAsia"/>
                <w:sz w:val="24"/>
                <w:szCs w:val="24"/>
              </w:rPr>
              <w:t>1</w:t>
            </w:r>
            <w:r w:rsidR="00593EF4" w:rsidRPr="002C708E">
              <w:rPr>
                <w:rFonts w:eastAsiaTheme="minorEastAsia" w:hAnsiTheme="minorEastAsia"/>
                <w:sz w:val="24"/>
                <w:szCs w:val="24"/>
              </w:rPr>
              <w:t>5</w:t>
            </w:r>
            <w:r w:rsidR="00593EF4" w:rsidRPr="002C708E">
              <w:rPr>
                <w:rFonts w:eastAsiaTheme="minorEastAsia" w:hAnsiTheme="minorEastAsia" w:hint="eastAsia"/>
                <w:sz w:val="24"/>
                <w:szCs w:val="24"/>
              </w:rPr>
              <w:t>mm</w:t>
            </w:r>
            <w:r w:rsidR="00593EF4" w:rsidRPr="002C708E">
              <w:rPr>
                <w:rFonts w:eastAsiaTheme="minorEastAsia" w:hAnsiTheme="minorEastAsia" w:hint="eastAsia"/>
                <w:sz w:val="24"/>
                <w:szCs w:val="24"/>
              </w:rPr>
              <w:t>，</w:t>
            </w:r>
            <w:r w:rsidR="00593EF4" w:rsidRPr="002C708E">
              <w:rPr>
                <w:rFonts w:eastAsiaTheme="minorEastAsia" w:hAnsiTheme="minorEastAsia" w:hint="eastAsia"/>
                <w:sz w:val="24"/>
                <w:szCs w:val="24"/>
              </w:rPr>
              <w:t>7</w:t>
            </w:r>
            <w:r w:rsidR="00593EF4" w:rsidRPr="002C708E">
              <w:rPr>
                <w:rFonts w:eastAsiaTheme="minorEastAsia" w:hAnsiTheme="minorEastAsia" w:hint="eastAsia"/>
                <w:sz w:val="24"/>
                <w:szCs w:val="24"/>
              </w:rPr>
              <w:t>个，</w:t>
            </w:r>
            <w:r w:rsidRPr="002C708E">
              <w:rPr>
                <w:rFonts w:eastAsiaTheme="minorEastAsia" w:hAnsiTheme="minorEastAsia" w:hint="eastAsia"/>
                <w:sz w:val="24"/>
                <w:szCs w:val="24"/>
              </w:rPr>
              <w:t>，将</w:t>
            </w:r>
            <w:r w:rsidR="00593EF4" w:rsidRPr="002C708E">
              <w:rPr>
                <w:rFonts w:eastAsiaTheme="minorEastAsia" w:hAnsiTheme="minorEastAsia" w:hint="eastAsia"/>
                <w:sz w:val="24"/>
                <w:szCs w:val="24"/>
              </w:rPr>
              <w:t>板材</w:t>
            </w:r>
            <w:r w:rsidRPr="002C708E">
              <w:rPr>
                <w:rFonts w:eastAsiaTheme="minorEastAsia" w:hAnsiTheme="minorEastAsia" w:hint="eastAsia"/>
                <w:sz w:val="24"/>
                <w:szCs w:val="24"/>
              </w:rPr>
              <w:t>放置在雕刻机</w:t>
            </w:r>
            <w:r w:rsidR="00593EF4" w:rsidRPr="002C708E">
              <w:rPr>
                <w:rFonts w:eastAsiaTheme="minorEastAsia" w:hAnsiTheme="minorEastAsia" w:hint="eastAsia"/>
                <w:sz w:val="24"/>
                <w:szCs w:val="24"/>
              </w:rPr>
              <w:t>工作台上</w:t>
            </w:r>
            <w:r w:rsidRPr="002C708E">
              <w:rPr>
                <w:rFonts w:eastAsiaTheme="minorEastAsia" w:hAnsiTheme="minorEastAsia" w:hint="eastAsia"/>
                <w:sz w:val="24"/>
                <w:szCs w:val="24"/>
              </w:rPr>
              <w:t>，压紧固定后自动进行雕刻，有图纸，要求光洁、圆滑，无明显毛刺，裂缝等不良，实际操作符合要求。</w:t>
            </w:r>
          </w:p>
          <w:p w14:paraId="34D5097F" w14:textId="273D1841" w:rsidR="007C5058" w:rsidRPr="002C708E" w:rsidRDefault="007C5058" w:rsidP="007C5058">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t>排孔工序：</w:t>
            </w:r>
            <w:r w:rsidR="00593EF4" w:rsidRPr="002C708E">
              <w:rPr>
                <w:rFonts w:eastAsiaTheme="minorEastAsia" w:hAnsiTheme="minorEastAsia" w:hint="eastAsia"/>
                <w:sz w:val="24"/>
                <w:szCs w:val="24"/>
              </w:rPr>
              <w:t>吴良勤</w:t>
            </w:r>
            <w:r w:rsidRPr="002C708E">
              <w:rPr>
                <w:rFonts w:eastAsiaTheme="minorEastAsia" w:hAnsiTheme="minorEastAsia" w:hint="eastAsia"/>
                <w:sz w:val="24"/>
                <w:szCs w:val="24"/>
              </w:rPr>
              <w:t>使用</w:t>
            </w:r>
            <w:r w:rsidR="00593EF4" w:rsidRPr="002C708E">
              <w:rPr>
                <w:rFonts w:eastAsiaTheme="minorEastAsia" w:hAnsiTheme="minorEastAsia" w:hint="eastAsia"/>
                <w:sz w:val="24"/>
                <w:szCs w:val="24"/>
              </w:rPr>
              <w:t>侧孔机</w:t>
            </w:r>
            <w:r w:rsidRPr="002C708E">
              <w:rPr>
                <w:rFonts w:eastAsiaTheme="minorEastAsia" w:hAnsiTheme="minorEastAsia" w:hint="eastAsia"/>
                <w:sz w:val="24"/>
                <w:szCs w:val="24"/>
              </w:rPr>
              <w:t>，</w:t>
            </w:r>
            <w:r w:rsidR="00593EF4" w:rsidRPr="002C708E">
              <w:rPr>
                <w:rFonts w:eastAsiaTheme="minorEastAsia" w:hAnsiTheme="minorEastAsia" w:hint="eastAsia"/>
                <w:sz w:val="24"/>
                <w:szCs w:val="24"/>
              </w:rPr>
              <w:t>雕刻机雕刻出来的部件进行侧面打孔，将雕刻后的板材放在侧孔机上，自动固定并自动扫描板面前后的孔位，配套对应进行侧面打孔，孔径</w:t>
            </w:r>
            <w:r w:rsidR="00593EF4" w:rsidRPr="002C708E">
              <w:rPr>
                <w:rFonts w:eastAsiaTheme="minorEastAsia" w:hAnsiTheme="minorEastAsia" w:hint="eastAsia"/>
                <w:sz w:val="24"/>
                <w:szCs w:val="24"/>
              </w:rPr>
              <w:t>8mm</w:t>
            </w:r>
            <w:r w:rsidR="00593EF4" w:rsidRPr="002C708E">
              <w:rPr>
                <w:rFonts w:eastAsiaTheme="minorEastAsia" w:hAnsiTheme="minorEastAsia" w:hint="eastAsia"/>
                <w:sz w:val="24"/>
                <w:szCs w:val="24"/>
              </w:rPr>
              <w:t>。</w:t>
            </w:r>
            <w:r w:rsidRPr="002C708E">
              <w:rPr>
                <w:rFonts w:eastAsiaTheme="minorEastAsia" w:hAnsiTheme="minorEastAsia" w:hint="eastAsia"/>
                <w:sz w:val="24"/>
                <w:szCs w:val="24"/>
              </w:rPr>
              <w:t>有图纸，要求光洁、圆滑，实际操作符合要求。</w:t>
            </w:r>
          </w:p>
          <w:p w14:paraId="67D058A1" w14:textId="6EC0DA71" w:rsidR="00497651" w:rsidRPr="002C708E" w:rsidRDefault="00497651" w:rsidP="00942CE1">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t>封边工序：</w:t>
            </w:r>
            <w:r w:rsidR="00593EF4" w:rsidRPr="002C708E">
              <w:rPr>
                <w:rFonts w:eastAsiaTheme="minorEastAsia" w:hAnsiTheme="minorEastAsia" w:hint="eastAsia"/>
                <w:sz w:val="24"/>
                <w:szCs w:val="24"/>
              </w:rPr>
              <w:t>江玉凤、刘青等</w:t>
            </w:r>
            <w:r w:rsidRPr="002C708E">
              <w:rPr>
                <w:rFonts w:eastAsiaTheme="minorEastAsia" w:hAnsiTheme="minorEastAsia" w:hint="eastAsia"/>
                <w:sz w:val="24"/>
                <w:szCs w:val="24"/>
              </w:rPr>
              <w:t>将</w:t>
            </w:r>
            <w:r w:rsidR="00593EF4" w:rsidRPr="002C708E">
              <w:rPr>
                <w:rFonts w:eastAsiaTheme="minorEastAsia" w:hAnsiTheme="minorEastAsia" w:hint="eastAsia"/>
                <w:sz w:val="24"/>
                <w:szCs w:val="24"/>
              </w:rPr>
              <w:t>开料后的部件进行封边</w:t>
            </w:r>
            <w:r w:rsidR="00942CE1" w:rsidRPr="002C708E">
              <w:rPr>
                <w:rFonts w:eastAsiaTheme="minorEastAsia" w:hAnsiTheme="minorEastAsia" w:hint="eastAsia"/>
                <w:sz w:val="24"/>
                <w:szCs w:val="24"/>
              </w:rPr>
              <w:t>，</w:t>
            </w:r>
            <w:r w:rsidR="00593EF4" w:rsidRPr="002C708E">
              <w:rPr>
                <w:rFonts w:eastAsiaTheme="minorEastAsia" w:hAnsiTheme="minorEastAsia" w:hint="eastAsia"/>
                <w:sz w:val="24"/>
                <w:szCs w:val="24"/>
              </w:rPr>
              <w:t>现场查看到对</w:t>
            </w:r>
            <w:r w:rsidR="00593EF4" w:rsidRPr="002C708E">
              <w:rPr>
                <w:rFonts w:eastAsiaTheme="minorEastAsia" w:hint="eastAsia"/>
                <w:sz w:val="24"/>
                <w:szCs w:val="24"/>
              </w:rPr>
              <w:t>镜柜（规格：</w:t>
            </w:r>
            <w:r w:rsidR="00593EF4" w:rsidRPr="002C708E">
              <w:rPr>
                <w:rFonts w:eastAsiaTheme="minorEastAsia" w:hint="eastAsia"/>
                <w:sz w:val="24"/>
                <w:szCs w:val="24"/>
              </w:rPr>
              <w:t>1</w:t>
            </w:r>
            <w:r w:rsidR="00593EF4" w:rsidRPr="002C708E">
              <w:rPr>
                <w:rFonts w:eastAsiaTheme="minorEastAsia"/>
                <w:sz w:val="24"/>
                <w:szCs w:val="24"/>
              </w:rPr>
              <w:t>000</w:t>
            </w:r>
            <w:r w:rsidR="00593EF4" w:rsidRPr="002C708E">
              <w:rPr>
                <w:rFonts w:eastAsiaTheme="minorEastAsia" w:hint="eastAsia"/>
                <w:sz w:val="24"/>
                <w:szCs w:val="24"/>
              </w:rPr>
              <w:t>*</w:t>
            </w:r>
            <w:r w:rsidR="00593EF4" w:rsidRPr="002C708E">
              <w:rPr>
                <w:rFonts w:eastAsiaTheme="minorEastAsia"/>
                <w:sz w:val="24"/>
                <w:szCs w:val="24"/>
              </w:rPr>
              <w:t>800</w:t>
            </w:r>
            <w:r w:rsidR="00593EF4" w:rsidRPr="002C708E">
              <w:rPr>
                <w:rFonts w:eastAsiaTheme="minorEastAsia" w:hint="eastAsia"/>
                <w:sz w:val="24"/>
                <w:szCs w:val="24"/>
              </w:rPr>
              <w:t>*</w:t>
            </w:r>
            <w:r w:rsidR="00593EF4" w:rsidRPr="002C708E">
              <w:rPr>
                <w:rFonts w:eastAsiaTheme="minorEastAsia"/>
                <w:sz w:val="24"/>
                <w:szCs w:val="24"/>
              </w:rPr>
              <w:t>230</w:t>
            </w:r>
            <w:r w:rsidR="00593EF4" w:rsidRPr="002C708E">
              <w:rPr>
                <w:rFonts w:eastAsiaTheme="minorEastAsia" w:hint="eastAsia"/>
                <w:sz w:val="24"/>
                <w:szCs w:val="24"/>
              </w:rPr>
              <w:t>mm</w:t>
            </w:r>
            <w:r w:rsidR="00593EF4" w:rsidRPr="002C708E">
              <w:rPr>
                <w:rFonts w:eastAsiaTheme="minorEastAsia" w:hint="eastAsia"/>
                <w:sz w:val="24"/>
                <w:szCs w:val="24"/>
              </w:rPr>
              <w:t>）的侧板、顶底板、层板、</w:t>
            </w:r>
            <w:r w:rsidR="009C724E" w:rsidRPr="002C708E">
              <w:rPr>
                <w:rFonts w:eastAsiaTheme="minorEastAsia" w:hint="eastAsia"/>
                <w:sz w:val="24"/>
                <w:szCs w:val="24"/>
              </w:rPr>
              <w:t>背板等放入自动封边机中，设置封边机参数（温度设定</w:t>
            </w:r>
            <w:r w:rsidR="009C724E" w:rsidRPr="002C708E">
              <w:rPr>
                <w:rFonts w:eastAsiaTheme="minorEastAsia" w:hint="eastAsia"/>
                <w:sz w:val="24"/>
                <w:szCs w:val="24"/>
              </w:rPr>
              <w:t>1</w:t>
            </w:r>
            <w:r w:rsidR="009C724E" w:rsidRPr="002C708E">
              <w:rPr>
                <w:rFonts w:eastAsiaTheme="minorEastAsia"/>
                <w:sz w:val="24"/>
                <w:szCs w:val="24"/>
              </w:rPr>
              <w:t>95</w:t>
            </w:r>
            <w:r w:rsidR="009C724E" w:rsidRPr="002C708E">
              <w:rPr>
                <w:rFonts w:eastAsiaTheme="minorEastAsia" w:hint="eastAsia"/>
                <w:sz w:val="24"/>
                <w:szCs w:val="24"/>
              </w:rPr>
              <w:t>℃（实际</w:t>
            </w:r>
            <w:r w:rsidR="009C724E" w:rsidRPr="002C708E">
              <w:rPr>
                <w:rFonts w:eastAsiaTheme="minorEastAsia" w:hint="eastAsia"/>
                <w:sz w:val="24"/>
                <w:szCs w:val="24"/>
              </w:rPr>
              <w:t>1</w:t>
            </w:r>
            <w:r w:rsidR="009C724E" w:rsidRPr="002C708E">
              <w:rPr>
                <w:rFonts w:eastAsiaTheme="minorEastAsia"/>
                <w:sz w:val="24"/>
                <w:szCs w:val="24"/>
              </w:rPr>
              <w:t>94</w:t>
            </w:r>
            <w:r w:rsidR="009C724E" w:rsidRPr="002C708E">
              <w:rPr>
                <w:rFonts w:eastAsiaTheme="minorEastAsia" w:hint="eastAsia"/>
                <w:sz w:val="24"/>
                <w:szCs w:val="24"/>
              </w:rPr>
              <w:t>℃）</w:t>
            </w:r>
            <w:r w:rsidR="009C724E" w:rsidRPr="002C708E">
              <w:rPr>
                <w:rFonts w:eastAsiaTheme="minorEastAsia" w:hint="eastAsia"/>
                <w:sz w:val="24"/>
                <w:szCs w:val="24"/>
              </w:rPr>
              <w:t>,</w:t>
            </w:r>
            <w:r w:rsidR="009C724E" w:rsidRPr="002C708E">
              <w:rPr>
                <w:rFonts w:eastAsiaTheme="minorEastAsia" w:hint="eastAsia"/>
                <w:sz w:val="24"/>
                <w:szCs w:val="24"/>
              </w:rPr>
              <w:t>速度为中速，高度</w:t>
            </w:r>
            <w:r w:rsidR="009C724E" w:rsidRPr="002C708E">
              <w:rPr>
                <w:rFonts w:eastAsiaTheme="minorEastAsia" w:hint="eastAsia"/>
                <w:sz w:val="24"/>
                <w:szCs w:val="24"/>
              </w:rPr>
              <w:t>1</w:t>
            </w:r>
            <w:r w:rsidR="009C724E" w:rsidRPr="002C708E">
              <w:rPr>
                <w:rFonts w:eastAsiaTheme="minorEastAsia"/>
                <w:sz w:val="24"/>
                <w:szCs w:val="24"/>
              </w:rPr>
              <w:t>8</w:t>
            </w:r>
            <w:r w:rsidR="009C724E" w:rsidRPr="002C708E">
              <w:rPr>
                <w:rFonts w:eastAsiaTheme="minorEastAsia" w:hint="eastAsia"/>
                <w:sz w:val="24"/>
                <w:szCs w:val="24"/>
              </w:rPr>
              <w:t>mm</w:t>
            </w:r>
            <w:r w:rsidR="009C724E" w:rsidRPr="002C708E">
              <w:rPr>
                <w:rFonts w:eastAsiaTheme="minorEastAsia" w:hint="eastAsia"/>
                <w:sz w:val="24"/>
                <w:szCs w:val="24"/>
              </w:rPr>
              <w:t>）使用环保高温热熔胶进行封边，两头切头</w:t>
            </w:r>
            <w:r w:rsidR="009C724E" w:rsidRPr="002C708E">
              <w:rPr>
                <w:rFonts w:eastAsiaTheme="minorEastAsia" w:hint="eastAsia"/>
                <w:sz w:val="24"/>
                <w:szCs w:val="24"/>
              </w:rPr>
              <w:t>1</w:t>
            </w:r>
            <w:r w:rsidR="009C724E" w:rsidRPr="002C708E">
              <w:rPr>
                <w:rFonts w:eastAsiaTheme="minorEastAsia"/>
                <w:sz w:val="24"/>
                <w:szCs w:val="24"/>
              </w:rPr>
              <w:t>0</w:t>
            </w:r>
            <w:r w:rsidR="009C724E" w:rsidRPr="002C708E">
              <w:rPr>
                <w:rFonts w:eastAsiaTheme="minorEastAsia" w:hint="eastAsia"/>
                <w:sz w:val="24"/>
                <w:szCs w:val="24"/>
              </w:rPr>
              <w:t>mm</w:t>
            </w:r>
            <w:r w:rsidR="009C724E" w:rsidRPr="002C708E">
              <w:rPr>
                <w:rFonts w:eastAsiaTheme="minorEastAsia" w:hint="eastAsia"/>
                <w:sz w:val="24"/>
                <w:szCs w:val="24"/>
              </w:rPr>
              <w:t>，进行粗修、精修自动</w:t>
            </w:r>
            <w:r w:rsidR="00942CE1" w:rsidRPr="002C708E">
              <w:rPr>
                <w:rFonts w:eastAsiaTheme="minorEastAsia" w:hAnsiTheme="minorEastAsia" w:hint="eastAsia"/>
                <w:sz w:val="24"/>
                <w:szCs w:val="24"/>
              </w:rPr>
              <w:t>修边，</w:t>
            </w:r>
            <w:r w:rsidR="009C724E" w:rsidRPr="002C708E">
              <w:rPr>
                <w:rFonts w:eastAsiaTheme="minorEastAsia" w:hAnsiTheme="minorEastAsia" w:hint="eastAsia"/>
                <w:sz w:val="24"/>
                <w:szCs w:val="24"/>
              </w:rPr>
              <w:t>并进行挂边去除多余的毛刺，并进行自动抛光处理，</w:t>
            </w:r>
            <w:r w:rsidR="00942CE1" w:rsidRPr="002C708E">
              <w:rPr>
                <w:rFonts w:eastAsiaTheme="minorEastAsia" w:hAnsiTheme="minorEastAsia" w:hint="eastAsia"/>
                <w:sz w:val="24"/>
                <w:szCs w:val="24"/>
              </w:rPr>
              <w:t>检查是否合拢，无间隙、无溢胶、无漏底等不良后，实际操作符合要求。</w:t>
            </w:r>
          </w:p>
          <w:p w14:paraId="4E61F558" w14:textId="66201741" w:rsidR="00B9237C" w:rsidRPr="002C708E" w:rsidRDefault="00B9237C" w:rsidP="00B9237C">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t>组装工序：</w:t>
            </w:r>
            <w:r w:rsidR="009C724E" w:rsidRPr="002C708E">
              <w:rPr>
                <w:rFonts w:eastAsiaTheme="minorEastAsia" w:hAnsiTheme="minorEastAsia" w:hint="eastAsia"/>
                <w:sz w:val="24"/>
                <w:szCs w:val="24"/>
              </w:rPr>
              <w:t>柯红孙</w:t>
            </w:r>
            <w:r w:rsidRPr="002C708E">
              <w:rPr>
                <w:rFonts w:eastAsiaTheme="minorEastAsia" w:hAnsiTheme="minorEastAsia" w:hint="eastAsia"/>
                <w:sz w:val="24"/>
                <w:szCs w:val="24"/>
              </w:rPr>
              <w:t>等正在</w:t>
            </w:r>
            <w:r w:rsidR="009C724E" w:rsidRPr="002C708E">
              <w:rPr>
                <w:rFonts w:eastAsiaTheme="minorEastAsia" w:hint="eastAsia"/>
                <w:sz w:val="24"/>
                <w:szCs w:val="24"/>
              </w:rPr>
              <w:t>镜柜（规格：</w:t>
            </w:r>
            <w:r w:rsidR="009C724E" w:rsidRPr="002C708E">
              <w:rPr>
                <w:rFonts w:eastAsiaTheme="minorEastAsia" w:hint="eastAsia"/>
                <w:sz w:val="24"/>
                <w:szCs w:val="24"/>
              </w:rPr>
              <w:t>1</w:t>
            </w:r>
            <w:r w:rsidR="009C724E" w:rsidRPr="002C708E">
              <w:rPr>
                <w:rFonts w:eastAsiaTheme="minorEastAsia"/>
                <w:sz w:val="24"/>
                <w:szCs w:val="24"/>
              </w:rPr>
              <w:t>000</w:t>
            </w:r>
            <w:r w:rsidR="009C724E" w:rsidRPr="002C708E">
              <w:rPr>
                <w:rFonts w:eastAsiaTheme="minorEastAsia" w:hint="eastAsia"/>
                <w:sz w:val="24"/>
                <w:szCs w:val="24"/>
              </w:rPr>
              <w:t>*</w:t>
            </w:r>
            <w:r w:rsidR="009C724E" w:rsidRPr="002C708E">
              <w:rPr>
                <w:rFonts w:eastAsiaTheme="minorEastAsia"/>
                <w:sz w:val="24"/>
                <w:szCs w:val="24"/>
              </w:rPr>
              <w:t>800</w:t>
            </w:r>
            <w:r w:rsidR="009C724E" w:rsidRPr="002C708E">
              <w:rPr>
                <w:rFonts w:eastAsiaTheme="minorEastAsia" w:hint="eastAsia"/>
                <w:sz w:val="24"/>
                <w:szCs w:val="24"/>
              </w:rPr>
              <w:t>*</w:t>
            </w:r>
            <w:r w:rsidR="009C724E" w:rsidRPr="002C708E">
              <w:rPr>
                <w:rFonts w:eastAsiaTheme="minorEastAsia"/>
                <w:sz w:val="24"/>
                <w:szCs w:val="24"/>
              </w:rPr>
              <w:t>230</w:t>
            </w:r>
            <w:r w:rsidR="009C724E" w:rsidRPr="002C708E">
              <w:rPr>
                <w:rFonts w:eastAsiaTheme="minorEastAsia" w:hint="eastAsia"/>
                <w:sz w:val="24"/>
                <w:szCs w:val="24"/>
              </w:rPr>
              <w:t>mm</w:t>
            </w:r>
            <w:r w:rsidR="009C724E" w:rsidRPr="002C708E">
              <w:rPr>
                <w:rFonts w:eastAsiaTheme="minorEastAsia" w:hint="eastAsia"/>
                <w:sz w:val="24"/>
                <w:szCs w:val="24"/>
              </w:rPr>
              <w:t>）产品的侧板、顶底板、层板等</w:t>
            </w:r>
            <w:r w:rsidRPr="002C708E">
              <w:rPr>
                <w:rFonts w:eastAsiaTheme="minorEastAsia" w:hAnsiTheme="minorEastAsia" w:hint="eastAsia"/>
                <w:sz w:val="24"/>
                <w:szCs w:val="24"/>
              </w:rPr>
              <w:t>，使用</w:t>
            </w:r>
            <w:r w:rsidR="00F11FA1" w:rsidRPr="002C708E">
              <w:rPr>
                <w:rFonts w:eastAsiaTheme="minorEastAsia" w:hAnsiTheme="minorEastAsia" w:hint="eastAsia"/>
                <w:sz w:val="24"/>
                <w:szCs w:val="24"/>
              </w:rPr>
              <w:t>手电钻</w:t>
            </w:r>
            <w:r w:rsidR="009C724E" w:rsidRPr="002C708E">
              <w:rPr>
                <w:rFonts w:eastAsiaTheme="minorEastAsia" w:hAnsiTheme="minorEastAsia" w:hint="eastAsia"/>
                <w:sz w:val="24"/>
                <w:szCs w:val="24"/>
              </w:rPr>
              <w:t>、螺丝刀</w:t>
            </w:r>
            <w:r w:rsidR="00F11FA1" w:rsidRPr="002C708E">
              <w:rPr>
                <w:rFonts w:eastAsiaTheme="minorEastAsia" w:hAnsiTheme="minorEastAsia" w:hint="eastAsia"/>
                <w:sz w:val="24"/>
                <w:szCs w:val="24"/>
              </w:rPr>
              <w:t>及</w:t>
            </w:r>
            <w:r w:rsidR="009C724E" w:rsidRPr="002C708E">
              <w:rPr>
                <w:rFonts w:eastAsiaTheme="minorEastAsia" w:hAnsiTheme="minorEastAsia" w:hint="eastAsia"/>
                <w:sz w:val="24"/>
                <w:szCs w:val="24"/>
              </w:rPr>
              <w:t>三和一连接件（偏心轮、连接杆、塑料件）</w:t>
            </w:r>
            <w:r w:rsidR="00F11FA1" w:rsidRPr="002C708E">
              <w:rPr>
                <w:rFonts w:eastAsiaTheme="minorEastAsia" w:hAnsiTheme="minorEastAsia" w:hint="eastAsia"/>
                <w:sz w:val="24"/>
                <w:szCs w:val="24"/>
              </w:rPr>
              <w:t>进行固定</w:t>
            </w:r>
            <w:r w:rsidR="009C724E" w:rsidRPr="002C708E">
              <w:rPr>
                <w:rFonts w:eastAsiaTheme="minorEastAsia" w:hAnsiTheme="minorEastAsia" w:hint="eastAsia"/>
                <w:sz w:val="24"/>
                <w:szCs w:val="24"/>
              </w:rPr>
              <w:t>，检查外观、尺寸等是否与图</w:t>
            </w:r>
            <w:r w:rsidR="009C724E" w:rsidRPr="002C708E">
              <w:rPr>
                <w:rFonts w:eastAsiaTheme="minorEastAsia" w:hAnsiTheme="minorEastAsia" w:hint="eastAsia"/>
                <w:sz w:val="24"/>
                <w:szCs w:val="24"/>
              </w:rPr>
              <w:lastRenderedPageBreak/>
              <w:t>纸、客户要求等相符合</w:t>
            </w:r>
            <w:r w:rsidR="00F11FA1" w:rsidRPr="002C708E">
              <w:rPr>
                <w:rFonts w:eastAsiaTheme="minorEastAsia" w:hAnsiTheme="minorEastAsia" w:hint="eastAsia"/>
                <w:sz w:val="24"/>
                <w:szCs w:val="24"/>
              </w:rPr>
              <w:t>。</w:t>
            </w:r>
            <w:r w:rsidR="009C724E" w:rsidRPr="002C708E">
              <w:rPr>
                <w:rFonts w:eastAsiaTheme="minorEastAsia" w:hAnsiTheme="minorEastAsia" w:hint="eastAsia"/>
                <w:sz w:val="24"/>
                <w:szCs w:val="24"/>
              </w:rPr>
              <w:t>组装过程中</w:t>
            </w:r>
            <w:r w:rsidRPr="002C708E">
              <w:rPr>
                <w:rFonts w:eastAsiaTheme="minorEastAsia" w:hAnsiTheme="minorEastAsia" w:hint="eastAsia"/>
                <w:sz w:val="24"/>
                <w:szCs w:val="24"/>
              </w:rPr>
              <w:t>小心轻拿轻放，避免碰伤，实际操作符合要求。</w:t>
            </w:r>
          </w:p>
          <w:p w14:paraId="3910A4AE" w14:textId="49AE3CA4" w:rsidR="007C5058" w:rsidRPr="002C708E" w:rsidRDefault="007C5058" w:rsidP="007C5058">
            <w:pPr>
              <w:spacing w:beforeLines="30" w:before="93" w:afterLines="30" w:after="93" w:line="288" w:lineRule="auto"/>
              <w:ind w:firstLineChars="200" w:firstLine="480"/>
              <w:rPr>
                <w:rFonts w:eastAsiaTheme="minorEastAsia" w:hAnsiTheme="minorEastAsia"/>
                <w:sz w:val="24"/>
                <w:szCs w:val="24"/>
              </w:rPr>
            </w:pPr>
            <w:r w:rsidRPr="002C708E">
              <w:rPr>
                <w:rFonts w:eastAsiaTheme="minorEastAsia" w:hAnsiTheme="minorEastAsia" w:hint="eastAsia"/>
                <w:sz w:val="24"/>
                <w:szCs w:val="24"/>
              </w:rPr>
              <w:t>包装工序：</w:t>
            </w:r>
            <w:r w:rsidR="009C724E" w:rsidRPr="002C708E">
              <w:rPr>
                <w:rFonts w:eastAsiaTheme="minorEastAsia" w:hAnsiTheme="minorEastAsia" w:hint="eastAsia"/>
                <w:sz w:val="24"/>
                <w:szCs w:val="24"/>
              </w:rPr>
              <w:t>吕兴发等</w:t>
            </w:r>
            <w:r w:rsidRPr="002C708E">
              <w:rPr>
                <w:rFonts w:eastAsiaTheme="minorEastAsia" w:hAnsiTheme="minorEastAsia" w:hint="eastAsia"/>
                <w:sz w:val="24"/>
                <w:szCs w:val="24"/>
              </w:rPr>
              <w:t>正在用气泡</w:t>
            </w:r>
            <w:r w:rsidR="009C724E" w:rsidRPr="002C708E">
              <w:rPr>
                <w:rFonts w:eastAsiaTheme="minorEastAsia" w:hAnsiTheme="minorEastAsia" w:hint="eastAsia"/>
                <w:sz w:val="24"/>
                <w:szCs w:val="24"/>
              </w:rPr>
              <w:t>膜</w:t>
            </w:r>
            <w:r w:rsidRPr="002C708E">
              <w:rPr>
                <w:rFonts w:eastAsiaTheme="minorEastAsia" w:hAnsiTheme="minorEastAsia" w:hint="eastAsia"/>
                <w:sz w:val="24"/>
                <w:szCs w:val="24"/>
              </w:rPr>
              <w:t>对</w:t>
            </w:r>
            <w:r w:rsidR="002C708E" w:rsidRPr="002C708E">
              <w:rPr>
                <w:rFonts w:eastAsiaTheme="minorEastAsia" w:hAnsiTheme="minorEastAsia" w:hint="eastAsia"/>
                <w:sz w:val="24"/>
                <w:szCs w:val="24"/>
              </w:rPr>
              <w:t>侧板、背板</w:t>
            </w:r>
            <w:r w:rsidRPr="002C708E">
              <w:rPr>
                <w:rFonts w:eastAsiaTheme="minorEastAsia" w:hAnsiTheme="minorEastAsia" w:hint="eastAsia"/>
                <w:sz w:val="24"/>
                <w:szCs w:val="24"/>
              </w:rPr>
              <w:t>产品进行包装，后使用</w:t>
            </w:r>
            <w:r w:rsidR="002C708E" w:rsidRPr="002C708E">
              <w:rPr>
                <w:rFonts w:eastAsiaTheme="minorEastAsia" w:hAnsiTheme="minorEastAsia" w:hint="eastAsia"/>
                <w:sz w:val="24"/>
                <w:szCs w:val="24"/>
              </w:rPr>
              <w:t>封胶带</w:t>
            </w:r>
            <w:r w:rsidRPr="002C708E">
              <w:rPr>
                <w:rFonts w:eastAsiaTheme="minorEastAsia" w:hAnsiTheme="minorEastAsia" w:hint="eastAsia"/>
                <w:sz w:val="24"/>
                <w:szCs w:val="24"/>
              </w:rPr>
              <w:t>进行固定，要求包裹严实、不脱落等</w:t>
            </w:r>
            <w:r w:rsidR="002C708E" w:rsidRPr="002C708E">
              <w:rPr>
                <w:rFonts w:eastAsiaTheme="minorEastAsia" w:hAnsiTheme="minorEastAsia" w:hint="eastAsia"/>
                <w:sz w:val="24"/>
                <w:szCs w:val="24"/>
              </w:rPr>
              <w:t>，</w:t>
            </w:r>
            <w:r w:rsidRPr="002C708E">
              <w:rPr>
                <w:rFonts w:eastAsiaTheme="minorEastAsia" w:hAnsiTheme="minorEastAsia" w:hint="eastAsia"/>
                <w:sz w:val="24"/>
                <w:szCs w:val="24"/>
              </w:rPr>
              <w:t>实际符合要求。</w:t>
            </w:r>
          </w:p>
          <w:p w14:paraId="63AE26E5" w14:textId="77777777" w:rsidR="00C43FD7" w:rsidRPr="00645E45" w:rsidRDefault="00645E45" w:rsidP="007C7D4B">
            <w:pPr>
              <w:spacing w:beforeLines="30" w:before="93" w:afterLines="30" w:after="93" w:line="288" w:lineRule="auto"/>
              <w:ind w:firstLineChars="200" w:firstLine="480"/>
              <w:rPr>
                <w:rFonts w:hAnsi="宋体"/>
                <w:sz w:val="24"/>
                <w:szCs w:val="24"/>
              </w:rPr>
            </w:pPr>
            <w:r w:rsidRPr="002C708E">
              <w:rPr>
                <w:rFonts w:eastAsiaTheme="minorEastAsia" w:hAnsiTheme="minorEastAsia"/>
                <w:sz w:val="24"/>
                <w:szCs w:val="24"/>
              </w:rPr>
              <w:t>观察以上各工序实际操作，符合操作规程要求。</w:t>
            </w:r>
          </w:p>
        </w:tc>
        <w:tc>
          <w:tcPr>
            <w:tcW w:w="851" w:type="dxa"/>
          </w:tcPr>
          <w:p w14:paraId="2B170240" w14:textId="77777777" w:rsidR="00A608EA" w:rsidRPr="00D535AA" w:rsidRDefault="00645E45" w:rsidP="0038113A">
            <w:pPr>
              <w:rPr>
                <w:rFonts w:eastAsiaTheme="minorEastAsia"/>
                <w:sz w:val="24"/>
                <w:szCs w:val="24"/>
              </w:rPr>
            </w:pPr>
            <w:r>
              <w:rPr>
                <w:rFonts w:eastAsiaTheme="minorEastAsia"/>
                <w:sz w:val="24"/>
                <w:szCs w:val="24"/>
              </w:rPr>
              <w:lastRenderedPageBreak/>
              <w:t>符合</w:t>
            </w:r>
          </w:p>
        </w:tc>
      </w:tr>
      <w:tr w:rsidR="0038113A" w:rsidRPr="00D535AA" w14:paraId="1DEE4203" w14:textId="77777777" w:rsidTr="0038113A">
        <w:trPr>
          <w:trHeight w:val="534"/>
        </w:trPr>
        <w:tc>
          <w:tcPr>
            <w:tcW w:w="1954" w:type="dxa"/>
          </w:tcPr>
          <w:p w14:paraId="1185DCB6" w14:textId="77777777" w:rsidR="0038113A" w:rsidRPr="00D535AA" w:rsidRDefault="0038113A" w:rsidP="0038113A">
            <w:pPr>
              <w:spacing w:line="360" w:lineRule="auto"/>
              <w:rPr>
                <w:rFonts w:eastAsiaTheme="minorEastAsia"/>
                <w:sz w:val="24"/>
                <w:szCs w:val="24"/>
              </w:rPr>
            </w:pPr>
            <w:r w:rsidRPr="00D535AA">
              <w:rPr>
                <w:rFonts w:eastAsiaTheme="minorEastAsia" w:hAnsiTheme="minorEastAsia"/>
                <w:sz w:val="24"/>
                <w:szCs w:val="24"/>
              </w:rPr>
              <w:lastRenderedPageBreak/>
              <w:t>标识和可追溯</w:t>
            </w:r>
            <w:r w:rsidRPr="00D535AA">
              <w:rPr>
                <w:rFonts w:eastAsiaTheme="minorEastAsia"/>
                <w:sz w:val="24"/>
                <w:szCs w:val="24"/>
              </w:rPr>
              <w:t>/</w:t>
            </w:r>
            <w:r w:rsidRPr="00D535AA">
              <w:rPr>
                <w:rFonts w:eastAsiaTheme="minorEastAsia" w:hAnsiTheme="minorEastAsia"/>
                <w:sz w:val="24"/>
                <w:szCs w:val="24"/>
              </w:rPr>
              <w:t>产品防护</w:t>
            </w:r>
          </w:p>
        </w:tc>
        <w:tc>
          <w:tcPr>
            <w:tcW w:w="1166" w:type="dxa"/>
          </w:tcPr>
          <w:p w14:paraId="5770E1B2" w14:textId="77777777" w:rsidR="0038113A" w:rsidRPr="00D535AA" w:rsidRDefault="0038113A" w:rsidP="0038113A">
            <w:pPr>
              <w:spacing w:line="360" w:lineRule="auto"/>
              <w:rPr>
                <w:rFonts w:eastAsiaTheme="minorEastAsia"/>
                <w:b/>
                <w:bCs/>
                <w:sz w:val="24"/>
                <w:szCs w:val="24"/>
              </w:rPr>
            </w:pPr>
            <w:r w:rsidRPr="00D535AA">
              <w:rPr>
                <w:rFonts w:eastAsiaTheme="minorEastAsia"/>
                <w:b/>
                <w:bCs/>
                <w:sz w:val="24"/>
                <w:szCs w:val="24"/>
              </w:rPr>
              <w:t>Q8.5.2</w:t>
            </w:r>
          </w:p>
          <w:p w14:paraId="208F509E" w14:textId="77777777" w:rsidR="0038113A" w:rsidRPr="00D535AA" w:rsidRDefault="0038113A" w:rsidP="0038113A">
            <w:pPr>
              <w:spacing w:line="360" w:lineRule="auto"/>
              <w:rPr>
                <w:rFonts w:eastAsiaTheme="minorEastAsia"/>
                <w:sz w:val="24"/>
                <w:szCs w:val="24"/>
              </w:rPr>
            </w:pPr>
            <w:r w:rsidRPr="00D535AA">
              <w:rPr>
                <w:rFonts w:eastAsiaTheme="minorEastAsia"/>
                <w:b/>
                <w:bCs/>
                <w:sz w:val="24"/>
                <w:szCs w:val="24"/>
              </w:rPr>
              <w:t>Q8.5.4</w:t>
            </w:r>
          </w:p>
        </w:tc>
        <w:tc>
          <w:tcPr>
            <w:tcW w:w="10738" w:type="dxa"/>
          </w:tcPr>
          <w:p w14:paraId="351486E7" w14:textId="69EB2B4E" w:rsidR="005307FF" w:rsidRDefault="005307FF" w:rsidP="005307FF">
            <w:pPr>
              <w:spacing w:line="360" w:lineRule="auto"/>
              <w:ind w:firstLineChars="200" w:firstLine="480"/>
              <w:rPr>
                <w:rFonts w:hAnsi="宋体"/>
                <w:bCs/>
                <w:sz w:val="24"/>
                <w:szCs w:val="24"/>
              </w:rPr>
            </w:pPr>
            <w:r w:rsidRPr="00BE2105">
              <w:rPr>
                <w:rFonts w:hAnsi="宋体"/>
                <w:bCs/>
                <w:sz w:val="24"/>
                <w:szCs w:val="24"/>
              </w:rPr>
              <w:t>产品标识主要通过划分区域、生产工艺记录、检验记录等进行标识，状态标识分为合格、不合格、待检等，生产加工过程中和产品监视和测量过程中有采取适当的方式对产品进行标识（含检验状态），标识有确保唯一性，当有追溯性要求时，可确保在必要时进行追溯。</w:t>
            </w:r>
          </w:p>
          <w:p w14:paraId="32210F79" w14:textId="77777777" w:rsidR="003F111A" w:rsidRPr="003F111A" w:rsidRDefault="003F111A" w:rsidP="003F111A">
            <w:pPr>
              <w:spacing w:line="360" w:lineRule="auto"/>
              <w:ind w:firstLineChars="200" w:firstLine="480"/>
              <w:rPr>
                <w:rFonts w:hAnsi="宋体"/>
                <w:bCs/>
                <w:sz w:val="24"/>
                <w:szCs w:val="24"/>
              </w:rPr>
            </w:pPr>
            <w:r w:rsidRPr="003F111A">
              <w:rPr>
                <w:rFonts w:hAnsi="宋体" w:hint="eastAsia"/>
                <w:bCs/>
                <w:sz w:val="24"/>
                <w:szCs w:val="24"/>
              </w:rPr>
              <w:t>原材料依据不同的类型和防护要求进行防护，产品运输时防止跌落损坏等。</w:t>
            </w:r>
          </w:p>
          <w:p w14:paraId="395B66DB" w14:textId="25C4CADD" w:rsidR="003F111A" w:rsidRPr="003F111A" w:rsidRDefault="003F111A" w:rsidP="003F111A">
            <w:pPr>
              <w:spacing w:line="360" w:lineRule="auto"/>
              <w:ind w:firstLineChars="200" w:firstLine="480"/>
              <w:rPr>
                <w:rFonts w:hAnsi="宋体"/>
                <w:bCs/>
                <w:sz w:val="24"/>
                <w:szCs w:val="24"/>
              </w:rPr>
            </w:pPr>
            <w:r w:rsidRPr="003F111A">
              <w:rPr>
                <w:rFonts w:hAnsi="宋体" w:hint="eastAsia"/>
                <w:bCs/>
                <w:sz w:val="24"/>
                <w:szCs w:val="24"/>
              </w:rPr>
              <w:t>生产车间现场加工的半成品、成品分别按区域放置。原材料分类分区放置在指定仓库，原料库和成品库的进出库手续齐全，有发料人和领料人签字，在库产品按规定摆放并码放整齐，产品标识方法得当、未发现不同类型和状态产品发生混淆现象。</w:t>
            </w:r>
          </w:p>
          <w:p w14:paraId="0285A77E" w14:textId="77777777" w:rsidR="003F111A" w:rsidRPr="003F111A" w:rsidRDefault="003F111A" w:rsidP="003F111A">
            <w:pPr>
              <w:spacing w:line="360" w:lineRule="auto"/>
              <w:ind w:firstLineChars="200" w:firstLine="480"/>
              <w:rPr>
                <w:rFonts w:hAnsi="宋体"/>
                <w:bCs/>
                <w:sz w:val="24"/>
                <w:szCs w:val="24"/>
              </w:rPr>
            </w:pPr>
            <w:r w:rsidRPr="003F111A">
              <w:rPr>
                <w:rFonts w:hAnsi="宋体" w:hint="eastAsia"/>
                <w:bCs/>
                <w:sz w:val="24"/>
                <w:szCs w:val="24"/>
              </w:rPr>
              <w:t>标识和可追溯性基本符合标准要求。</w:t>
            </w:r>
          </w:p>
          <w:p w14:paraId="5C774EA2" w14:textId="00093832" w:rsidR="003F111A" w:rsidRPr="003F111A" w:rsidRDefault="003F111A" w:rsidP="003F111A">
            <w:pPr>
              <w:spacing w:line="360" w:lineRule="auto"/>
              <w:ind w:firstLineChars="200" w:firstLine="480"/>
              <w:rPr>
                <w:rFonts w:hAnsi="宋体"/>
                <w:bCs/>
                <w:sz w:val="24"/>
                <w:szCs w:val="24"/>
              </w:rPr>
            </w:pPr>
            <w:r w:rsidRPr="003F111A">
              <w:rPr>
                <w:rFonts w:hAnsi="宋体" w:hint="eastAsia"/>
                <w:bCs/>
                <w:sz w:val="24"/>
                <w:szCs w:val="24"/>
              </w:rPr>
              <w:t>产品生产过程中有采取相应的措施进行防护，以确保符合要求。防护包括标识、处置、污染控制、包装、储存、运输以及保护等。产品包装及交付到预定地点期间，针对产品采取适当的防护措施，包括选择合适的搬运方法和设备、贮存场所，保持标识完整、清晰。公司有明确规定产品的防护要求。</w:t>
            </w:r>
          </w:p>
          <w:p w14:paraId="6C788554" w14:textId="5E74C122" w:rsidR="005518CE" w:rsidRPr="003F111A" w:rsidRDefault="003F111A" w:rsidP="003F111A">
            <w:pPr>
              <w:spacing w:line="360" w:lineRule="auto"/>
              <w:ind w:firstLineChars="200" w:firstLine="480"/>
              <w:rPr>
                <w:rFonts w:hAnsi="宋体"/>
                <w:bCs/>
                <w:sz w:val="24"/>
                <w:szCs w:val="24"/>
              </w:rPr>
            </w:pPr>
            <w:r w:rsidRPr="003F111A">
              <w:rPr>
                <w:rFonts w:hAnsi="宋体" w:hint="eastAsia"/>
                <w:bCs/>
                <w:sz w:val="24"/>
                <w:szCs w:val="24"/>
              </w:rPr>
              <w:t>产品防护措施得当，贮存环境适宜，产品防护基本符合要求。</w:t>
            </w:r>
          </w:p>
        </w:tc>
        <w:tc>
          <w:tcPr>
            <w:tcW w:w="851" w:type="dxa"/>
          </w:tcPr>
          <w:p w14:paraId="669FDD00" w14:textId="77777777" w:rsidR="0038113A" w:rsidRPr="00D535AA" w:rsidRDefault="00D70380" w:rsidP="0038113A">
            <w:pPr>
              <w:rPr>
                <w:rFonts w:eastAsiaTheme="minorEastAsia"/>
                <w:sz w:val="24"/>
                <w:szCs w:val="24"/>
              </w:rPr>
            </w:pPr>
            <w:r>
              <w:rPr>
                <w:rFonts w:eastAsiaTheme="minorEastAsia"/>
                <w:sz w:val="24"/>
                <w:szCs w:val="24"/>
              </w:rPr>
              <w:t>符合</w:t>
            </w:r>
          </w:p>
        </w:tc>
      </w:tr>
      <w:tr w:rsidR="00AD3FE6" w:rsidRPr="00D535AA" w14:paraId="5FB6D320" w14:textId="77777777" w:rsidTr="00863928">
        <w:trPr>
          <w:trHeight w:val="1104"/>
        </w:trPr>
        <w:tc>
          <w:tcPr>
            <w:tcW w:w="1954" w:type="dxa"/>
            <w:vAlign w:val="center"/>
          </w:tcPr>
          <w:p w14:paraId="58672DFA" w14:textId="77777777" w:rsidR="00AD3FE6" w:rsidRPr="00AD3FE6" w:rsidRDefault="00AD3FE6" w:rsidP="00863928">
            <w:pPr>
              <w:spacing w:line="360" w:lineRule="auto"/>
              <w:jc w:val="center"/>
              <w:rPr>
                <w:rFonts w:eastAsiaTheme="minorEastAsia"/>
                <w:sz w:val="24"/>
                <w:szCs w:val="24"/>
              </w:rPr>
            </w:pPr>
            <w:r w:rsidRPr="00AD3FE6">
              <w:rPr>
                <w:rFonts w:eastAsiaTheme="minorEastAsia" w:hAnsiTheme="minorEastAsia"/>
                <w:sz w:val="24"/>
                <w:szCs w:val="24"/>
              </w:rPr>
              <w:t>更改控制</w:t>
            </w:r>
          </w:p>
        </w:tc>
        <w:tc>
          <w:tcPr>
            <w:tcW w:w="1166" w:type="dxa"/>
            <w:vAlign w:val="center"/>
          </w:tcPr>
          <w:p w14:paraId="095BB534" w14:textId="77777777" w:rsidR="00AD3FE6" w:rsidRPr="00AD3FE6" w:rsidRDefault="00AD3FE6" w:rsidP="00863928">
            <w:pPr>
              <w:tabs>
                <w:tab w:val="left" w:pos="7380"/>
              </w:tabs>
              <w:spacing w:line="360" w:lineRule="auto"/>
              <w:rPr>
                <w:rFonts w:eastAsiaTheme="minorEastAsia"/>
                <w:sz w:val="24"/>
                <w:szCs w:val="24"/>
              </w:rPr>
            </w:pPr>
            <w:r w:rsidRPr="00AD3FE6">
              <w:rPr>
                <w:rFonts w:eastAsiaTheme="minorEastAsia"/>
                <w:sz w:val="24"/>
                <w:szCs w:val="24"/>
              </w:rPr>
              <w:t>Q8.5.6</w:t>
            </w:r>
          </w:p>
        </w:tc>
        <w:tc>
          <w:tcPr>
            <w:tcW w:w="10738" w:type="dxa"/>
            <w:vAlign w:val="center"/>
          </w:tcPr>
          <w:p w14:paraId="1E433627" w14:textId="77777777" w:rsidR="00AD3FE6" w:rsidRPr="00AD3FE6" w:rsidRDefault="00D70380" w:rsidP="00AD3FE6">
            <w:pPr>
              <w:spacing w:line="288" w:lineRule="auto"/>
              <w:ind w:firstLineChars="200" w:firstLine="480"/>
              <w:rPr>
                <w:rFonts w:eastAsiaTheme="minorEastAsia" w:hAnsiTheme="minorEastAsia"/>
                <w:sz w:val="24"/>
                <w:szCs w:val="24"/>
              </w:rPr>
            </w:pPr>
            <w:r>
              <w:rPr>
                <w:rFonts w:eastAsiaTheme="minorEastAsia" w:hAnsiTheme="minorEastAsia"/>
                <w:sz w:val="24"/>
                <w:szCs w:val="24"/>
              </w:rPr>
              <w:t>生产部负责人</w:t>
            </w:r>
            <w:r w:rsidR="00AD3FE6" w:rsidRPr="00AD3FE6">
              <w:rPr>
                <w:rFonts w:eastAsiaTheme="minorEastAsia" w:hAnsiTheme="minorEastAsia"/>
                <w:sz w:val="24"/>
                <w:szCs w:val="24"/>
              </w:rPr>
              <w:t>介绍，当内外部环境</w:t>
            </w:r>
            <w:r w:rsidR="00AD3FE6" w:rsidRPr="00AD3FE6">
              <w:rPr>
                <w:rFonts w:eastAsiaTheme="minorEastAsia" w:hAnsiTheme="minorEastAsia"/>
                <w:sz w:val="24"/>
                <w:szCs w:val="24"/>
              </w:rPr>
              <w:t>(</w:t>
            </w:r>
            <w:r w:rsidR="00AD3FE6" w:rsidRPr="00AD3FE6">
              <w:rPr>
                <w:rFonts w:eastAsiaTheme="minorEastAsia" w:hAnsiTheme="minorEastAsia"/>
                <w:sz w:val="24"/>
                <w:szCs w:val="24"/>
              </w:rPr>
              <w:t>如客户要求、产品技术和质量要求、生产工艺、适用的法律法规和产品技术标准等</w:t>
            </w:r>
            <w:r w:rsidR="00AD3FE6" w:rsidRPr="00AD3FE6">
              <w:rPr>
                <w:rFonts w:eastAsiaTheme="minorEastAsia" w:hAnsiTheme="minorEastAsia"/>
                <w:sz w:val="24"/>
                <w:szCs w:val="24"/>
              </w:rPr>
              <w:t>)</w:t>
            </w:r>
            <w:r w:rsidR="00AD3FE6" w:rsidRPr="00AD3FE6">
              <w:rPr>
                <w:rFonts w:eastAsiaTheme="minorEastAsia" w:hAnsiTheme="minorEastAsia"/>
                <w:sz w:val="24"/>
                <w:szCs w:val="24"/>
              </w:rPr>
              <w:t>有更改时，相关部门提出更改计划并进行更改，更改由原制定人负责具体实施。自体系建立以来，未发生生产和服务控制有关信息的变更。</w:t>
            </w:r>
          </w:p>
        </w:tc>
        <w:tc>
          <w:tcPr>
            <w:tcW w:w="851" w:type="dxa"/>
          </w:tcPr>
          <w:p w14:paraId="13813ABB" w14:textId="77777777" w:rsidR="00AD3FE6" w:rsidRPr="00D535AA" w:rsidRDefault="00D70380" w:rsidP="0038113A">
            <w:pPr>
              <w:rPr>
                <w:rFonts w:eastAsiaTheme="minorEastAsia"/>
                <w:sz w:val="24"/>
                <w:szCs w:val="24"/>
              </w:rPr>
            </w:pPr>
            <w:r>
              <w:rPr>
                <w:rFonts w:eastAsiaTheme="minorEastAsia"/>
                <w:sz w:val="24"/>
                <w:szCs w:val="24"/>
              </w:rPr>
              <w:t>符合</w:t>
            </w:r>
          </w:p>
        </w:tc>
      </w:tr>
      <w:tr w:rsidR="0038113A" w:rsidRPr="00D535AA" w14:paraId="3B92B961" w14:textId="77777777" w:rsidTr="0038113A">
        <w:trPr>
          <w:trHeight w:val="419"/>
        </w:trPr>
        <w:tc>
          <w:tcPr>
            <w:tcW w:w="1954" w:type="dxa"/>
          </w:tcPr>
          <w:p w14:paraId="2B17F20C" w14:textId="77777777" w:rsidR="0038113A" w:rsidRPr="00D535AA" w:rsidRDefault="0038113A" w:rsidP="0038113A">
            <w:pPr>
              <w:rPr>
                <w:rFonts w:eastAsiaTheme="minorEastAsia"/>
                <w:sz w:val="24"/>
                <w:szCs w:val="24"/>
              </w:rPr>
            </w:pPr>
            <w:r w:rsidRPr="00D535AA">
              <w:rPr>
                <w:rFonts w:eastAsiaTheme="minorEastAsia" w:hAnsiTheme="minorEastAsia"/>
                <w:bCs/>
                <w:sz w:val="24"/>
                <w:szCs w:val="24"/>
              </w:rPr>
              <w:lastRenderedPageBreak/>
              <w:t>环境和职业健康安全运行控制</w:t>
            </w:r>
          </w:p>
        </w:tc>
        <w:tc>
          <w:tcPr>
            <w:tcW w:w="1166" w:type="dxa"/>
          </w:tcPr>
          <w:p w14:paraId="50AD8C3A" w14:textId="77777777" w:rsidR="0038113A" w:rsidRPr="006F2B8E" w:rsidRDefault="0038113A" w:rsidP="0038113A">
            <w:pPr>
              <w:rPr>
                <w:rFonts w:eastAsiaTheme="minorEastAsia"/>
                <w:sz w:val="24"/>
                <w:szCs w:val="24"/>
              </w:rPr>
            </w:pPr>
            <w:r w:rsidRPr="006F2B8E">
              <w:rPr>
                <w:rFonts w:eastAsiaTheme="minorEastAsia"/>
                <w:sz w:val="24"/>
                <w:szCs w:val="24"/>
              </w:rPr>
              <w:t>E</w:t>
            </w:r>
            <w:r w:rsidR="003B25FD" w:rsidRPr="006F2B8E">
              <w:rPr>
                <w:rFonts w:eastAsiaTheme="minorEastAsia"/>
                <w:sz w:val="24"/>
                <w:szCs w:val="24"/>
              </w:rPr>
              <w:t>O</w:t>
            </w:r>
            <w:r w:rsidRPr="006F2B8E">
              <w:rPr>
                <w:rFonts w:eastAsiaTheme="minorEastAsia"/>
                <w:sz w:val="24"/>
                <w:szCs w:val="24"/>
              </w:rPr>
              <w:t>8.1</w:t>
            </w:r>
          </w:p>
          <w:p w14:paraId="2CE96D0E" w14:textId="77777777" w:rsidR="0038113A" w:rsidRPr="00D535AA" w:rsidRDefault="0038113A" w:rsidP="0038113A">
            <w:pPr>
              <w:rPr>
                <w:rFonts w:eastAsiaTheme="minorEastAsia"/>
                <w:b/>
                <w:sz w:val="24"/>
                <w:szCs w:val="24"/>
              </w:rPr>
            </w:pPr>
          </w:p>
          <w:p w14:paraId="12097FB7" w14:textId="77777777" w:rsidR="0038113A" w:rsidRPr="00D535AA" w:rsidRDefault="0038113A" w:rsidP="0038113A">
            <w:pPr>
              <w:rPr>
                <w:rFonts w:eastAsiaTheme="minorEastAsia"/>
                <w:sz w:val="24"/>
                <w:szCs w:val="24"/>
              </w:rPr>
            </w:pPr>
          </w:p>
        </w:tc>
        <w:tc>
          <w:tcPr>
            <w:tcW w:w="10738" w:type="dxa"/>
          </w:tcPr>
          <w:p w14:paraId="117549DA" w14:textId="1135C559" w:rsidR="005F1866" w:rsidRPr="00066AA1" w:rsidRDefault="005F1866"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sz w:val="24"/>
                <w:szCs w:val="24"/>
              </w:rPr>
              <w:t>编制与环境、安全体系运行控制有关的文件有</w:t>
            </w:r>
            <w:r w:rsidR="00547533" w:rsidRPr="00547533">
              <w:rPr>
                <w:rFonts w:eastAsiaTheme="minorEastAsia" w:hAnsiTheme="minorEastAsia" w:hint="eastAsia"/>
                <w:sz w:val="24"/>
                <w:szCs w:val="24"/>
              </w:rPr>
              <w:t>运行控制程序、固废物管理制度、能源资源管理制度、危险化学品管理制度、消防安全管理制度、相关方施加影响管理制度、安全教育制度、特种作业人员管理制度、环保、安全会议管理制度、职工安全守则、劳保用品发放和使用制度、设备安全操作规程、安全检查管理制度、员</w:t>
            </w:r>
            <w:r w:rsidR="00547533" w:rsidRPr="00066AA1">
              <w:rPr>
                <w:rFonts w:eastAsiaTheme="minorEastAsia" w:hAnsiTheme="minorEastAsia" w:hint="eastAsia"/>
                <w:sz w:val="24"/>
                <w:szCs w:val="24"/>
              </w:rPr>
              <w:t>工健康检查管理制度、事件调查与处理管理制度、应急预案等</w:t>
            </w:r>
            <w:r w:rsidRPr="00066AA1">
              <w:rPr>
                <w:rFonts w:eastAsiaTheme="minorEastAsia" w:hAnsiTheme="minorEastAsia"/>
                <w:sz w:val="24"/>
                <w:szCs w:val="24"/>
              </w:rPr>
              <w:t>。</w:t>
            </w:r>
          </w:p>
          <w:p w14:paraId="5B9EF6C7" w14:textId="6E18D18D" w:rsidR="005F1866" w:rsidRPr="00301552" w:rsidRDefault="003F111A" w:rsidP="00301552">
            <w:pPr>
              <w:tabs>
                <w:tab w:val="left" w:pos="6597"/>
              </w:tabs>
              <w:snapToGrid w:val="0"/>
              <w:spacing w:beforeLines="20" w:before="62" w:afterLines="20" w:after="62" w:line="312" w:lineRule="auto"/>
              <w:ind w:firstLineChars="200" w:firstLine="480"/>
              <w:rPr>
                <w:rFonts w:eastAsiaTheme="minorEastAsia" w:hAnsiTheme="minorEastAsia"/>
                <w:sz w:val="24"/>
                <w:szCs w:val="24"/>
              </w:rPr>
            </w:pPr>
            <w:r w:rsidRPr="00066AA1">
              <w:rPr>
                <w:rFonts w:eastAsiaTheme="minorEastAsia" w:hAnsiTheme="minorEastAsia" w:hint="eastAsia"/>
                <w:sz w:val="24"/>
                <w:szCs w:val="24"/>
              </w:rPr>
              <w:t>企业生产工艺主要有下料、</w:t>
            </w:r>
            <w:r w:rsidR="00547533" w:rsidRPr="00066AA1">
              <w:rPr>
                <w:rFonts w:eastAsiaTheme="minorEastAsia" w:hAnsiTheme="minorEastAsia" w:hint="eastAsia"/>
                <w:sz w:val="24"/>
                <w:szCs w:val="24"/>
              </w:rPr>
              <w:t>雕刻、</w:t>
            </w:r>
            <w:r w:rsidRPr="00066AA1">
              <w:rPr>
                <w:rFonts w:eastAsiaTheme="minorEastAsia" w:hAnsiTheme="minorEastAsia" w:hint="eastAsia"/>
                <w:sz w:val="24"/>
                <w:szCs w:val="24"/>
              </w:rPr>
              <w:t>打孔、封边、组装等，</w:t>
            </w:r>
            <w:r w:rsidR="005F1866" w:rsidRPr="00066AA1">
              <w:rPr>
                <w:rFonts w:eastAsiaTheme="minorEastAsia" w:hAnsiTheme="minorEastAsia"/>
                <w:sz w:val="24"/>
                <w:szCs w:val="24"/>
              </w:rPr>
              <w:t>查到</w:t>
            </w:r>
            <w:r w:rsidR="005F1866" w:rsidRPr="00066AA1">
              <w:rPr>
                <w:rFonts w:eastAsiaTheme="minorEastAsia" w:hAnsiTheme="minorEastAsia"/>
                <w:sz w:val="24"/>
                <w:szCs w:val="24"/>
              </w:rPr>
              <w:t>201</w:t>
            </w:r>
            <w:r w:rsidR="005F1866" w:rsidRPr="00066AA1">
              <w:rPr>
                <w:rFonts w:eastAsiaTheme="minorEastAsia" w:hAnsiTheme="minorEastAsia" w:hint="eastAsia"/>
                <w:sz w:val="24"/>
                <w:szCs w:val="24"/>
              </w:rPr>
              <w:t>9</w:t>
            </w:r>
            <w:r w:rsidR="005F1866" w:rsidRPr="00066AA1">
              <w:rPr>
                <w:rFonts w:eastAsiaTheme="minorEastAsia" w:hAnsiTheme="minorEastAsia"/>
                <w:sz w:val="24"/>
                <w:szCs w:val="24"/>
              </w:rPr>
              <w:t>年</w:t>
            </w:r>
            <w:r w:rsidR="006D488B" w:rsidRPr="00066AA1">
              <w:rPr>
                <w:rFonts w:eastAsiaTheme="minorEastAsia" w:hAnsiTheme="minorEastAsia"/>
                <w:sz w:val="24"/>
                <w:szCs w:val="24"/>
              </w:rPr>
              <w:t>10</w:t>
            </w:r>
            <w:r w:rsidR="005F1866" w:rsidRPr="00066AA1">
              <w:rPr>
                <w:rFonts w:eastAsiaTheme="minorEastAsia" w:hAnsiTheme="minorEastAsia"/>
                <w:sz w:val="24"/>
                <w:szCs w:val="24"/>
              </w:rPr>
              <w:t>月环评报告表，</w:t>
            </w:r>
            <w:r w:rsidR="005F1866" w:rsidRPr="00066AA1">
              <w:rPr>
                <w:rFonts w:eastAsiaTheme="minorEastAsia" w:hAnsiTheme="minorEastAsia"/>
                <w:sz w:val="24"/>
                <w:szCs w:val="24"/>
              </w:rPr>
              <w:t>20</w:t>
            </w:r>
            <w:r w:rsidR="005F1866" w:rsidRPr="00066AA1">
              <w:rPr>
                <w:rFonts w:eastAsiaTheme="minorEastAsia" w:hAnsiTheme="minorEastAsia" w:hint="eastAsia"/>
                <w:sz w:val="24"/>
                <w:szCs w:val="24"/>
              </w:rPr>
              <w:t>19</w:t>
            </w:r>
            <w:r w:rsidR="006D488B" w:rsidRPr="00066AA1">
              <w:rPr>
                <w:rFonts w:eastAsiaTheme="minorEastAsia" w:hAnsiTheme="minorEastAsia" w:hint="eastAsia"/>
                <w:sz w:val="24"/>
                <w:szCs w:val="24"/>
              </w:rPr>
              <w:t>年</w:t>
            </w:r>
            <w:r w:rsidR="005F1866" w:rsidRPr="00066AA1">
              <w:rPr>
                <w:rFonts w:eastAsiaTheme="minorEastAsia" w:hAnsiTheme="minorEastAsia" w:hint="eastAsia"/>
                <w:sz w:val="24"/>
                <w:szCs w:val="24"/>
              </w:rPr>
              <w:t>1</w:t>
            </w:r>
            <w:r w:rsidR="006D488B" w:rsidRPr="00066AA1">
              <w:rPr>
                <w:rFonts w:eastAsiaTheme="minorEastAsia" w:hAnsiTheme="minorEastAsia"/>
                <w:sz w:val="24"/>
                <w:szCs w:val="24"/>
              </w:rPr>
              <w:t>1</w:t>
            </w:r>
            <w:r w:rsidR="006D488B" w:rsidRPr="00066AA1">
              <w:rPr>
                <w:rFonts w:eastAsiaTheme="minorEastAsia" w:hAnsiTheme="minorEastAsia" w:hint="eastAsia"/>
                <w:sz w:val="24"/>
                <w:szCs w:val="24"/>
              </w:rPr>
              <w:t>月</w:t>
            </w:r>
            <w:r w:rsidR="005F1866" w:rsidRPr="00066AA1">
              <w:rPr>
                <w:rFonts w:eastAsiaTheme="minorEastAsia" w:hAnsiTheme="minorEastAsia"/>
                <w:sz w:val="24"/>
                <w:szCs w:val="24"/>
              </w:rPr>
              <w:t>的环评批复</w:t>
            </w:r>
            <w:r w:rsidR="00FB348F" w:rsidRPr="00066AA1">
              <w:rPr>
                <w:rFonts w:eastAsiaTheme="minorEastAsia" w:hAnsiTheme="minorEastAsia" w:hint="eastAsia"/>
                <w:sz w:val="24"/>
                <w:szCs w:val="24"/>
              </w:rPr>
              <w:t>文件</w:t>
            </w:r>
            <w:r w:rsidR="005F1866" w:rsidRPr="00066AA1">
              <w:rPr>
                <w:rFonts w:eastAsiaTheme="minorEastAsia" w:hAnsiTheme="minorEastAsia"/>
                <w:sz w:val="24"/>
                <w:szCs w:val="24"/>
              </w:rPr>
              <w:t>，</w:t>
            </w:r>
            <w:r w:rsidR="00FB348F" w:rsidRPr="00066AA1">
              <w:rPr>
                <w:rFonts w:eastAsiaTheme="minorEastAsia" w:hAnsiTheme="minorEastAsia" w:hint="eastAsia"/>
                <w:sz w:val="24"/>
                <w:szCs w:val="24"/>
              </w:rPr>
              <w:t>2</w:t>
            </w:r>
            <w:r w:rsidR="00FB348F" w:rsidRPr="00066AA1">
              <w:rPr>
                <w:rFonts w:eastAsiaTheme="minorEastAsia" w:hAnsiTheme="minorEastAsia"/>
                <w:sz w:val="24"/>
                <w:szCs w:val="24"/>
              </w:rPr>
              <w:t>020</w:t>
            </w:r>
            <w:r w:rsidR="00FB348F" w:rsidRPr="00066AA1">
              <w:rPr>
                <w:rFonts w:eastAsiaTheme="minorEastAsia" w:hAnsiTheme="minorEastAsia" w:hint="eastAsia"/>
                <w:sz w:val="24"/>
                <w:szCs w:val="24"/>
              </w:rPr>
              <w:t>年</w:t>
            </w:r>
            <w:r w:rsidR="00FB348F" w:rsidRPr="00066AA1">
              <w:rPr>
                <w:rFonts w:eastAsiaTheme="minorEastAsia" w:hAnsiTheme="minorEastAsia" w:hint="eastAsia"/>
                <w:sz w:val="24"/>
                <w:szCs w:val="24"/>
              </w:rPr>
              <w:t>5</w:t>
            </w:r>
            <w:r w:rsidR="00FB348F" w:rsidRPr="00066AA1">
              <w:rPr>
                <w:rFonts w:eastAsiaTheme="minorEastAsia" w:hAnsiTheme="minorEastAsia" w:hint="eastAsia"/>
                <w:sz w:val="24"/>
                <w:szCs w:val="24"/>
              </w:rPr>
              <w:t>月</w:t>
            </w:r>
            <w:r w:rsidR="00FB348F" w:rsidRPr="00066AA1">
              <w:rPr>
                <w:rFonts w:eastAsiaTheme="minorEastAsia" w:hAnsiTheme="minorEastAsia" w:hint="eastAsia"/>
                <w:sz w:val="24"/>
                <w:szCs w:val="24"/>
              </w:rPr>
              <w:t>2</w:t>
            </w:r>
            <w:r w:rsidR="00FB348F" w:rsidRPr="00066AA1">
              <w:rPr>
                <w:rFonts w:eastAsiaTheme="minorEastAsia" w:hAnsiTheme="minorEastAsia"/>
                <w:sz w:val="24"/>
                <w:szCs w:val="24"/>
              </w:rPr>
              <w:t>3</w:t>
            </w:r>
            <w:r w:rsidR="00FB348F" w:rsidRPr="00066AA1">
              <w:rPr>
                <w:rFonts w:eastAsiaTheme="minorEastAsia" w:hAnsiTheme="minorEastAsia" w:hint="eastAsia"/>
                <w:sz w:val="24"/>
                <w:szCs w:val="24"/>
              </w:rPr>
              <w:t>日的竣工环境保护验收意见文件，</w:t>
            </w:r>
            <w:r w:rsidR="005F1866" w:rsidRPr="00066AA1">
              <w:rPr>
                <w:rFonts w:eastAsiaTheme="minorEastAsia" w:hAnsiTheme="minorEastAsia"/>
                <w:sz w:val="24"/>
                <w:szCs w:val="24"/>
              </w:rPr>
              <w:t>20</w:t>
            </w:r>
            <w:r w:rsidR="005F1866" w:rsidRPr="00066AA1">
              <w:rPr>
                <w:rFonts w:eastAsiaTheme="minorEastAsia" w:hAnsiTheme="minorEastAsia" w:hint="eastAsia"/>
                <w:sz w:val="24"/>
                <w:szCs w:val="24"/>
              </w:rPr>
              <w:t>20</w:t>
            </w:r>
            <w:r w:rsidR="00547533" w:rsidRPr="00066AA1">
              <w:rPr>
                <w:rFonts w:eastAsiaTheme="minorEastAsia" w:hAnsiTheme="minorEastAsia" w:hint="eastAsia"/>
                <w:sz w:val="24"/>
                <w:szCs w:val="24"/>
              </w:rPr>
              <w:t>年</w:t>
            </w:r>
            <w:r w:rsidR="00547533" w:rsidRPr="00066AA1">
              <w:rPr>
                <w:rFonts w:eastAsiaTheme="minorEastAsia" w:hAnsiTheme="minorEastAsia"/>
                <w:sz w:val="24"/>
                <w:szCs w:val="24"/>
              </w:rPr>
              <w:t>4</w:t>
            </w:r>
            <w:r w:rsidR="00547533" w:rsidRPr="00066AA1">
              <w:rPr>
                <w:rFonts w:eastAsiaTheme="minorEastAsia" w:hAnsiTheme="minorEastAsia" w:hint="eastAsia"/>
                <w:sz w:val="24"/>
                <w:szCs w:val="24"/>
              </w:rPr>
              <w:t>月</w:t>
            </w:r>
            <w:r w:rsidR="006D488B" w:rsidRPr="00066AA1">
              <w:rPr>
                <w:rFonts w:eastAsiaTheme="minorEastAsia" w:hAnsiTheme="minorEastAsia" w:hint="eastAsia"/>
                <w:sz w:val="24"/>
                <w:szCs w:val="24"/>
              </w:rPr>
              <w:t>项目竣工环境保护验收监测报告表</w:t>
            </w:r>
            <w:r w:rsidR="005F1866" w:rsidRPr="00066AA1">
              <w:rPr>
                <w:rFonts w:eastAsiaTheme="minorEastAsia" w:hAnsiTheme="minorEastAsia"/>
                <w:sz w:val="24"/>
                <w:szCs w:val="24"/>
              </w:rPr>
              <w:t>。</w:t>
            </w:r>
          </w:p>
          <w:p w14:paraId="7C6E0E2D" w14:textId="77777777" w:rsidR="005F1866" w:rsidRPr="00301552" w:rsidRDefault="005F1866"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sz w:val="24"/>
                <w:szCs w:val="24"/>
              </w:rPr>
              <w:t>1</w:t>
            </w:r>
            <w:r w:rsidRPr="00301552">
              <w:rPr>
                <w:rFonts w:eastAsiaTheme="minorEastAsia" w:hAnsiTheme="minorEastAsia"/>
                <w:sz w:val="24"/>
                <w:szCs w:val="24"/>
              </w:rPr>
              <w:t>、废水管控：</w:t>
            </w:r>
          </w:p>
          <w:p w14:paraId="7CC461F4" w14:textId="763A5B68" w:rsidR="004D7BB1" w:rsidRPr="00301552" w:rsidRDefault="00992E16" w:rsidP="00301552">
            <w:pPr>
              <w:tabs>
                <w:tab w:val="left" w:pos="6597"/>
              </w:tabs>
              <w:spacing w:beforeLines="20" w:before="62" w:afterLines="20" w:after="62" w:line="312" w:lineRule="auto"/>
              <w:ind w:firstLineChars="200" w:firstLine="480"/>
              <w:rPr>
                <w:rFonts w:eastAsiaTheme="minorEastAsia" w:hAnsiTheme="minorEastAsia"/>
                <w:sz w:val="24"/>
                <w:szCs w:val="24"/>
              </w:rPr>
            </w:pPr>
            <w:r>
              <w:rPr>
                <w:rFonts w:eastAsiaTheme="minorEastAsia" w:hAnsiTheme="minorEastAsia" w:hint="eastAsia"/>
                <w:sz w:val="24"/>
                <w:szCs w:val="24"/>
              </w:rPr>
              <w:t>无生产废水，生活废水经</w:t>
            </w:r>
            <w:r w:rsidR="004D7BB1" w:rsidRPr="00301552">
              <w:rPr>
                <w:rFonts w:eastAsiaTheme="minorEastAsia" w:hAnsiTheme="minorEastAsia" w:hint="eastAsia"/>
                <w:sz w:val="24"/>
                <w:szCs w:val="24"/>
              </w:rPr>
              <w:t>经化粪池处理后</w:t>
            </w:r>
            <w:r>
              <w:rPr>
                <w:rFonts w:eastAsiaTheme="minorEastAsia" w:hAnsiTheme="minorEastAsia" w:hint="eastAsia"/>
                <w:sz w:val="24"/>
                <w:szCs w:val="24"/>
              </w:rPr>
              <w:t>经市政管网</w:t>
            </w:r>
            <w:r w:rsidR="004D7BB1" w:rsidRPr="00301552">
              <w:rPr>
                <w:rFonts w:eastAsiaTheme="minorEastAsia" w:hAnsiTheme="minorEastAsia" w:hint="eastAsia"/>
                <w:sz w:val="24"/>
                <w:szCs w:val="24"/>
              </w:rPr>
              <w:t>统一处理。</w:t>
            </w:r>
          </w:p>
          <w:p w14:paraId="41EDF1AA" w14:textId="77777777" w:rsidR="005F1866" w:rsidRPr="00301552" w:rsidRDefault="005F1866"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sz w:val="24"/>
                <w:szCs w:val="24"/>
              </w:rPr>
              <w:t>2</w:t>
            </w:r>
            <w:r w:rsidRPr="00301552">
              <w:rPr>
                <w:rFonts w:eastAsiaTheme="minorEastAsia" w:hAnsiTheme="minorEastAsia"/>
                <w:sz w:val="24"/>
                <w:szCs w:val="24"/>
              </w:rPr>
              <w:t>、废气管控：</w:t>
            </w:r>
          </w:p>
          <w:p w14:paraId="605CE936" w14:textId="11B1FCAA" w:rsidR="00992E16" w:rsidRPr="00301552" w:rsidRDefault="005F1866" w:rsidP="00992E16">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sz w:val="24"/>
                <w:szCs w:val="24"/>
              </w:rPr>
              <w:t>主要是木工开料、打孔、</w:t>
            </w:r>
            <w:r w:rsidR="00992E16">
              <w:rPr>
                <w:rFonts w:eastAsiaTheme="minorEastAsia" w:hAnsiTheme="minorEastAsia" w:hint="eastAsia"/>
                <w:sz w:val="24"/>
                <w:szCs w:val="24"/>
              </w:rPr>
              <w:t>雕刻</w:t>
            </w:r>
            <w:r w:rsidRPr="00301552">
              <w:rPr>
                <w:rFonts w:eastAsiaTheme="minorEastAsia" w:hAnsiTheme="minorEastAsia"/>
                <w:sz w:val="24"/>
                <w:szCs w:val="24"/>
              </w:rPr>
              <w:t>、打磨等工序的粉尘，在生产设备上部安装集尘罩收集废气通过管道抽到中央吸尘系统，经高效旋风脉冲除尘器处理</w:t>
            </w:r>
            <w:r w:rsidR="00992E16">
              <w:rPr>
                <w:rFonts w:eastAsiaTheme="minorEastAsia" w:hAnsiTheme="minorEastAsia" w:hint="eastAsia"/>
                <w:sz w:val="24"/>
                <w:szCs w:val="24"/>
              </w:rPr>
              <w:t>。</w:t>
            </w:r>
          </w:p>
          <w:p w14:paraId="010ACC4A" w14:textId="57626C7A" w:rsidR="004D7BB1" w:rsidRPr="00301552" w:rsidRDefault="004D7BB1"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hint="eastAsia"/>
                <w:sz w:val="24"/>
                <w:szCs w:val="24"/>
              </w:rPr>
              <w:t>各工序操作工佩带口罩、防毒面具等劳保用品进行防护。</w:t>
            </w:r>
          </w:p>
          <w:p w14:paraId="676BB061" w14:textId="77777777" w:rsidR="005F1866" w:rsidRPr="00301552" w:rsidRDefault="005F1866"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sz w:val="24"/>
                <w:szCs w:val="24"/>
              </w:rPr>
              <w:t>3</w:t>
            </w:r>
            <w:r w:rsidRPr="00301552">
              <w:rPr>
                <w:rFonts w:eastAsiaTheme="minorEastAsia" w:hAnsiTheme="minorEastAsia"/>
                <w:sz w:val="24"/>
                <w:szCs w:val="24"/>
              </w:rPr>
              <w:t>、噪声管控：</w:t>
            </w:r>
          </w:p>
          <w:p w14:paraId="7F255F62" w14:textId="4C0D93E0" w:rsidR="004D7BB1" w:rsidRPr="00301552" w:rsidRDefault="004D7BB1"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hint="eastAsia"/>
                <w:sz w:val="24"/>
                <w:szCs w:val="24"/>
              </w:rPr>
              <w:t>生产过程在下料、</w:t>
            </w:r>
            <w:r w:rsidR="00992E16">
              <w:rPr>
                <w:rFonts w:eastAsiaTheme="minorEastAsia" w:hAnsiTheme="minorEastAsia" w:hint="eastAsia"/>
                <w:sz w:val="24"/>
                <w:szCs w:val="24"/>
              </w:rPr>
              <w:t>排孔</w:t>
            </w:r>
            <w:r w:rsidRPr="00301552">
              <w:rPr>
                <w:rFonts w:eastAsiaTheme="minorEastAsia" w:hAnsiTheme="minorEastAsia" w:hint="eastAsia"/>
                <w:sz w:val="24"/>
                <w:szCs w:val="24"/>
              </w:rPr>
              <w:t>、</w:t>
            </w:r>
            <w:r w:rsidR="00992E16">
              <w:rPr>
                <w:rFonts w:eastAsiaTheme="minorEastAsia" w:hAnsiTheme="minorEastAsia" w:hint="eastAsia"/>
                <w:sz w:val="24"/>
                <w:szCs w:val="24"/>
              </w:rPr>
              <w:t>封边</w:t>
            </w:r>
            <w:r w:rsidRPr="00301552">
              <w:rPr>
                <w:rFonts w:eastAsiaTheme="minorEastAsia" w:hAnsiTheme="minorEastAsia" w:hint="eastAsia"/>
                <w:sz w:val="24"/>
                <w:szCs w:val="24"/>
              </w:rPr>
              <w:t>等工序设备运行产生噪声，采取厂房内操作和选用低噪声的设备和工具，同时加强设备的检查和维保，确保机械设备在正常工况下运行，有效降低噪音排放，高噪声设备操作人员戴耳塞进行防护。</w:t>
            </w:r>
          </w:p>
          <w:p w14:paraId="7ED612D8" w14:textId="63F07562" w:rsidR="004D7BB1" w:rsidRPr="00301552" w:rsidRDefault="004D7BB1"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992E16">
              <w:rPr>
                <w:rFonts w:eastAsiaTheme="minorEastAsia" w:hAnsiTheme="minorEastAsia" w:hint="eastAsia"/>
                <w:sz w:val="24"/>
                <w:szCs w:val="24"/>
                <w:highlight w:val="yellow"/>
              </w:rPr>
              <w:t>公司提供了</w:t>
            </w:r>
            <w:r w:rsidRPr="00992E16">
              <w:rPr>
                <w:rFonts w:eastAsiaTheme="minorEastAsia" w:hAnsiTheme="minorEastAsia" w:hint="eastAsia"/>
                <w:sz w:val="24"/>
                <w:szCs w:val="24"/>
                <w:highlight w:val="yellow"/>
              </w:rPr>
              <w:t>202</w:t>
            </w:r>
            <w:r w:rsidR="00374BB1">
              <w:rPr>
                <w:rFonts w:eastAsiaTheme="minorEastAsia" w:hAnsiTheme="minorEastAsia"/>
                <w:sz w:val="24"/>
                <w:szCs w:val="24"/>
                <w:highlight w:val="yellow"/>
              </w:rPr>
              <w:t>3</w:t>
            </w:r>
            <w:r w:rsidRPr="00992E16">
              <w:rPr>
                <w:rFonts w:eastAsiaTheme="minorEastAsia" w:hAnsiTheme="minorEastAsia" w:hint="eastAsia"/>
                <w:sz w:val="24"/>
                <w:szCs w:val="24"/>
                <w:highlight w:val="yellow"/>
              </w:rPr>
              <w:t>年度的环境监测报告，</w:t>
            </w:r>
            <w:r w:rsidR="00374BB1" w:rsidRPr="00374BB1">
              <w:rPr>
                <w:rFonts w:eastAsiaTheme="minorEastAsia" w:hAnsiTheme="minorEastAsia" w:hint="eastAsia"/>
                <w:sz w:val="24"/>
                <w:szCs w:val="24"/>
              </w:rPr>
              <w:t>福建日新检测技术服务有限公司出具的废气、噪声监测报告，编号：赣</w:t>
            </w:r>
            <w:r w:rsidR="00374BB1" w:rsidRPr="00374BB1">
              <w:rPr>
                <w:rFonts w:eastAsiaTheme="minorEastAsia" w:hAnsiTheme="minorEastAsia" w:hint="eastAsia"/>
                <w:sz w:val="24"/>
                <w:szCs w:val="24"/>
              </w:rPr>
              <w:t>HJC23011709</w:t>
            </w:r>
            <w:r w:rsidR="00374BB1" w:rsidRPr="00374BB1">
              <w:rPr>
                <w:rFonts w:eastAsiaTheme="minorEastAsia" w:hAnsiTheme="minorEastAsia" w:hint="eastAsia"/>
                <w:sz w:val="24"/>
                <w:szCs w:val="24"/>
              </w:rPr>
              <w:t>号，报告日期：</w:t>
            </w:r>
            <w:r w:rsidR="00374BB1" w:rsidRPr="00374BB1">
              <w:rPr>
                <w:rFonts w:eastAsiaTheme="minorEastAsia" w:hAnsiTheme="minorEastAsia" w:hint="eastAsia"/>
                <w:sz w:val="24"/>
                <w:szCs w:val="24"/>
              </w:rPr>
              <w:t>2023.01.17</w:t>
            </w:r>
            <w:r w:rsidR="00374BB1" w:rsidRPr="00374BB1">
              <w:rPr>
                <w:rFonts w:eastAsiaTheme="minorEastAsia" w:hAnsiTheme="minorEastAsia" w:hint="eastAsia"/>
                <w:sz w:val="24"/>
                <w:szCs w:val="24"/>
              </w:rPr>
              <w:t>，详见附件；</w:t>
            </w:r>
          </w:p>
          <w:p w14:paraId="0CD82DE9" w14:textId="77777777" w:rsidR="005F1866" w:rsidRPr="00301552" w:rsidRDefault="005F1866"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sz w:val="24"/>
                <w:szCs w:val="24"/>
              </w:rPr>
              <w:lastRenderedPageBreak/>
              <w:t>4</w:t>
            </w:r>
            <w:r w:rsidRPr="00301552">
              <w:rPr>
                <w:rFonts w:eastAsiaTheme="minorEastAsia" w:hAnsiTheme="minorEastAsia"/>
                <w:sz w:val="24"/>
                <w:szCs w:val="24"/>
              </w:rPr>
              <w:t>、固废管控：</w:t>
            </w:r>
          </w:p>
          <w:p w14:paraId="5C65FA0B" w14:textId="2F0E37AD" w:rsidR="005F1866" w:rsidRPr="00301552" w:rsidRDefault="005F1866"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hint="eastAsia"/>
                <w:sz w:val="24"/>
                <w:szCs w:val="24"/>
              </w:rPr>
              <w:t>办公固废主要是墨盒硒鼓等，由行政部统一处理，</w:t>
            </w:r>
            <w:r w:rsidR="004D7BB1" w:rsidRPr="00301552">
              <w:rPr>
                <w:rFonts w:eastAsiaTheme="minorEastAsia" w:hAnsiTheme="minorEastAsia" w:hint="eastAsia"/>
                <w:sz w:val="24"/>
                <w:szCs w:val="24"/>
              </w:rPr>
              <w:t>以旧换新</w:t>
            </w:r>
            <w:r w:rsidRPr="00301552">
              <w:rPr>
                <w:rFonts w:eastAsiaTheme="minorEastAsia" w:hAnsiTheme="minorEastAsia" w:hint="eastAsia"/>
                <w:sz w:val="24"/>
                <w:szCs w:val="24"/>
              </w:rPr>
              <w:t>，其他生活垃圾放在门口垃圾桶由环卫部门统一处理。</w:t>
            </w:r>
          </w:p>
          <w:p w14:paraId="4F364CE4" w14:textId="74A389DF" w:rsidR="005F1866" w:rsidRPr="00301552" w:rsidRDefault="005F1866"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hint="eastAsia"/>
                <w:sz w:val="24"/>
                <w:szCs w:val="24"/>
              </w:rPr>
              <w:t>生产过程中主要为下料产生废边角余料、</w:t>
            </w:r>
            <w:r w:rsidR="00992E16">
              <w:rPr>
                <w:rFonts w:eastAsiaTheme="minorEastAsia" w:hAnsiTheme="minorEastAsia" w:hint="eastAsia"/>
                <w:sz w:val="24"/>
                <w:szCs w:val="24"/>
              </w:rPr>
              <w:t>下料、雕刻排孔、封边等</w:t>
            </w:r>
            <w:r w:rsidR="004D7BB1" w:rsidRPr="00301552">
              <w:rPr>
                <w:rFonts w:eastAsiaTheme="minorEastAsia" w:hAnsiTheme="minorEastAsia" w:hint="eastAsia"/>
                <w:sz w:val="24"/>
                <w:szCs w:val="24"/>
              </w:rPr>
              <w:t>过程中</w:t>
            </w:r>
            <w:r w:rsidRPr="00301552">
              <w:rPr>
                <w:rFonts w:eastAsiaTheme="minorEastAsia" w:hAnsiTheme="minorEastAsia" w:hint="eastAsia"/>
                <w:sz w:val="24"/>
                <w:szCs w:val="24"/>
              </w:rPr>
              <w:t>产生的木屑粉尘，集尘器收集的废屑粉尘，集中收集卖给木板供应商</w:t>
            </w:r>
            <w:r w:rsidR="00FB348F">
              <w:rPr>
                <w:rFonts w:eastAsiaTheme="minorEastAsia" w:hAnsiTheme="minorEastAsia" w:hint="eastAsia"/>
                <w:sz w:val="24"/>
                <w:szCs w:val="24"/>
              </w:rPr>
              <w:t>综合利用</w:t>
            </w:r>
            <w:r w:rsidRPr="00301552">
              <w:rPr>
                <w:rFonts w:eastAsiaTheme="minorEastAsia" w:hAnsiTheme="minorEastAsia" w:hint="eastAsia"/>
                <w:sz w:val="24"/>
                <w:szCs w:val="24"/>
              </w:rPr>
              <w:t>；使用后的纸板、纸箱等废包装材料由供应商进行回收；</w:t>
            </w:r>
            <w:r w:rsidR="00992E16">
              <w:rPr>
                <w:rFonts w:eastAsiaTheme="minorEastAsia" w:hAnsiTheme="minorEastAsia" w:hint="eastAsia"/>
                <w:sz w:val="24"/>
                <w:szCs w:val="24"/>
              </w:rPr>
              <w:t>设备维护保养使用后废液压油</w:t>
            </w:r>
            <w:r w:rsidRPr="00301552">
              <w:rPr>
                <w:rFonts w:eastAsiaTheme="minorEastAsia" w:hAnsiTheme="minorEastAsia" w:hint="eastAsia"/>
                <w:sz w:val="24"/>
                <w:szCs w:val="24"/>
              </w:rPr>
              <w:t>等进行收集并放置在固定位置，待收集至一定量后由具有资质单位进行统一回收。</w:t>
            </w:r>
            <w:r w:rsidR="006A314B" w:rsidRPr="00301552">
              <w:rPr>
                <w:rFonts w:eastAsiaTheme="minorEastAsia" w:hAnsiTheme="minorEastAsia" w:hint="eastAsia"/>
                <w:sz w:val="24"/>
                <w:szCs w:val="24"/>
              </w:rPr>
              <w:t>危废处置协议</w:t>
            </w:r>
            <w:r w:rsidR="00F03CAE" w:rsidRPr="00301552">
              <w:rPr>
                <w:rFonts w:eastAsiaTheme="minorEastAsia" w:hAnsiTheme="minorEastAsia" w:hint="eastAsia"/>
                <w:sz w:val="24"/>
                <w:szCs w:val="24"/>
              </w:rPr>
              <w:t>签订日期：</w:t>
            </w:r>
            <w:r w:rsidR="006A314B" w:rsidRPr="00301552">
              <w:rPr>
                <w:rFonts w:eastAsiaTheme="minorEastAsia" w:hAnsiTheme="minorEastAsia" w:hint="eastAsia"/>
                <w:sz w:val="24"/>
                <w:szCs w:val="24"/>
              </w:rPr>
              <w:t>202</w:t>
            </w:r>
            <w:r w:rsidR="00992E16">
              <w:rPr>
                <w:rFonts w:eastAsiaTheme="minorEastAsia" w:hAnsiTheme="minorEastAsia"/>
                <w:sz w:val="24"/>
                <w:szCs w:val="24"/>
              </w:rPr>
              <w:t>2</w:t>
            </w:r>
            <w:r w:rsidR="006A314B" w:rsidRPr="00301552">
              <w:rPr>
                <w:rFonts w:eastAsiaTheme="minorEastAsia" w:hAnsiTheme="minorEastAsia" w:hint="eastAsia"/>
                <w:sz w:val="24"/>
                <w:szCs w:val="24"/>
              </w:rPr>
              <w:t>.</w:t>
            </w:r>
            <w:r w:rsidR="00992E16">
              <w:rPr>
                <w:rFonts w:eastAsiaTheme="minorEastAsia" w:hAnsiTheme="minorEastAsia"/>
                <w:sz w:val="24"/>
                <w:szCs w:val="24"/>
              </w:rPr>
              <w:t>5</w:t>
            </w:r>
            <w:r w:rsidR="006A314B" w:rsidRPr="00301552">
              <w:rPr>
                <w:rFonts w:eastAsiaTheme="minorEastAsia" w:hAnsiTheme="minorEastAsia" w:hint="eastAsia"/>
                <w:sz w:val="24"/>
                <w:szCs w:val="24"/>
              </w:rPr>
              <w:t>.</w:t>
            </w:r>
            <w:r w:rsidR="00F03CAE" w:rsidRPr="00301552">
              <w:rPr>
                <w:rFonts w:eastAsiaTheme="minorEastAsia" w:hAnsiTheme="minorEastAsia"/>
                <w:sz w:val="24"/>
                <w:szCs w:val="24"/>
              </w:rPr>
              <w:t>2</w:t>
            </w:r>
            <w:r w:rsidR="00992E16">
              <w:rPr>
                <w:rFonts w:eastAsiaTheme="minorEastAsia" w:hAnsiTheme="minorEastAsia"/>
                <w:sz w:val="24"/>
                <w:szCs w:val="24"/>
              </w:rPr>
              <w:t>5</w:t>
            </w:r>
            <w:r w:rsidR="006A314B" w:rsidRPr="00301552">
              <w:rPr>
                <w:rFonts w:eastAsiaTheme="minorEastAsia" w:hAnsiTheme="minorEastAsia" w:hint="eastAsia"/>
                <w:sz w:val="24"/>
                <w:szCs w:val="24"/>
              </w:rPr>
              <w:t>日</w:t>
            </w:r>
            <w:r w:rsidR="00F03CAE" w:rsidRPr="00301552">
              <w:rPr>
                <w:rFonts w:eastAsiaTheme="minorEastAsia" w:hAnsiTheme="minorEastAsia" w:hint="eastAsia"/>
                <w:sz w:val="24"/>
                <w:szCs w:val="24"/>
              </w:rPr>
              <w:t>，见附件。</w:t>
            </w:r>
          </w:p>
          <w:p w14:paraId="70687F1C" w14:textId="77777777" w:rsidR="004954B7" w:rsidRPr="00FB348F"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FB348F">
              <w:rPr>
                <w:rFonts w:eastAsiaTheme="minorEastAsia" w:hAnsiTheme="minorEastAsia" w:hint="eastAsia"/>
                <w:sz w:val="24"/>
                <w:szCs w:val="24"/>
              </w:rPr>
              <w:t>5</w:t>
            </w:r>
            <w:r w:rsidRPr="00FB348F">
              <w:rPr>
                <w:rFonts w:eastAsiaTheme="minorEastAsia" w:hAnsiTheme="minorEastAsia" w:hint="eastAsia"/>
                <w:sz w:val="24"/>
                <w:szCs w:val="24"/>
              </w:rPr>
              <w:t>、能源资源管控：</w:t>
            </w:r>
          </w:p>
          <w:p w14:paraId="73E15778" w14:textId="32098B70"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FB348F">
              <w:rPr>
                <w:rFonts w:eastAsiaTheme="minorEastAsia" w:hAnsiTheme="minorEastAsia" w:hint="eastAsia"/>
                <w:sz w:val="24"/>
                <w:szCs w:val="24"/>
              </w:rPr>
              <w:t>生产过程注意节水、节电、节约木材，人走关闭设备和照明开关，现场未发现有漏水和浪费电能的现象。</w:t>
            </w:r>
          </w:p>
          <w:p w14:paraId="26E59201"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6</w:t>
            </w:r>
            <w:r w:rsidRPr="004954B7">
              <w:rPr>
                <w:rFonts w:eastAsiaTheme="minorEastAsia" w:hAnsiTheme="minorEastAsia" w:hint="eastAsia"/>
                <w:sz w:val="24"/>
                <w:szCs w:val="24"/>
              </w:rPr>
              <w:t>、产品生命周期的环境管控：</w:t>
            </w:r>
          </w:p>
          <w:p w14:paraId="501EEA22" w14:textId="2FA86C3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公司从工艺设计和采购产品时已考虑了产品的环保性（包括其包装），生产过程中，严格按照环保等管理制</w:t>
            </w:r>
            <w:r>
              <w:rPr>
                <w:rFonts w:eastAsiaTheme="minorEastAsia" w:hAnsiTheme="minorEastAsia" w:hint="eastAsia"/>
                <w:sz w:val="24"/>
                <w:szCs w:val="24"/>
              </w:rPr>
              <w:t>度实施，控制好辅助材料的用量，避免浪费，生命周期终了时木材</w:t>
            </w:r>
            <w:r w:rsidRPr="004954B7">
              <w:rPr>
                <w:rFonts w:eastAsiaTheme="minorEastAsia" w:hAnsiTheme="minorEastAsia" w:hint="eastAsia"/>
                <w:sz w:val="24"/>
                <w:szCs w:val="24"/>
              </w:rPr>
              <w:t>等还可以回收再利用。</w:t>
            </w:r>
          </w:p>
          <w:p w14:paraId="4D08F5EA"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7</w:t>
            </w:r>
            <w:r w:rsidRPr="004954B7">
              <w:rPr>
                <w:rFonts w:eastAsiaTheme="minorEastAsia" w:hAnsiTheme="minorEastAsia" w:hint="eastAsia"/>
                <w:sz w:val="24"/>
                <w:szCs w:val="24"/>
              </w:rPr>
              <w:t>、潜在火灾管控：</w:t>
            </w:r>
          </w:p>
          <w:p w14:paraId="6BCEEA7F" w14:textId="2D37ECCA"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公司生产车间和办公区域配备了灭火器、消防栓</w:t>
            </w:r>
            <w:r w:rsidR="00FB348F">
              <w:rPr>
                <w:rFonts w:eastAsiaTheme="minorEastAsia" w:hAnsiTheme="minorEastAsia" w:hint="eastAsia"/>
                <w:sz w:val="24"/>
                <w:szCs w:val="24"/>
              </w:rPr>
              <w:t>等</w:t>
            </w:r>
            <w:r w:rsidRPr="004954B7">
              <w:rPr>
                <w:rFonts w:eastAsiaTheme="minorEastAsia" w:hAnsiTheme="minorEastAsia" w:hint="eastAsia"/>
                <w:sz w:val="24"/>
                <w:szCs w:val="24"/>
              </w:rPr>
              <w:t>，均符合要求。</w:t>
            </w:r>
          </w:p>
          <w:p w14:paraId="7C06F7D4"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8</w:t>
            </w:r>
            <w:r w:rsidRPr="004954B7">
              <w:rPr>
                <w:rFonts w:eastAsiaTheme="minorEastAsia" w:hAnsiTheme="minorEastAsia" w:hint="eastAsia"/>
                <w:sz w:val="24"/>
                <w:szCs w:val="24"/>
              </w:rPr>
              <w:t>、安全防护：</w:t>
            </w:r>
          </w:p>
          <w:p w14:paraId="325E7D39"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公司给员工发放手套、口罩、工作服</w:t>
            </w:r>
            <w:r w:rsidR="00995EB9">
              <w:rPr>
                <w:rFonts w:eastAsiaTheme="minorEastAsia" w:hAnsiTheme="minorEastAsia" w:hint="eastAsia"/>
                <w:sz w:val="24"/>
                <w:szCs w:val="24"/>
              </w:rPr>
              <w:t>、耳塞</w:t>
            </w:r>
            <w:r w:rsidRPr="004954B7">
              <w:rPr>
                <w:rFonts w:eastAsiaTheme="minorEastAsia" w:hAnsiTheme="minorEastAsia" w:hint="eastAsia"/>
                <w:sz w:val="24"/>
                <w:szCs w:val="24"/>
              </w:rPr>
              <w:t>等劳保用品。</w:t>
            </w:r>
          </w:p>
          <w:p w14:paraId="6DF6BB43"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9</w:t>
            </w:r>
            <w:r w:rsidRPr="004954B7">
              <w:rPr>
                <w:rFonts w:eastAsiaTheme="minorEastAsia" w:hAnsiTheme="minorEastAsia" w:hint="eastAsia"/>
                <w:sz w:val="24"/>
                <w:szCs w:val="24"/>
              </w:rPr>
              <w:t>、能提供防止员工意外伤害加重的急救药品如创可贴、杀菌药水等。</w:t>
            </w:r>
          </w:p>
          <w:p w14:paraId="2D7AE517"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10</w:t>
            </w:r>
            <w:r w:rsidRPr="004954B7">
              <w:rPr>
                <w:rFonts w:eastAsiaTheme="minorEastAsia" w:hAnsiTheme="minorEastAsia" w:hint="eastAsia"/>
                <w:sz w:val="24"/>
                <w:szCs w:val="24"/>
              </w:rPr>
              <w:t>、为主要长期员工上社保，查见了交款证明。</w:t>
            </w:r>
          </w:p>
          <w:p w14:paraId="5EB35E9F"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lastRenderedPageBreak/>
              <w:t>11</w:t>
            </w:r>
            <w:r w:rsidRPr="004954B7">
              <w:rPr>
                <w:rFonts w:eastAsiaTheme="minorEastAsia" w:hAnsiTheme="minorEastAsia" w:hint="eastAsia"/>
                <w:sz w:val="24"/>
                <w:szCs w:val="24"/>
              </w:rPr>
              <w:t>、为环境和职业健康安全管理体系运行提供了财务支持，见行政部审核记录。</w:t>
            </w:r>
          </w:p>
          <w:p w14:paraId="2241ED9A"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12</w:t>
            </w:r>
            <w:r w:rsidRPr="004954B7">
              <w:rPr>
                <w:rFonts w:eastAsiaTheme="minorEastAsia" w:hAnsiTheme="minorEastAsia" w:hint="eastAsia"/>
                <w:sz w:val="24"/>
                <w:szCs w:val="24"/>
              </w:rPr>
              <w:t>、员工饮用水为纯净水通过饮水机饮用。</w:t>
            </w:r>
          </w:p>
          <w:p w14:paraId="5644FFBD" w14:textId="5FD20BE1" w:rsid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13</w:t>
            </w:r>
            <w:r w:rsidRPr="004954B7">
              <w:rPr>
                <w:rFonts w:eastAsiaTheme="minorEastAsia" w:hAnsiTheme="minorEastAsia" w:hint="eastAsia"/>
                <w:sz w:val="24"/>
                <w:szCs w:val="24"/>
              </w:rPr>
              <w:t>、现场运行控制：</w:t>
            </w:r>
          </w:p>
          <w:p w14:paraId="6A6BEF1B" w14:textId="09018325" w:rsidR="00301552" w:rsidRPr="00301552" w:rsidRDefault="00301552" w:rsidP="00301552">
            <w:pPr>
              <w:tabs>
                <w:tab w:val="left" w:pos="6597"/>
              </w:tabs>
              <w:spacing w:beforeLines="20" w:before="62" w:afterLines="20" w:after="62" w:line="312" w:lineRule="auto"/>
              <w:ind w:firstLine="421"/>
              <w:rPr>
                <w:rFonts w:eastAsiaTheme="minorEastAsia" w:hAnsiTheme="minorEastAsia"/>
                <w:sz w:val="24"/>
                <w:szCs w:val="24"/>
              </w:rPr>
            </w:pPr>
            <w:r w:rsidRPr="00301552">
              <w:rPr>
                <w:rFonts w:eastAsiaTheme="minorEastAsia" w:hAnsiTheme="minorEastAsia"/>
                <w:sz w:val="24"/>
                <w:szCs w:val="24"/>
              </w:rPr>
              <w:t>现场观察公司</w:t>
            </w:r>
            <w:r w:rsidR="00FB348F">
              <w:rPr>
                <w:rFonts w:eastAsiaTheme="minorEastAsia" w:hAnsiTheme="minorEastAsia" w:hint="eastAsia"/>
                <w:sz w:val="24"/>
                <w:szCs w:val="24"/>
              </w:rPr>
              <w:t>车间</w:t>
            </w:r>
            <w:r w:rsidRPr="00301552">
              <w:rPr>
                <w:rFonts w:eastAsiaTheme="minorEastAsia" w:hAnsiTheme="minorEastAsia"/>
                <w:sz w:val="24"/>
                <w:szCs w:val="24"/>
              </w:rPr>
              <w:t>占地面积约</w:t>
            </w:r>
            <w:r w:rsidR="00FB348F">
              <w:rPr>
                <w:rFonts w:eastAsiaTheme="minorEastAsia" w:hAnsiTheme="minorEastAsia"/>
                <w:sz w:val="24"/>
                <w:szCs w:val="24"/>
              </w:rPr>
              <w:t>10</w:t>
            </w:r>
            <w:r w:rsidRPr="00301552">
              <w:rPr>
                <w:rFonts w:eastAsiaTheme="minorEastAsia" w:hAnsiTheme="minorEastAsia" w:hint="eastAsia"/>
                <w:sz w:val="24"/>
                <w:szCs w:val="24"/>
              </w:rPr>
              <w:t>00</w:t>
            </w:r>
            <w:r w:rsidRPr="00301552">
              <w:rPr>
                <w:rFonts w:eastAsiaTheme="minorEastAsia" w:hAnsiTheme="minorEastAsia" w:hint="eastAsia"/>
                <w:sz w:val="24"/>
                <w:szCs w:val="24"/>
              </w:rPr>
              <w:t>平方米，有办公楼</w:t>
            </w:r>
            <w:r w:rsidR="00FB348F">
              <w:rPr>
                <w:rFonts w:eastAsiaTheme="minorEastAsia" w:hAnsiTheme="minorEastAsia" w:hint="eastAsia"/>
                <w:sz w:val="24"/>
                <w:szCs w:val="24"/>
              </w:rPr>
              <w:t>在三楼约</w:t>
            </w:r>
            <w:r w:rsidR="00FB348F">
              <w:rPr>
                <w:rFonts w:eastAsiaTheme="minorEastAsia" w:hAnsiTheme="minorEastAsia" w:hint="eastAsia"/>
                <w:sz w:val="24"/>
                <w:szCs w:val="24"/>
              </w:rPr>
              <w:t>5</w:t>
            </w:r>
            <w:r w:rsidR="00FB348F">
              <w:rPr>
                <w:rFonts w:eastAsiaTheme="minorEastAsia" w:hAnsiTheme="minorEastAsia"/>
                <w:sz w:val="24"/>
                <w:szCs w:val="24"/>
              </w:rPr>
              <w:t>00</w:t>
            </w:r>
            <w:r w:rsidR="00FB348F">
              <w:rPr>
                <w:rFonts w:eastAsiaTheme="minorEastAsia" w:hAnsiTheme="minorEastAsia" w:hint="eastAsia"/>
                <w:sz w:val="24"/>
                <w:szCs w:val="24"/>
              </w:rPr>
              <w:t>平方</w:t>
            </w:r>
            <w:r w:rsidRPr="00301552">
              <w:rPr>
                <w:rFonts w:eastAsiaTheme="minorEastAsia" w:hAnsiTheme="minorEastAsia" w:hint="eastAsia"/>
                <w:sz w:val="24"/>
                <w:szCs w:val="24"/>
              </w:rPr>
              <w:t>，</w:t>
            </w:r>
            <w:r w:rsidRPr="00301552">
              <w:rPr>
                <w:rFonts w:eastAsiaTheme="minorEastAsia" w:hAnsiTheme="minorEastAsia"/>
                <w:sz w:val="24"/>
                <w:szCs w:val="24"/>
              </w:rPr>
              <w:t>办公区、生产车间环境卫生管理，工作场所布局合理，温湿度适宜，照明良好，</w:t>
            </w:r>
            <w:r w:rsidRPr="00301552">
              <w:rPr>
                <w:rFonts w:eastAsiaTheme="minorEastAsia" w:hAnsiTheme="minorEastAsia" w:hint="eastAsia"/>
                <w:sz w:val="24"/>
                <w:szCs w:val="24"/>
              </w:rPr>
              <w:t>车间摆放整齐，分区域放置，生产区域原料存放区、生产加工半成品、产品等放置整齐，标识明确，机加工有部分边角料、废料，喷塑工序有少量粉尘等，车间每班次下班前定期清扫干净，查看车间设有灭火器、消防栓等消防安全设施、安全通道畅通；现场观察到操作工按章作业，生产秩序良好。车间现场工作环境基本满足要求。</w:t>
            </w:r>
          </w:p>
          <w:p w14:paraId="181EA350" w14:textId="49C0BDBE" w:rsidR="00301552" w:rsidRPr="004954B7" w:rsidRDefault="00301552" w:rsidP="00301552">
            <w:pPr>
              <w:tabs>
                <w:tab w:val="left" w:pos="6597"/>
              </w:tabs>
              <w:spacing w:beforeLines="20" w:before="62" w:afterLines="20" w:after="62" w:line="312" w:lineRule="auto"/>
              <w:ind w:firstLine="421"/>
              <w:rPr>
                <w:rFonts w:eastAsiaTheme="minorEastAsia" w:hAnsiTheme="minorEastAsia"/>
                <w:sz w:val="24"/>
                <w:szCs w:val="24"/>
              </w:rPr>
            </w:pPr>
            <w:r w:rsidRPr="00301552">
              <w:rPr>
                <w:rFonts w:eastAsiaTheme="minorEastAsia" w:hAnsiTheme="minorEastAsia" w:hint="eastAsia"/>
                <w:sz w:val="24"/>
                <w:szCs w:val="24"/>
              </w:rPr>
              <w:t>员工关系和谐，墙面张贴有文化宣传活动的资料，与员工交流时，情绪愉快；</w:t>
            </w:r>
          </w:p>
          <w:p w14:paraId="3013EAD9"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现场巡视办公及生产区域配备有灭火器和消防栓多个，各车间均配有灭火器</w:t>
            </w:r>
            <w:r w:rsidR="00995EB9">
              <w:rPr>
                <w:rFonts w:eastAsiaTheme="minorEastAsia" w:hAnsiTheme="minorEastAsia" w:hint="eastAsia"/>
                <w:sz w:val="24"/>
                <w:szCs w:val="24"/>
              </w:rPr>
              <w:t>、消防栓，处于有效状态</w:t>
            </w:r>
            <w:r w:rsidRPr="004954B7">
              <w:rPr>
                <w:rFonts w:eastAsiaTheme="minorEastAsia" w:hAnsiTheme="minorEastAsia" w:hint="eastAsia"/>
                <w:sz w:val="24"/>
                <w:szCs w:val="24"/>
              </w:rPr>
              <w:t>。</w:t>
            </w:r>
          </w:p>
          <w:p w14:paraId="072563F9"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现场查看各工序设备运转正常，人员操作方法合理，并佩带要相应的防护措施，如口罩、手套等。操作人员穿戴有工作衣、工作鞋等安全防护用品。</w:t>
            </w:r>
          </w:p>
          <w:p w14:paraId="4078F277"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各车间安全设施设有提示说明，方便取用，未发现遮挡消防设施和挤占消防通道的情况。</w:t>
            </w:r>
          </w:p>
          <w:p w14:paraId="7AFAA31B" w14:textId="634BA270" w:rsidR="006A2565" w:rsidRDefault="00114508" w:rsidP="00301552">
            <w:pPr>
              <w:tabs>
                <w:tab w:val="left" w:pos="6597"/>
              </w:tabs>
              <w:spacing w:beforeLines="20" w:before="62" w:afterLines="20" w:after="62" w:line="312" w:lineRule="auto"/>
              <w:ind w:firstLine="421"/>
              <w:rPr>
                <w:rFonts w:eastAsiaTheme="minorEastAsia" w:hAnsiTheme="minorEastAsia"/>
                <w:sz w:val="24"/>
                <w:szCs w:val="24"/>
              </w:rPr>
            </w:pPr>
            <w:r w:rsidRPr="00F03CAE">
              <w:rPr>
                <w:rFonts w:eastAsiaTheme="minorEastAsia" w:hAnsiTheme="minorEastAsia" w:hint="eastAsia"/>
                <w:sz w:val="24"/>
                <w:szCs w:val="24"/>
              </w:rPr>
              <w:t>车间下料工序：防护设施合理，设备有集气罩</w:t>
            </w:r>
            <w:r w:rsidR="004954B7" w:rsidRPr="00F03CAE">
              <w:rPr>
                <w:rFonts w:eastAsiaTheme="minorEastAsia" w:hAnsiTheme="minorEastAsia" w:hint="eastAsia"/>
                <w:sz w:val="24"/>
                <w:szCs w:val="24"/>
              </w:rPr>
              <w:t>，</w:t>
            </w:r>
            <w:r w:rsidRPr="00F03CAE">
              <w:rPr>
                <w:rFonts w:eastAsiaTheme="minorEastAsia" w:hAnsiTheme="minorEastAsia" w:hint="eastAsia"/>
                <w:sz w:val="24"/>
                <w:szCs w:val="24"/>
              </w:rPr>
              <w:t>使用布袋除尘，</w:t>
            </w:r>
            <w:r w:rsidR="004954B7" w:rsidRPr="00F03CAE">
              <w:rPr>
                <w:rFonts w:eastAsiaTheme="minorEastAsia" w:hAnsiTheme="minorEastAsia" w:hint="eastAsia"/>
                <w:sz w:val="24"/>
                <w:szCs w:val="24"/>
              </w:rPr>
              <w:t>设备上张贴安全警示标识。</w:t>
            </w:r>
            <w:r w:rsidR="005F1866" w:rsidRPr="00301552">
              <w:rPr>
                <w:rFonts w:eastAsiaTheme="minorEastAsia" w:hAnsiTheme="minorEastAsia"/>
                <w:sz w:val="24"/>
                <w:szCs w:val="24"/>
              </w:rPr>
              <w:t>设备上部集尘抽风系统中央吸尘设施运转正常，废边角料集中堆放</w:t>
            </w:r>
            <w:r w:rsidRPr="00F03CAE">
              <w:rPr>
                <w:rFonts w:eastAsiaTheme="minorEastAsia" w:hAnsiTheme="minorEastAsia" w:hint="eastAsia"/>
                <w:sz w:val="24"/>
                <w:szCs w:val="24"/>
              </w:rPr>
              <w:t>废边角料集中堆放，下料工序旁地面有少量灰尘，车间主任介绍每天彻底清扫一次。</w:t>
            </w:r>
            <w:r w:rsidR="006A2565" w:rsidRPr="00F03CAE">
              <w:rPr>
                <w:rFonts w:eastAsiaTheme="minorEastAsia" w:hAnsiTheme="minorEastAsia" w:hint="eastAsia"/>
                <w:sz w:val="24"/>
                <w:szCs w:val="24"/>
              </w:rPr>
              <w:t>员工佩带口罩和耳塞</w:t>
            </w:r>
            <w:r w:rsidR="00F03CAE" w:rsidRPr="00F03CAE">
              <w:rPr>
                <w:rFonts w:eastAsiaTheme="minorEastAsia" w:hAnsiTheme="minorEastAsia" w:hint="eastAsia"/>
                <w:sz w:val="24"/>
                <w:szCs w:val="24"/>
              </w:rPr>
              <w:t>等防护用品</w:t>
            </w:r>
            <w:r w:rsidR="006A2565" w:rsidRPr="00F03CAE">
              <w:rPr>
                <w:rFonts w:eastAsiaTheme="minorEastAsia" w:hAnsiTheme="minorEastAsia" w:hint="eastAsia"/>
                <w:sz w:val="24"/>
                <w:szCs w:val="24"/>
              </w:rPr>
              <w:t>；</w:t>
            </w:r>
          </w:p>
          <w:p w14:paraId="7C5047E1" w14:textId="3BB1FDB3" w:rsidR="005F1866" w:rsidRPr="00301552" w:rsidRDefault="00FB348F" w:rsidP="00301552">
            <w:pPr>
              <w:tabs>
                <w:tab w:val="left" w:pos="6597"/>
              </w:tabs>
              <w:autoSpaceDE w:val="0"/>
              <w:autoSpaceDN w:val="0"/>
              <w:adjustRightInd w:val="0"/>
              <w:spacing w:beforeLines="20" w:before="62" w:afterLines="20" w:after="62" w:line="312" w:lineRule="auto"/>
              <w:ind w:firstLineChars="200" w:firstLine="480"/>
              <w:rPr>
                <w:rFonts w:eastAsiaTheme="minorEastAsia" w:hAnsiTheme="minorEastAsia"/>
                <w:sz w:val="24"/>
                <w:szCs w:val="24"/>
              </w:rPr>
            </w:pPr>
            <w:r>
              <w:rPr>
                <w:rFonts w:eastAsiaTheme="minorEastAsia" w:hAnsiTheme="minorEastAsia" w:hint="eastAsia"/>
                <w:sz w:val="24"/>
                <w:szCs w:val="24"/>
              </w:rPr>
              <w:t>雕刻、排孔</w:t>
            </w:r>
            <w:r w:rsidR="005F1866" w:rsidRPr="00301552">
              <w:rPr>
                <w:rFonts w:eastAsiaTheme="minorEastAsia" w:hAnsiTheme="minorEastAsia"/>
                <w:sz w:val="24"/>
                <w:szCs w:val="24"/>
              </w:rPr>
              <w:t>工序，</w:t>
            </w:r>
            <w:r>
              <w:rPr>
                <w:rFonts w:eastAsiaTheme="minorEastAsia" w:hAnsiTheme="minorEastAsia" w:hint="eastAsia"/>
                <w:sz w:val="24"/>
                <w:szCs w:val="24"/>
              </w:rPr>
              <w:t>作业</w:t>
            </w:r>
            <w:r w:rsidR="005F1866" w:rsidRPr="00301552">
              <w:rPr>
                <w:rFonts w:eastAsiaTheme="minorEastAsia" w:hAnsiTheme="minorEastAsia"/>
                <w:sz w:val="24"/>
                <w:szCs w:val="24"/>
              </w:rPr>
              <w:t>人员配戴有手套、</w:t>
            </w:r>
            <w:r>
              <w:rPr>
                <w:rFonts w:eastAsiaTheme="minorEastAsia" w:hAnsiTheme="minorEastAsia" w:hint="eastAsia"/>
                <w:sz w:val="24"/>
                <w:szCs w:val="24"/>
              </w:rPr>
              <w:t>口罩、耳塞等防护用品</w:t>
            </w:r>
            <w:r w:rsidR="005F1866" w:rsidRPr="00301552">
              <w:rPr>
                <w:rFonts w:eastAsiaTheme="minorEastAsia" w:hAnsiTheme="minorEastAsia"/>
                <w:sz w:val="24"/>
                <w:szCs w:val="24"/>
              </w:rPr>
              <w:t>，</w:t>
            </w:r>
            <w:r w:rsidRPr="00F03CAE">
              <w:rPr>
                <w:rFonts w:eastAsiaTheme="minorEastAsia" w:hAnsiTheme="minorEastAsia" w:hint="eastAsia"/>
                <w:sz w:val="24"/>
                <w:szCs w:val="24"/>
              </w:rPr>
              <w:t>设备有集气罩，使用布袋除尘，设备上张贴安全警示标识。</w:t>
            </w:r>
            <w:r w:rsidRPr="00301552">
              <w:rPr>
                <w:rFonts w:eastAsiaTheme="minorEastAsia" w:hAnsiTheme="minorEastAsia"/>
                <w:sz w:val="24"/>
                <w:szCs w:val="24"/>
              </w:rPr>
              <w:t>设备上部集尘抽风系统中央吸尘设施运转正常，废边角料集中堆放</w:t>
            </w:r>
            <w:r w:rsidRPr="00F03CAE">
              <w:rPr>
                <w:rFonts w:eastAsiaTheme="minorEastAsia" w:hAnsiTheme="minorEastAsia" w:hint="eastAsia"/>
                <w:sz w:val="24"/>
                <w:szCs w:val="24"/>
              </w:rPr>
              <w:t>废边角</w:t>
            </w:r>
            <w:r w:rsidRPr="00F03CAE">
              <w:rPr>
                <w:rFonts w:eastAsiaTheme="minorEastAsia" w:hAnsiTheme="minorEastAsia" w:hint="eastAsia"/>
                <w:sz w:val="24"/>
                <w:szCs w:val="24"/>
              </w:rPr>
              <w:lastRenderedPageBreak/>
              <w:t>料集中堆放，</w:t>
            </w:r>
            <w:r w:rsidR="005F1866" w:rsidRPr="00301552">
              <w:rPr>
                <w:rFonts w:eastAsiaTheme="minorEastAsia" w:hAnsiTheme="minorEastAsia"/>
                <w:sz w:val="24"/>
                <w:szCs w:val="24"/>
              </w:rPr>
              <w:t>。</w:t>
            </w:r>
          </w:p>
          <w:p w14:paraId="4732A0AD" w14:textId="77777777" w:rsidR="00F03CAE" w:rsidRPr="00F03CAE" w:rsidRDefault="00F03CAE" w:rsidP="00301552">
            <w:pPr>
              <w:tabs>
                <w:tab w:val="left" w:pos="6597"/>
              </w:tabs>
              <w:spacing w:beforeLines="20" w:before="62" w:afterLines="20" w:after="62" w:line="312" w:lineRule="auto"/>
              <w:ind w:firstLine="421"/>
              <w:rPr>
                <w:rFonts w:eastAsiaTheme="minorEastAsia" w:hAnsiTheme="minorEastAsia"/>
                <w:sz w:val="24"/>
                <w:szCs w:val="24"/>
              </w:rPr>
            </w:pPr>
            <w:r w:rsidRPr="00F03CAE">
              <w:rPr>
                <w:rFonts w:eastAsiaTheme="minorEastAsia" w:hAnsiTheme="minorEastAsia" w:hint="eastAsia"/>
                <w:sz w:val="24"/>
                <w:szCs w:val="24"/>
              </w:rPr>
              <w:t>封边工序，设备运行正常，噪音分贝较高，作业人员佩带有手套、口罩、工作帽、耳塞等防护用品进行作业，查问员工岗位相关的环境因素及危险源，能熟悉回答，了解需按要求佩带手套、口罩、耳塞等劳保用品，符合要求。</w:t>
            </w:r>
          </w:p>
          <w:p w14:paraId="192D7FE8" w14:textId="4773FB0C" w:rsidR="004954B7" w:rsidRDefault="00F03CAE" w:rsidP="00301552">
            <w:pPr>
              <w:tabs>
                <w:tab w:val="left" w:pos="6597"/>
              </w:tabs>
              <w:spacing w:beforeLines="20" w:before="62" w:afterLines="20" w:after="62" w:line="312" w:lineRule="auto"/>
              <w:ind w:firstLine="421"/>
              <w:rPr>
                <w:rFonts w:eastAsiaTheme="minorEastAsia" w:hAnsiTheme="minorEastAsia"/>
                <w:sz w:val="24"/>
                <w:szCs w:val="24"/>
              </w:rPr>
            </w:pPr>
            <w:r w:rsidRPr="00F03CAE">
              <w:rPr>
                <w:rFonts w:eastAsiaTheme="minorEastAsia" w:hAnsiTheme="minorEastAsia" w:hint="eastAsia"/>
                <w:sz w:val="24"/>
                <w:szCs w:val="24"/>
              </w:rPr>
              <w:t>组装过程，将各部件使用</w:t>
            </w:r>
            <w:r w:rsidR="00203450">
              <w:rPr>
                <w:rFonts w:eastAsiaTheme="minorEastAsia" w:hAnsiTheme="minorEastAsia" w:hint="eastAsia"/>
                <w:sz w:val="24"/>
                <w:szCs w:val="24"/>
              </w:rPr>
              <w:t>螺丝</w:t>
            </w:r>
            <w:r w:rsidRPr="00F03CAE">
              <w:rPr>
                <w:rFonts w:eastAsiaTheme="minorEastAsia" w:hAnsiTheme="minorEastAsia" w:hint="eastAsia"/>
                <w:sz w:val="24"/>
                <w:szCs w:val="24"/>
              </w:rPr>
              <w:t>，以及螺丝刀、手电钻等工具进行作业，噪音不大、无废水、废气产生。员工知悉相关环境因素和危险源。按要求进行佩带了口罩、手套。</w:t>
            </w:r>
            <w:r w:rsidR="004954B7" w:rsidRPr="00301552">
              <w:rPr>
                <w:rFonts w:eastAsiaTheme="minorEastAsia" w:hAnsiTheme="minorEastAsia"/>
                <w:sz w:val="24"/>
                <w:szCs w:val="24"/>
              </w:rPr>
              <w:t xml:space="preserve">  </w:t>
            </w:r>
          </w:p>
          <w:p w14:paraId="2514C490"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使用手持电动工具时先检查有无电线裸露等安全隐患。</w:t>
            </w:r>
          </w:p>
          <w:p w14:paraId="28C58A54" w14:textId="3ECB1513"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配电室</w:t>
            </w:r>
            <w:r w:rsidR="00203450">
              <w:rPr>
                <w:rFonts w:eastAsiaTheme="minorEastAsia" w:hAnsiTheme="minorEastAsia" w:hint="eastAsia"/>
                <w:sz w:val="24"/>
                <w:szCs w:val="24"/>
              </w:rPr>
              <w:t>由租赁方管理，不在生产车间内，车间内各设备配有配电箱控制</w:t>
            </w:r>
            <w:r w:rsidRPr="004954B7">
              <w:rPr>
                <w:rFonts w:eastAsiaTheme="minorEastAsia" w:hAnsiTheme="minorEastAsia" w:hint="eastAsia"/>
                <w:sz w:val="24"/>
                <w:szCs w:val="24"/>
              </w:rPr>
              <w:t>。</w:t>
            </w:r>
          </w:p>
          <w:p w14:paraId="3D587878" w14:textId="77777777" w:rsidR="004954B7" w:rsidRP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生产车间内现场电线布线合理，电线均处于完好状态，设备有接地及保护装置，控制柜及漏电保护器状态良好。</w:t>
            </w:r>
          </w:p>
          <w:p w14:paraId="06125B6B" w14:textId="7238532B" w:rsidR="004954B7" w:rsidRDefault="004954B7" w:rsidP="00301552">
            <w:pPr>
              <w:tabs>
                <w:tab w:val="left" w:pos="6597"/>
              </w:tabs>
              <w:spacing w:beforeLines="20" w:before="62" w:afterLines="20" w:after="62" w:line="312" w:lineRule="auto"/>
              <w:ind w:firstLine="421"/>
              <w:rPr>
                <w:rFonts w:eastAsiaTheme="minorEastAsia" w:hAnsiTheme="minorEastAsia"/>
                <w:sz w:val="24"/>
                <w:szCs w:val="24"/>
              </w:rPr>
            </w:pPr>
            <w:r w:rsidRPr="004954B7">
              <w:rPr>
                <w:rFonts w:eastAsiaTheme="minorEastAsia" w:hAnsiTheme="minorEastAsia" w:hint="eastAsia"/>
                <w:sz w:val="24"/>
                <w:szCs w:val="24"/>
              </w:rPr>
              <w:t>车间安装有应急灯和应急出口指示。</w:t>
            </w:r>
          </w:p>
          <w:p w14:paraId="128C461C" w14:textId="5E7F1873" w:rsidR="00203450" w:rsidRPr="00203450" w:rsidRDefault="00203450" w:rsidP="00203450">
            <w:pPr>
              <w:tabs>
                <w:tab w:val="left" w:pos="6597"/>
              </w:tabs>
              <w:spacing w:beforeLines="20" w:before="62" w:afterLines="20" w:after="62" w:line="312" w:lineRule="auto"/>
              <w:ind w:firstLine="421"/>
              <w:rPr>
                <w:rFonts w:eastAsiaTheme="minorEastAsia" w:hAnsiTheme="minorEastAsia"/>
                <w:sz w:val="24"/>
                <w:szCs w:val="24"/>
              </w:rPr>
            </w:pPr>
            <w:r w:rsidRPr="00203450">
              <w:rPr>
                <w:rFonts w:eastAsiaTheme="minorEastAsia" w:hAnsiTheme="minorEastAsia" w:hint="eastAsia"/>
                <w:sz w:val="24"/>
                <w:szCs w:val="24"/>
              </w:rPr>
              <w:t>公司对车间每月进行一次</w:t>
            </w:r>
            <w:r>
              <w:rPr>
                <w:rFonts w:eastAsiaTheme="minorEastAsia" w:hAnsiTheme="minorEastAsia" w:hint="eastAsia"/>
                <w:sz w:val="24"/>
                <w:szCs w:val="24"/>
              </w:rPr>
              <w:t>环境</w:t>
            </w:r>
            <w:r w:rsidRPr="00203450">
              <w:rPr>
                <w:rFonts w:eastAsiaTheme="minorEastAsia" w:hAnsiTheme="minorEastAsia" w:hint="eastAsia"/>
                <w:sz w:val="24"/>
                <w:szCs w:val="24"/>
              </w:rPr>
              <w:t>安全</w:t>
            </w:r>
            <w:r>
              <w:rPr>
                <w:rFonts w:eastAsiaTheme="minorEastAsia" w:hAnsiTheme="minorEastAsia" w:hint="eastAsia"/>
                <w:sz w:val="24"/>
                <w:szCs w:val="24"/>
              </w:rPr>
              <w:t>运行情况</w:t>
            </w:r>
            <w:r w:rsidRPr="00203450">
              <w:rPr>
                <w:rFonts w:eastAsiaTheme="minorEastAsia" w:hAnsiTheme="minorEastAsia" w:hint="eastAsia"/>
                <w:sz w:val="24"/>
                <w:szCs w:val="24"/>
              </w:rPr>
              <w:t>大检查。</w:t>
            </w:r>
            <w:r>
              <w:rPr>
                <w:rFonts w:eastAsiaTheme="minorEastAsia" w:hAnsiTheme="minorEastAsia" w:hint="eastAsia"/>
                <w:sz w:val="24"/>
                <w:szCs w:val="24"/>
              </w:rPr>
              <w:t>杜绝安全隐患。</w:t>
            </w:r>
            <w:r w:rsidRPr="00203450">
              <w:rPr>
                <w:rFonts w:eastAsiaTheme="minorEastAsia" w:hAnsiTheme="minorEastAsia" w:hint="eastAsia"/>
                <w:sz w:val="24"/>
                <w:szCs w:val="24"/>
              </w:rPr>
              <w:t>查见对工人进行三级安全培训的培训记录，制定了相应的应急预案。近一年内未出现过工伤事故。</w:t>
            </w:r>
          </w:p>
          <w:p w14:paraId="75DB84AA" w14:textId="2A6A590B" w:rsidR="00203450" w:rsidRDefault="00203450" w:rsidP="00203450">
            <w:pPr>
              <w:tabs>
                <w:tab w:val="left" w:pos="6597"/>
              </w:tabs>
              <w:spacing w:beforeLines="20" w:before="62" w:afterLines="20" w:after="62" w:line="312" w:lineRule="auto"/>
              <w:ind w:firstLine="421"/>
              <w:rPr>
                <w:rFonts w:eastAsiaTheme="minorEastAsia" w:hAnsiTheme="minorEastAsia"/>
                <w:sz w:val="24"/>
                <w:szCs w:val="24"/>
              </w:rPr>
            </w:pPr>
            <w:r w:rsidRPr="00203450">
              <w:rPr>
                <w:rFonts w:eastAsiaTheme="minorEastAsia" w:hAnsiTheme="minorEastAsia" w:hint="eastAsia"/>
                <w:sz w:val="24"/>
                <w:szCs w:val="24"/>
              </w:rPr>
              <w:t>员工经过环保和职业健康安全防护知识培训，具有一定环保意识和安全意识。</w:t>
            </w:r>
          </w:p>
          <w:p w14:paraId="560507CA" w14:textId="5E96CA2D" w:rsidR="00F03CAE" w:rsidRPr="00F03CAE" w:rsidRDefault="00F03CAE" w:rsidP="00301552">
            <w:pPr>
              <w:tabs>
                <w:tab w:val="left" w:pos="6597"/>
              </w:tabs>
              <w:spacing w:beforeLines="20" w:before="62" w:afterLines="20" w:after="62" w:line="312" w:lineRule="auto"/>
              <w:ind w:firstLine="421"/>
              <w:rPr>
                <w:rFonts w:eastAsiaTheme="minorEastAsia" w:hAnsiTheme="minorEastAsia"/>
                <w:sz w:val="24"/>
                <w:szCs w:val="24"/>
              </w:rPr>
            </w:pPr>
            <w:r w:rsidRPr="00F03CAE">
              <w:rPr>
                <w:rFonts w:eastAsiaTheme="minorEastAsia" w:hAnsiTheme="minorEastAsia" w:hint="eastAsia"/>
                <w:sz w:val="24"/>
                <w:szCs w:val="24"/>
              </w:rPr>
              <w:t>原料库和成品库堆放整齐</w:t>
            </w:r>
            <w:r w:rsidR="00203450">
              <w:rPr>
                <w:rFonts w:eastAsiaTheme="minorEastAsia" w:hAnsiTheme="minorEastAsia" w:hint="eastAsia"/>
                <w:sz w:val="24"/>
                <w:szCs w:val="24"/>
              </w:rPr>
              <w:t>。</w:t>
            </w:r>
            <w:r w:rsidR="00203450" w:rsidRPr="00203450">
              <w:rPr>
                <w:rFonts w:eastAsiaTheme="minorEastAsia" w:hAnsiTheme="minorEastAsia" w:hint="eastAsia"/>
                <w:sz w:val="24"/>
                <w:szCs w:val="24"/>
              </w:rPr>
              <w:t>固废按要求放到指定地点，</w:t>
            </w:r>
            <w:r w:rsidR="00203450">
              <w:rPr>
                <w:rFonts w:eastAsiaTheme="minorEastAsia" w:hAnsiTheme="minorEastAsia" w:hint="eastAsia"/>
                <w:sz w:val="24"/>
                <w:szCs w:val="24"/>
              </w:rPr>
              <w:t>木屑等使用袋装存放，</w:t>
            </w:r>
            <w:r w:rsidR="00203450" w:rsidRPr="00203450">
              <w:rPr>
                <w:rFonts w:eastAsiaTheme="minorEastAsia" w:hAnsiTheme="minorEastAsia" w:hint="eastAsia"/>
                <w:sz w:val="24"/>
                <w:szCs w:val="24"/>
              </w:rPr>
              <w:t>现场查看无混放现象；</w:t>
            </w:r>
          </w:p>
          <w:p w14:paraId="2A9514D5" w14:textId="341151CC" w:rsidR="00301552" w:rsidRDefault="00F03CAE" w:rsidP="00301552">
            <w:pPr>
              <w:tabs>
                <w:tab w:val="left" w:pos="6597"/>
              </w:tabs>
              <w:spacing w:beforeLines="20" w:before="62" w:afterLines="20" w:after="62" w:line="312" w:lineRule="auto"/>
              <w:ind w:firstLine="421"/>
              <w:rPr>
                <w:rFonts w:eastAsiaTheme="minorEastAsia" w:hAnsiTheme="minorEastAsia"/>
                <w:sz w:val="24"/>
                <w:szCs w:val="24"/>
              </w:rPr>
            </w:pPr>
            <w:r w:rsidRPr="00F03CAE">
              <w:rPr>
                <w:rFonts w:eastAsiaTheme="minorEastAsia" w:hAnsiTheme="minorEastAsia" w:hint="eastAsia"/>
                <w:sz w:val="24"/>
                <w:szCs w:val="24"/>
              </w:rPr>
              <w:t>查看危废存放间，</w:t>
            </w:r>
            <w:r>
              <w:rPr>
                <w:rFonts w:eastAsiaTheme="minorEastAsia" w:hAnsiTheme="minorEastAsia" w:hint="eastAsia"/>
                <w:sz w:val="24"/>
                <w:szCs w:val="24"/>
              </w:rPr>
              <w:t>存放有</w:t>
            </w:r>
            <w:r w:rsidR="007C5058">
              <w:rPr>
                <w:rFonts w:eastAsiaTheme="minorEastAsia" w:hAnsiTheme="minorEastAsia" w:hint="eastAsia"/>
                <w:sz w:val="24"/>
                <w:szCs w:val="24"/>
              </w:rPr>
              <w:t>废液压油</w:t>
            </w:r>
            <w:r w:rsidRPr="00F03CAE">
              <w:rPr>
                <w:rFonts w:eastAsiaTheme="minorEastAsia" w:hAnsiTheme="minorEastAsia" w:hint="eastAsia"/>
                <w:sz w:val="24"/>
                <w:szCs w:val="24"/>
              </w:rPr>
              <w:t>，有相关废弃物入库登记记录，如数量、入库时间、库存数量等，但填写记录不够详细，已同企业进行了交流改善，完整填写相关项目要求。危废暂存待收集一定量后交由具有资质机构处理，</w:t>
            </w:r>
            <w:r w:rsidR="00035CCB">
              <w:rPr>
                <w:rFonts w:eastAsiaTheme="minorEastAsia" w:hAnsiTheme="minorEastAsia" w:hint="eastAsia"/>
                <w:sz w:val="24"/>
                <w:szCs w:val="24"/>
              </w:rPr>
              <w:t>危废</w:t>
            </w:r>
            <w:r w:rsidRPr="00F03CAE">
              <w:rPr>
                <w:rFonts w:eastAsiaTheme="minorEastAsia" w:hAnsiTheme="minorEastAsia" w:hint="eastAsia"/>
                <w:sz w:val="24"/>
                <w:szCs w:val="24"/>
              </w:rPr>
              <w:t>危废车间旁有灭火器，处于有效状态，符合要求。</w:t>
            </w:r>
          </w:p>
          <w:p w14:paraId="54532353" w14:textId="59ACA3FC" w:rsidR="00DB722F" w:rsidRPr="005F1866" w:rsidRDefault="00654111" w:rsidP="00301552">
            <w:pPr>
              <w:tabs>
                <w:tab w:val="left" w:pos="6597"/>
              </w:tabs>
              <w:spacing w:beforeLines="20" w:before="62" w:afterLines="20" w:after="62" w:line="312" w:lineRule="auto"/>
              <w:ind w:firstLine="421"/>
              <w:rPr>
                <w:rFonts w:eastAsiaTheme="minorEastAsia" w:hAnsiTheme="minorEastAsia"/>
                <w:sz w:val="24"/>
                <w:szCs w:val="24"/>
              </w:rPr>
            </w:pPr>
            <w:r w:rsidRPr="00D535AA">
              <w:rPr>
                <w:rFonts w:eastAsiaTheme="minorEastAsia" w:hAnsiTheme="minorEastAsia"/>
                <w:sz w:val="24"/>
                <w:szCs w:val="24"/>
              </w:rPr>
              <w:lastRenderedPageBreak/>
              <w:t>车间现场在环保和职业健康安全防护方面的控制管理基本有效。</w:t>
            </w:r>
          </w:p>
        </w:tc>
        <w:tc>
          <w:tcPr>
            <w:tcW w:w="851" w:type="dxa"/>
          </w:tcPr>
          <w:p w14:paraId="147F1932" w14:textId="77777777" w:rsidR="0038113A" w:rsidRPr="00D535AA" w:rsidRDefault="0038113A" w:rsidP="0038113A">
            <w:pPr>
              <w:rPr>
                <w:rFonts w:eastAsiaTheme="minorEastAsia"/>
                <w:sz w:val="24"/>
                <w:szCs w:val="24"/>
              </w:rPr>
            </w:pPr>
          </w:p>
          <w:p w14:paraId="3075C95F" w14:textId="77777777" w:rsidR="0038113A" w:rsidRPr="00D535AA" w:rsidRDefault="0038113A" w:rsidP="0038113A">
            <w:pPr>
              <w:ind w:firstLine="371"/>
              <w:jc w:val="left"/>
              <w:rPr>
                <w:rFonts w:eastAsiaTheme="minorEastAsia"/>
              </w:rPr>
            </w:pPr>
          </w:p>
          <w:p w14:paraId="31BB0BFE" w14:textId="77777777" w:rsidR="0038113A" w:rsidRPr="00D535AA" w:rsidRDefault="0038113A" w:rsidP="0038113A">
            <w:pPr>
              <w:ind w:firstLine="371"/>
              <w:jc w:val="left"/>
              <w:rPr>
                <w:rFonts w:eastAsiaTheme="minorEastAsia"/>
              </w:rPr>
            </w:pPr>
          </w:p>
          <w:p w14:paraId="3D6905F2" w14:textId="77777777" w:rsidR="0038113A" w:rsidRPr="00D535AA" w:rsidRDefault="0038113A" w:rsidP="0038113A">
            <w:pPr>
              <w:ind w:firstLine="371"/>
              <w:jc w:val="left"/>
              <w:rPr>
                <w:rFonts w:eastAsiaTheme="minorEastAsia"/>
              </w:rPr>
            </w:pPr>
          </w:p>
          <w:p w14:paraId="0115EF6E" w14:textId="77777777" w:rsidR="0038113A" w:rsidRPr="00D535AA" w:rsidRDefault="0038113A" w:rsidP="0038113A">
            <w:pPr>
              <w:ind w:firstLine="371"/>
              <w:jc w:val="left"/>
              <w:rPr>
                <w:rFonts w:eastAsiaTheme="minorEastAsia"/>
              </w:rPr>
            </w:pPr>
          </w:p>
          <w:p w14:paraId="418F129F" w14:textId="77777777" w:rsidR="0038113A" w:rsidRPr="00D535AA" w:rsidRDefault="0038113A" w:rsidP="0038113A">
            <w:pPr>
              <w:ind w:firstLine="371"/>
              <w:jc w:val="left"/>
              <w:rPr>
                <w:rFonts w:eastAsiaTheme="minorEastAsia"/>
              </w:rPr>
            </w:pPr>
          </w:p>
          <w:p w14:paraId="28CA386E" w14:textId="77777777" w:rsidR="0038113A" w:rsidRPr="00D535AA" w:rsidRDefault="0038113A" w:rsidP="0038113A">
            <w:pPr>
              <w:ind w:firstLine="371"/>
              <w:jc w:val="left"/>
              <w:rPr>
                <w:rFonts w:eastAsiaTheme="minorEastAsia"/>
              </w:rPr>
            </w:pPr>
          </w:p>
          <w:p w14:paraId="70E38AA8" w14:textId="77777777" w:rsidR="0038113A" w:rsidRPr="00D535AA" w:rsidRDefault="0038113A" w:rsidP="0038113A">
            <w:pPr>
              <w:ind w:firstLine="371"/>
              <w:jc w:val="left"/>
              <w:rPr>
                <w:rFonts w:eastAsiaTheme="minorEastAsia"/>
              </w:rPr>
            </w:pPr>
          </w:p>
          <w:p w14:paraId="644B3FCC" w14:textId="344D0373" w:rsidR="0038113A" w:rsidRPr="00D535AA" w:rsidRDefault="006A2565" w:rsidP="006A2565">
            <w:pPr>
              <w:jc w:val="left"/>
              <w:rPr>
                <w:rFonts w:eastAsiaTheme="minorEastAsia"/>
              </w:rPr>
            </w:pPr>
            <w:r>
              <w:rPr>
                <w:rFonts w:eastAsiaTheme="minorEastAsia"/>
              </w:rPr>
              <w:t>符合</w:t>
            </w:r>
          </w:p>
          <w:p w14:paraId="35DB5D30" w14:textId="77777777" w:rsidR="00F0192F" w:rsidRPr="00D535AA" w:rsidRDefault="00F0192F" w:rsidP="006A2565">
            <w:pPr>
              <w:jc w:val="left"/>
              <w:rPr>
                <w:rFonts w:eastAsiaTheme="minorEastAsia"/>
              </w:rPr>
            </w:pPr>
          </w:p>
        </w:tc>
      </w:tr>
      <w:tr w:rsidR="0038113A" w:rsidRPr="00D535AA" w14:paraId="5B9FE030" w14:textId="77777777" w:rsidTr="0038113A">
        <w:trPr>
          <w:trHeight w:val="560"/>
        </w:trPr>
        <w:tc>
          <w:tcPr>
            <w:tcW w:w="1954" w:type="dxa"/>
          </w:tcPr>
          <w:p w14:paraId="06DE87E6" w14:textId="77777777" w:rsidR="0038113A" w:rsidRPr="00D535AA" w:rsidRDefault="0038113A" w:rsidP="0038113A">
            <w:pPr>
              <w:rPr>
                <w:rFonts w:eastAsiaTheme="minorEastAsia"/>
                <w:sz w:val="24"/>
                <w:szCs w:val="24"/>
              </w:rPr>
            </w:pPr>
            <w:r w:rsidRPr="00D535AA">
              <w:rPr>
                <w:rFonts w:eastAsiaTheme="minorEastAsia" w:hAnsiTheme="minorEastAsia"/>
                <w:bCs/>
                <w:sz w:val="24"/>
                <w:szCs w:val="24"/>
              </w:rPr>
              <w:lastRenderedPageBreak/>
              <w:t>应急准备和响应</w:t>
            </w:r>
          </w:p>
        </w:tc>
        <w:tc>
          <w:tcPr>
            <w:tcW w:w="1166" w:type="dxa"/>
          </w:tcPr>
          <w:p w14:paraId="221024E0" w14:textId="77777777" w:rsidR="0038113A" w:rsidRPr="00D535AA" w:rsidRDefault="0038113A" w:rsidP="0038113A">
            <w:pPr>
              <w:rPr>
                <w:rFonts w:eastAsiaTheme="minorEastAsia"/>
                <w:b/>
                <w:sz w:val="24"/>
                <w:szCs w:val="24"/>
              </w:rPr>
            </w:pPr>
            <w:r w:rsidRPr="00D535AA">
              <w:rPr>
                <w:rFonts w:eastAsiaTheme="minorEastAsia"/>
                <w:b/>
                <w:sz w:val="24"/>
                <w:szCs w:val="24"/>
              </w:rPr>
              <w:t>E</w:t>
            </w:r>
            <w:r w:rsidR="00E40B9B">
              <w:rPr>
                <w:rFonts w:eastAsiaTheme="minorEastAsia"/>
                <w:b/>
                <w:sz w:val="24"/>
                <w:szCs w:val="24"/>
              </w:rPr>
              <w:t>O</w:t>
            </w:r>
            <w:r w:rsidRPr="00D535AA">
              <w:rPr>
                <w:rFonts w:eastAsiaTheme="minorEastAsia"/>
                <w:b/>
                <w:sz w:val="24"/>
                <w:szCs w:val="24"/>
              </w:rPr>
              <w:t>8.2</w:t>
            </w:r>
          </w:p>
          <w:p w14:paraId="60636031" w14:textId="77777777" w:rsidR="0038113A" w:rsidRPr="00D535AA" w:rsidRDefault="0038113A" w:rsidP="0038113A">
            <w:pPr>
              <w:rPr>
                <w:rFonts w:eastAsiaTheme="minorEastAsia"/>
                <w:sz w:val="24"/>
                <w:szCs w:val="24"/>
              </w:rPr>
            </w:pPr>
          </w:p>
        </w:tc>
        <w:tc>
          <w:tcPr>
            <w:tcW w:w="10738" w:type="dxa"/>
          </w:tcPr>
          <w:p w14:paraId="518B904E" w14:textId="77777777" w:rsidR="00301552" w:rsidRPr="00301552" w:rsidRDefault="00301552"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hint="eastAsia"/>
                <w:sz w:val="24"/>
                <w:szCs w:val="24"/>
              </w:rPr>
              <w:t>编制了《应急准备和响应控制程序》，确定的紧急情况有：火灾、触电、机械伤害等，提供了应急预案、及应急演练记录。</w:t>
            </w:r>
          </w:p>
          <w:p w14:paraId="722BD42E" w14:textId="7DF272DC" w:rsidR="00301552" w:rsidRPr="00301552" w:rsidRDefault="00301552"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hint="eastAsia"/>
                <w:sz w:val="24"/>
                <w:szCs w:val="24"/>
              </w:rPr>
              <w:t>查看到</w:t>
            </w:r>
            <w:r>
              <w:rPr>
                <w:rFonts w:eastAsiaTheme="minorEastAsia" w:hAnsiTheme="minorEastAsia" w:hint="eastAsia"/>
                <w:sz w:val="24"/>
                <w:szCs w:val="24"/>
              </w:rPr>
              <w:t>生产</w:t>
            </w:r>
            <w:r w:rsidRPr="00301552">
              <w:rPr>
                <w:rFonts w:eastAsiaTheme="minorEastAsia" w:hAnsiTheme="minorEastAsia" w:hint="eastAsia"/>
                <w:sz w:val="24"/>
                <w:szCs w:val="24"/>
              </w:rPr>
              <w:t>部员工参加了公司组织的相关火灾、触电、机械伤害事故演习记录。见行政部审核记录</w:t>
            </w:r>
          </w:p>
          <w:p w14:paraId="1677CC5E" w14:textId="77777777" w:rsidR="00301552" w:rsidRPr="00301552" w:rsidRDefault="00301552"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hint="eastAsia"/>
                <w:sz w:val="24"/>
                <w:szCs w:val="24"/>
              </w:rPr>
              <w:t>查看到各区域内有配备消防设施，状态有效。</w:t>
            </w:r>
          </w:p>
          <w:p w14:paraId="0CE7FC1B" w14:textId="77777777" w:rsidR="00301552" w:rsidRPr="00301552" w:rsidRDefault="00301552"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hint="eastAsia"/>
                <w:sz w:val="24"/>
                <w:szCs w:val="24"/>
              </w:rPr>
              <w:t>查到“</w:t>
            </w:r>
            <w:r w:rsidRPr="00301552">
              <w:rPr>
                <w:rFonts w:eastAsiaTheme="minorEastAsia" w:hAnsiTheme="minorEastAsia" w:hint="eastAsia"/>
                <w:sz w:val="24"/>
                <w:szCs w:val="24"/>
              </w:rPr>
              <w:t>2022</w:t>
            </w:r>
            <w:r w:rsidRPr="00301552">
              <w:rPr>
                <w:rFonts w:eastAsiaTheme="minorEastAsia" w:hAnsiTheme="minorEastAsia" w:hint="eastAsia"/>
                <w:sz w:val="24"/>
                <w:szCs w:val="24"/>
              </w:rPr>
              <w:t>年消防器材检查记录”，每月度对各区域的灭火器进行了检查，检查结果正常，检查人杨亮等。</w:t>
            </w:r>
          </w:p>
          <w:p w14:paraId="3ABF5600" w14:textId="77777777" w:rsidR="00301552" w:rsidRPr="00301552" w:rsidRDefault="00301552" w:rsidP="00301552">
            <w:pPr>
              <w:tabs>
                <w:tab w:val="left" w:pos="6597"/>
              </w:tabs>
              <w:spacing w:beforeLines="20" w:before="62" w:afterLines="20" w:after="62" w:line="312" w:lineRule="auto"/>
              <w:ind w:firstLineChars="200" w:firstLine="480"/>
              <w:rPr>
                <w:rFonts w:eastAsiaTheme="minorEastAsia" w:hAnsiTheme="minorEastAsia"/>
                <w:sz w:val="24"/>
                <w:szCs w:val="24"/>
              </w:rPr>
            </w:pPr>
            <w:r w:rsidRPr="00301552">
              <w:rPr>
                <w:rFonts w:eastAsiaTheme="minorEastAsia" w:hAnsiTheme="minorEastAsia" w:hint="eastAsia"/>
                <w:sz w:val="24"/>
                <w:szCs w:val="24"/>
              </w:rPr>
              <w:t>消防器材完善、良好。</w:t>
            </w:r>
          </w:p>
          <w:p w14:paraId="24160B63" w14:textId="59530EB2" w:rsidR="0038113A" w:rsidRPr="00D535AA" w:rsidRDefault="00301552" w:rsidP="00301552">
            <w:pPr>
              <w:tabs>
                <w:tab w:val="left" w:pos="8689"/>
              </w:tabs>
              <w:spacing w:line="288" w:lineRule="auto"/>
              <w:ind w:firstLineChars="200" w:firstLine="480"/>
              <w:rPr>
                <w:rFonts w:eastAsiaTheme="minorEastAsia"/>
                <w:sz w:val="24"/>
                <w:szCs w:val="24"/>
              </w:rPr>
            </w:pPr>
            <w:r w:rsidRPr="00301552">
              <w:rPr>
                <w:rFonts w:eastAsiaTheme="minorEastAsia" w:hAnsiTheme="minorEastAsia" w:hint="eastAsia"/>
                <w:sz w:val="24"/>
                <w:szCs w:val="24"/>
              </w:rPr>
              <w:t>自体系运行以来尚未发生紧急情况。</w:t>
            </w:r>
          </w:p>
        </w:tc>
        <w:tc>
          <w:tcPr>
            <w:tcW w:w="851" w:type="dxa"/>
          </w:tcPr>
          <w:p w14:paraId="7CBF8D62" w14:textId="77777777" w:rsidR="0038113A" w:rsidRPr="00D535AA" w:rsidRDefault="00B108F8" w:rsidP="0038113A">
            <w:pPr>
              <w:rPr>
                <w:rFonts w:eastAsiaTheme="minorEastAsia"/>
                <w:sz w:val="24"/>
                <w:szCs w:val="24"/>
              </w:rPr>
            </w:pPr>
            <w:r>
              <w:rPr>
                <w:rFonts w:eastAsiaTheme="minorEastAsia"/>
                <w:sz w:val="24"/>
                <w:szCs w:val="24"/>
              </w:rPr>
              <w:t>符合</w:t>
            </w:r>
          </w:p>
        </w:tc>
      </w:tr>
      <w:tr w:rsidR="00787DA1" w:rsidRPr="00D535AA" w14:paraId="6510BD94" w14:textId="77777777" w:rsidTr="0038113A">
        <w:trPr>
          <w:trHeight w:val="560"/>
        </w:trPr>
        <w:tc>
          <w:tcPr>
            <w:tcW w:w="1954" w:type="dxa"/>
          </w:tcPr>
          <w:p w14:paraId="03BD65E2" w14:textId="26B0A2BA" w:rsidR="00787DA1" w:rsidRPr="00D535AA" w:rsidRDefault="00787DA1" w:rsidP="00787DA1">
            <w:pPr>
              <w:rPr>
                <w:rFonts w:eastAsiaTheme="minorEastAsia" w:hAnsiTheme="minorEastAsia"/>
                <w:bCs/>
                <w:sz w:val="24"/>
                <w:szCs w:val="24"/>
              </w:rPr>
            </w:pPr>
            <w:r w:rsidRPr="00EB37B2">
              <w:rPr>
                <w:rFonts w:eastAsiaTheme="minorEastAsia" w:hAnsiTheme="minorEastAsia" w:hint="eastAsia"/>
                <w:bCs/>
                <w:sz w:val="24"/>
                <w:szCs w:val="24"/>
              </w:rPr>
              <w:t>监视和测量资源的控制</w:t>
            </w:r>
          </w:p>
        </w:tc>
        <w:tc>
          <w:tcPr>
            <w:tcW w:w="1166" w:type="dxa"/>
          </w:tcPr>
          <w:p w14:paraId="13FA4A5F" w14:textId="615F93EF" w:rsidR="00787DA1" w:rsidRPr="00D535AA" w:rsidRDefault="00787DA1" w:rsidP="00787DA1">
            <w:pPr>
              <w:rPr>
                <w:rFonts w:eastAsiaTheme="minorEastAsia"/>
                <w:b/>
                <w:sz w:val="24"/>
                <w:szCs w:val="24"/>
              </w:rPr>
            </w:pPr>
            <w:r>
              <w:rPr>
                <w:rFonts w:eastAsiaTheme="minorEastAsia"/>
                <w:b/>
                <w:bCs/>
                <w:sz w:val="24"/>
                <w:szCs w:val="24"/>
              </w:rPr>
              <w:t>Q</w:t>
            </w:r>
            <w:r>
              <w:rPr>
                <w:rFonts w:eastAsiaTheme="minorEastAsia" w:hint="eastAsia"/>
                <w:b/>
                <w:bCs/>
                <w:sz w:val="24"/>
                <w:szCs w:val="24"/>
              </w:rPr>
              <w:t>7.1.5</w:t>
            </w:r>
          </w:p>
        </w:tc>
        <w:tc>
          <w:tcPr>
            <w:tcW w:w="10738" w:type="dxa"/>
          </w:tcPr>
          <w:p w14:paraId="2ABB13EA" w14:textId="157BC66C" w:rsidR="00787DA1" w:rsidRPr="00F60928" w:rsidRDefault="00787DA1" w:rsidP="00787DA1">
            <w:pPr>
              <w:spacing w:beforeLines="30" w:before="93" w:afterLines="30" w:after="93" w:line="288" w:lineRule="auto"/>
              <w:ind w:firstLineChars="200" w:firstLine="480"/>
              <w:rPr>
                <w:rFonts w:eastAsiaTheme="minorEastAsia" w:hAnsiTheme="minorEastAsia"/>
                <w:sz w:val="24"/>
                <w:szCs w:val="24"/>
              </w:rPr>
            </w:pPr>
            <w:r w:rsidRPr="00F60928">
              <w:rPr>
                <w:rFonts w:eastAsiaTheme="minorEastAsia" w:hAnsiTheme="minorEastAsia" w:hint="eastAsia"/>
                <w:sz w:val="24"/>
                <w:szCs w:val="24"/>
              </w:rPr>
              <w:t>公司为确保</w:t>
            </w:r>
            <w:r>
              <w:rPr>
                <w:rFonts w:eastAsiaTheme="minorEastAsia" w:hAnsiTheme="minorEastAsia" w:hint="eastAsia"/>
                <w:sz w:val="24"/>
                <w:szCs w:val="24"/>
              </w:rPr>
              <w:t>家具</w:t>
            </w:r>
            <w:r w:rsidRPr="00F60928">
              <w:rPr>
                <w:rFonts w:eastAsiaTheme="minorEastAsia" w:hAnsiTheme="minorEastAsia" w:hint="eastAsia"/>
                <w:sz w:val="24"/>
                <w:szCs w:val="24"/>
              </w:rPr>
              <w:t>产品</w:t>
            </w:r>
            <w:r>
              <w:rPr>
                <w:rFonts w:eastAsiaTheme="minorEastAsia" w:hAnsiTheme="minorEastAsia" w:hint="eastAsia"/>
                <w:sz w:val="24"/>
                <w:szCs w:val="24"/>
              </w:rPr>
              <w:t>实现过程中</w:t>
            </w:r>
            <w:r w:rsidRPr="00F60928">
              <w:rPr>
                <w:rFonts w:eastAsiaTheme="minorEastAsia" w:hAnsiTheme="minorEastAsia" w:hint="eastAsia"/>
                <w:sz w:val="24"/>
                <w:szCs w:val="24"/>
              </w:rPr>
              <w:t>监视和测量活动需要，</w:t>
            </w:r>
            <w:r>
              <w:rPr>
                <w:rFonts w:eastAsiaTheme="minorEastAsia" w:hAnsiTheme="minorEastAsia" w:hint="eastAsia"/>
                <w:sz w:val="24"/>
                <w:szCs w:val="24"/>
              </w:rPr>
              <w:t>使用钢卷尺、</w:t>
            </w:r>
            <w:r w:rsidRPr="00F60928">
              <w:rPr>
                <w:rFonts w:eastAsiaTheme="minorEastAsia" w:hAnsiTheme="minorEastAsia" w:hint="eastAsia"/>
                <w:sz w:val="24"/>
                <w:szCs w:val="24"/>
              </w:rPr>
              <w:t>卡尺等监视和测量设备，为确保监视和测量设备的精确度和准确度，公司有按策划的时间间隔对上述监视和测量资源实施校准</w:t>
            </w:r>
            <w:r w:rsidRPr="00F60928">
              <w:rPr>
                <w:rFonts w:eastAsiaTheme="minorEastAsia" w:hAnsiTheme="minorEastAsia" w:hint="eastAsia"/>
                <w:sz w:val="24"/>
                <w:szCs w:val="24"/>
              </w:rPr>
              <w:t>/</w:t>
            </w:r>
            <w:r w:rsidRPr="00F60928">
              <w:rPr>
                <w:rFonts w:eastAsiaTheme="minorEastAsia" w:hAnsiTheme="minorEastAsia" w:hint="eastAsia"/>
                <w:sz w:val="24"/>
                <w:szCs w:val="24"/>
              </w:rPr>
              <w:t>检定。</w:t>
            </w:r>
          </w:p>
          <w:p w14:paraId="65F7B48C" w14:textId="46937951" w:rsidR="00787DA1" w:rsidRPr="003D196B" w:rsidRDefault="00787DA1" w:rsidP="00787DA1">
            <w:pPr>
              <w:spacing w:beforeLines="30" w:before="93" w:afterLines="30" w:after="93" w:line="288" w:lineRule="auto"/>
              <w:ind w:firstLineChars="200" w:firstLine="480"/>
              <w:rPr>
                <w:rFonts w:eastAsiaTheme="minorEastAsia" w:hAnsiTheme="minorEastAsia"/>
                <w:sz w:val="24"/>
                <w:szCs w:val="24"/>
              </w:rPr>
            </w:pPr>
            <w:r>
              <w:rPr>
                <w:rFonts w:eastAsiaTheme="minorEastAsia" w:hAnsiTheme="minorEastAsia" w:hint="eastAsia"/>
                <w:sz w:val="24"/>
                <w:szCs w:val="24"/>
              </w:rPr>
              <w:t>查看到上述量仪处于有效状态，进行了校准，校准时间，</w:t>
            </w:r>
            <w:r>
              <w:rPr>
                <w:rFonts w:eastAsiaTheme="minorEastAsia" w:hAnsiTheme="minorEastAsia" w:hint="eastAsia"/>
                <w:sz w:val="24"/>
                <w:szCs w:val="24"/>
              </w:rPr>
              <w:t>2</w:t>
            </w:r>
            <w:r>
              <w:rPr>
                <w:rFonts w:eastAsiaTheme="minorEastAsia" w:hAnsiTheme="minorEastAsia"/>
                <w:sz w:val="24"/>
                <w:szCs w:val="24"/>
              </w:rPr>
              <w:t>023</w:t>
            </w:r>
            <w:r>
              <w:rPr>
                <w:rFonts w:eastAsiaTheme="minorEastAsia" w:hAnsiTheme="minorEastAsia" w:hint="eastAsia"/>
                <w:sz w:val="24"/>
                <w:szCs w:val="24"/>
              </w:rPr>
              <w:t>年</w:t>
            </w:r>
            <w:r>
              <w:rPr>
                <w:rFonts w:eastAsiaTheme="minorEastAsia" w:hAnsiTheme="minorEastAsia"/>
                <w:sz w:val="24"/>
                <w:szCs w:val="24"/>
              </w:rPr>
              <w:t>2</w:t>
            </w:r>
            <w:r>
              <w:rPr>
                <w:rFonts w:eastAsiaTheme="minorEastAsia" w:hAnsiTheme="minorEastAsia" w:hint="eastAsia"/>
                <w:sz w:val="24"/>
                <w:szCs w:val="24"/>
              </w:rPr>
              <w:t>月份，在有效期内，见附件</w:t>
            </w:r>
            <w:r w:rsidRPr="003D196B">
              <w:rPr>
                <w:rFonts w:eastAsiaTheme="minorEastAsia" w:hAnsiTheme="minorEastAsia" w:hint="eastAsia"/>
                <w:sz w:val="24"/>
                <w:szCs w:val="24"/>
              </w:rPr>
              <w:t>。</w:t>
            </w:r>
          </w:p>
          <w:p w14:paraId="0403EBFE" w14:textId="6AD65611" w:rsidR="00787DA1" w:rsidRPr="00301552" w:rsidRDefault="00787DA1" w:rsidP="00787DA1">
            <w:pPr>
              <w:tabs>
                <w:tab w:val="left" w:pos="6597"/>
              </w:tabs>
              <w:spacing w:beforeLines="20" w:before="62" w:afterLines="20" w:after="62" w:line="312" w:lineRule="auto"/>
              <w:ind w:firstLineChars="200" w:firstLine="480"/>
              <w:rPr>
                <w:rFonts w:eastAsiaTheme="minorEastAsia" w:hAnsiTheme="minorEastAsia"/>
                <w:sz w:val="24"/>
                <w:szCs w:val="24"/>
              </w:rPr>
            </w:pPr>
            <w:r w:rsidRPr="003D196B">
              <w:rPr>
                <w:rFonts w:eastAsiaTheme="minorEastAsia" w:hAnsiTheme="minorEastAsia" w:hint="eastAsia"/>
                <w:sz w:val="24"/>
                <w:szCs w:val="24"/>
              </w:rPr>
              <w:t>监视和测量设备由使用人负责保管维护，以防止损坏或失效</w:t>
            </w:r>
            <w:r w:rsidRPr="003D196B">
              <w:rPr>
                <w:rFonts w:eastAsiaTheme="minorEastAsia" w:hAnsiTheme="minorEastAsia" w:hint="eastAsia"/>
                <w:sz w:val="24"/>
                <w:szCs w:val="24"/>
              </w:rPr>
              <w:t xml:space="preserve">, </w:t>
            </w:r>
            <w:r w:rsidRPr="003D196B">
              <w:rPr>
                <w:rFonts w:eastAsiaTheme="minorEastAsia" w:hAnsiTheme="minorEastAsia" w:hint="eastAsia"/>
                <w:sz w:val="24"/>
                <w:szCs w:val="24"/>
              </w:rPr>
              <w:t>目前尚未发现监视测量设备在检定有效期内失准的情况。</w:t>
            </w:r>
          </w:p>
        </w:tc>
        <w:tc>
          <w:tcPr>
            <w:tcW w:w="851" w:type="dxa"/>
          </w:tcPr>
          <w:p w14:paraId="25811BB5" w14:textId="35D6FA4C" w:rsidR="00787DA1" w:rsidRDefault="00787DA1" w:rsidP="00787DA1">
            <w:pPr>
              <w:rPr>
                <w:rFonts w:eastAsiaTheme="minorEastAsia"/>
                <w:sz w:val="24"/>
                <w:szCs w:val="24"/>
              </w:rPr>
            </w:pPr>
            <w:r>
              <w:rPr>
                <w:rFonts w:eastAsiaTheme="minorEastAsia" w:hint="eastAsia"/>
                <w:sz w:val="24"/>
                <w:szCs w:val="24"/>
              </w:rPr>
              <w:t>符合</w:t>
            </w:r>
          </w:p>
        </w:tc>
      </w:tr>
      <w:tr w:rsidR="00787DA1" w:rsidRPr="00D535AA" w14:paraId="6B3A2AF1" w14:textId="77777777" w:rsidTr="0038113A">
        <w:trPr>
          <w:trHeight w:val="560"/>
        </w:trPr>
        <w:tc>
          <w:tcPr>
            <w:tcW w:w="1954" w:type="dxa"/>
          </w:tcPr>
          <w:p w14:paraId="34F0A5FC" w14:textId="3BB0CA01" w:rsidR="00787DA1" w:rsidRPr="00D535AA" w:rsidRDefault="00787DA1" w:rsidP="00787DA1">
            <w:pPr>
              <w:rPr>
                <w:rFonts w:eastAsiaTheme="minorEastAsia" w:hAnsiTheme="minorEastAsia"/>
                <w:bCs/>
                <w:sz w:val="24"/>
                <w:szCs w:val="24"/>
              </w:rPr>
            </w:pPr>
            <w:r w:rsidRPr="00D308ED">
              <w:rPr>
                <w:rFonts w:eastAsiaTheme="minorEastAsia" w:hAnsiTheme="minorEastAsia"/>
                <w:bCs/>
                <w:szCs w:val="24"/>
              </w:rPr>
              <w:t>产品和服务的放行</w:t>
            </w:r>
          </w:p>
        </w:tc>
        <w:tc>
          <w:tcPr>
            <w:tcW w:w="1166" w:type="dxa"/>
          </w:tcPr>
          <w:p w14:paraId="08425DB6" w14:textId="77777777" w:rsidR="00787DA1" w:rsidRPr="00D308ED" w:rsidRDefault="00787DA1" w:rsidP="00787DA1">
            <w:pPr>
              <w:spacing w:line="360" w:lineRule="auto"/>
              <w:jc w:val="left"/>
              <w:rPr>
                <w:rFonts w:eastAsiaTheme="minorEastAsia"/>
                <w:bCs/>
                <w:sz w:val="24"/>
                <w:szCs w:val="24"/>
              </w:rPr>
            </w:pPr>
            <w:r w:rsidRPr="00D308ED">
              <w:rPr>
                <w:rFonts w:eastAsiaTheme="minorEastAsia"/>
                <w:bCs/>
                <w:sz w:val="24"/>
                <w:szCs w:val="24"/>
              </w:rPr>
              <w:t>Q8.6</w:t>
            </w:r>
          </w:p>
          <w:p w14:paraId="0F1C9415" w14:textId="77777777" w:rsidR="00787DA1" w:rsidRPr="00D535AA" w:rsidRDefault="00787DA1" w:rsidP="00787DA1">
            <w:pPr>
              <w:rPr>
                <w:rFonts w:eastAsiaTheme="minorEastAsia"/>
                <w:b/>
                <w:sz w:val="24"/>
                <w:szCs w:val="24"/>
              </w:rPr>
            </w:pPr>
          </w:p>
        </w:tc>
        <w:tc>
          <w:tcPr>
            <w:tcW w:w="10738" w:type="dxa"/>
          </w:tcPr>
          <w:p w14:paraId="7511BE52" w14:textId="77777777" w:rsidR="00787DA1" w:rsidRPr="00F5207E"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F5207E">
              <w:rPr>
                <w:rFonts w:asciiTheme="minorEastAsia" w:eastAsiaTheme="minorEastAsia" w:hAnsiTheme="minorEastAsia" w:hint="eastAsia"/>
                <w:sz w:val="24"/>
                <w:szCs w:val="24"/>
              </w:rPr>
              <w:t>采购产品验收、生产过程检验、产品放行等依据顾客技术要求，详见Q8.1。</w:t>
            </w:r>
          </w:p>
          <w:p w14:paraId="44BF3A43" w14:textId="00A07378" w:rsidR="00787DA1" w:rsidRPr="00F5207E"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产品检验</w:t>
            </w:r>
            <w:r w:rsidR="00FE5974">
              <w:rPr>
                <w:rFonts w:asciiTheme="minorEastAsia" w:eastAsiaTheme="minorEastAsia" w:hAnsiTheme="minorEastAsia" w:hint="eastAsia"/>
                <w:sz w:val="24"/>
                <w:szCs w:val="24"/>
              </w:rPr>
              <w:t>由厂长进行，</w:t>
            </w:r>
            <w:r w:rsidRPr="00F5207E">
              <w:rPr>
                <w:rFonts w:asciiTheme="minorEastAsia" w:eastAsiaTheme="minorEastAsia" w:hAnsiTheme="minorEastAsia" w:hint="eastAsia"/>
                <w:sz w:val="24"/>
                <w:szCs w:val="24"/>
              </w:rPr>
              <w:t>考核合格具备检测能力，</w:t>
            </w:r>
            <w:r w:rsidRPr="00CC17AF">
              <w:rPr>
                <w:rFonts w:asciiTheme="minorEastAsia" w:eastAsiaTheme="minorEastAsia" w:hAnsiTheme="minorEastAsia" w:hint="eastAsia"/>
                <w:sz w:val="24"/>
                <w:szCs w:val="24"/>
              </w:rPr>
              <w:t>经验丰富</w:t>
            </w:r>
            <w:r>
              <w:rPr>
                <w:rFonts w:asciiTheme="minorEastAsia" w:eastAsiaTheme="minorEastAsia" w:hAnsiTheme="minorEastAsia" w:hint="eastAsia"/>
                <w:sz w:val="24"/>
                <w:szCs w:val="24"/>
              </w:rPr>
              <w:t>，知悉相关检验控制要求，及质量控制流程</w:t>
            </w:r>
            <w:r w:rsidRPr="00F5207E">
              <w:rPr>
                <w:rFonts w:asciiTheme="minorEastAsia" w:eastAsiaTheme="minorEastAsia" w:hAnsiTheme="minorEastAsia" w:hint="eastAsia"/>
                <w:sz w:val="24"/>
                <w:szCs w:val="24"/>
              </w:rPr>
              <w:t>。</w:t>
            </w:r>
          </w:p>
          <w:p w14:paraId="772AFA86" w14:textId="77777777" w:rsidR="00787DA1" w:rsidRPr="00CC17AF"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CC17AF">
              <w:rPr>
                <w:rFonts w:asciiTheme="minorEastAsia" w:eastAsiaTheme="minorEastAsia" w:hAnsiTheme="minorEastAsia" w:hint="eastAsia"/>
                <w:sz w:val="24"/>
                <w:szCs w:val="24"/>
              </w:rPr>
              <w:lastRenderedPageBreak/>
              <w:t>1、进货检验：检验依据原材料检验作业指导书，</w:t>
            </w:r>
          </w:p>
          <w:p w14:paraId="46D9CCE2" w14:textId="7E2BE8E3" w:rsidR="00787DA1" w:rsidRPr="00CC17AF"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CC17AF">
              <w:rPr>
                <w:rFonts w:asciiTheme="minorEastAsia" w:eastAsiaTheme="minorEastAsia" w:hAnsiTheme="minorEastAsia" w:hint="eastAsia"/>
                <w:sz w:val="24"/>
                <w:szCs w:val="24"/>
              </w:rPr>
              <w:t>主要原材料包括：</w:t>
            </w:r>
            <w:r w:rsidR="00FE5974">
              <w:rPr>
                <w:rFonts w:asciiTheme="minorEastAsia" w:eastAsiaTheme="minorEastAsia" w:hAnsiTheme="minorEastAsia" w:hint="eastAsia"/>
                <w:sz w:val="24"/>
                <w:szCs w:val="24"/>
              </w:rPr>
              <w:t>木材、封边条、</w:t>
            </w:r>
            <w:r w:rsidR="00657787">
              <w:rPr>
                <w:rFonts w:asciiTheme="minorEastAsia" w:eastAsiaTheme="minorEastAsia" w:hAnsiTheme="minorEastAsia" w:hint="eastAsia"/>
                <w:sz w:val="24"/>
                <w:szCs w:val="24"/>
              </w:rPr>
              <w:t>自动螺丝、三合一连接杆、气泡膜、热熔胶等</w:t>
            </w:r>
            <w:r w:rsidRPr="00CC17AF">
              <w:rPr>
                <w:rFonts w:asciiTheme="minorEastAsia" w:eastAsiaTheme="minorEastAsia" w:hAnsiTheme="minorEastAsia" w:hint="eastAsia"/>
                <w:sz w:val="24"/>
                <w:szCs w:val="24"/>
              </w:rPr>
              <w:t>，对各材料进行抽查，有进货检验单，</w:t>
            </w:r>
          </w:p>
          <w:p w14:paraId="2C95CAA7" w14:textId="66C4DB8D" w:rsidR="00787DA1"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w:t>
            </w:r>
            <w:r w:rsidRPr="0027448D">
              <w:rPr>
                <w:rFonts w:asciiTheme="minorEastAsia" w:eastAsiaTheme="minorEastAsia" w:hAnsiTheme="minorEastAsia"/>
                <w:sz w:val="24"/>
                <w:szCs w:val="24"/>
              </w:rPr>
              <w:t>202</w:t>
            </w:r>
            <w:r w:rsidRPr="0027448D">
              <w:rPr>
                <w:rFonts w:asciiTheme="minorEastAsia" w:eastAsiaTheme="minorEastAsia" w:hAnsiTheme="minorEastAsia" w:hint="eastAsia"/>
                <w:sz w:val="24"/>
                <w:szCs w:val="24"/>
              </w:rPr>
              <w:t>2</w:t>
            </w:r>
            <w:r w:rsidRPr="0027448D">
              <w:rPr>
                <w:rFonts w:asciiTheme="minorEastAsia" w:eastAsiaTheme="minorEastAsia" w:hAnsiTheme="minorEastAsia"/>
                <w:sz w:val="24"/>
                <w:szCs w:val="24"/>
              </w:rPr>
              <w:t>.</w:t>
            </w:r>
            <w:r w:rsidR="00657787">
              <w:rPr>
                <w:rFonts w:asciiTheme="minorEastAsia" w:eastAsiaTheme="minorEastAsia" w:hAnsiTheme="minorEastAsia"/>
                <w:sz w:val="24"/>
                <w:szCs w:val="24"/>
              </w:rPr>
              <w:t>9</w:t>
            </w:r>
            <w:r w:rsidRPr="0027448D">
              <w:rPr>
                <w:rFonts w:asciiTheme="minorEastAsia" w:eastAsiaTheme="minorEastAsia" w:hAnsiTheme="minorEastAsia"/>
                <w:sz w:val="24"/>
                <w:szCs w:val="24"/>
              </w:rPr>
              <w:t>.</w:t>
            </w:r>
            <w:r w:rsidRPr="0027448D">
              <w:rPr>
                <w:rFonts w:asciiTheme="minorEastAsia" w:eastAsiaTheme="minorEastAsia" w:hAnsiTheme="minorEastAsia" w:hint="eastAsia"/>
                <w:sz w:val="24"/>
                <w:szCs w:val="24"/>
              </w:rPr>
              <w:t>1</w:t>
            </w:r>
            <w:r w:rsidR="00657787">
              <w:rPr>
                <w:rFonts w:asciiTheme="minorEastAsia" w:eastAsiaTheme="minorEastAsia" w:hAnsiTheme="minorEastAsia"/>
                <w:sz w:val="24"/>
                <w:szCs w:val="24"/>
              </w:rPr>
              <w:t>8</w:t>
            </w:r>
            <w:r w:rsidRPr="0027448D">
              <w:rPr>
                <w:rFonts w:asciiTheme="minorEastAsia" w:eastAsiaTheme="minorEastAsia" w:hAnsiTheme="minorEastAsia" w:hint="eastAsia"/>
                <w:sz w:val="24"/>
                <w:szCs w:val="24"/>
              </w:rPr>
              <w:t>日进货检验</w:t>
            </w:r>
            <w:r>
              <w:rPr>
                <w:rFonts w:asciiTheme="minorEastAsia" w:eastAsiaTheme="minorEastAsia" w:hAnsiTheme="minorEastAsia" w:hint="eastAsia"/>
                <w:sz w:val="24"/>
                <w:szCs w:val="24"/>
              </w:rPr>
              <w:t>记录</w:t>
            </w:r>
            <w:r w:rsidRPr="0027448D">
              <w:rPr>
                <w:rFonts w:asciiTheme="minorEastAsia" w:eastAsiaTheme="minorEastAsia" w:hAnsiTheme="minorEastAsia" w:hint="eastAsia"/>
                <w:sz w:val="24"/>
                <w:szCs w:val="24"/>
              </w:rPr>
              <w:t>，产品</w:t>
            </w:r>
            <w:r w:rsidR="00657787" w:rsidRPr="00657787">
              <w:rPr>
                <w:rFonts w:asciiTheme="minorEastAsia" w:eastAsiaTheme="minorEastAsia" w:hAnsiTheme="minorEastAsia" w:hint="eastAsia"/>
                <w:sz w:val="24"/>
                <w:szCs w:val="24"/>
              </w:rPr>
              <w:t>刨花板2440*1220*18</w:t>
            </w:r>
            <w:r w:rsidRPr="0027448D">
              <w:rPr>
                <w:rFonts w:asciiTheme="minorEastAsia" w:eastAsiaTheme="minorEastAsia" w:hAnsiTheme="minorEastAsia" w:hint="eastAsia"/>
                <w:sz w:val="24"/>
                <w:szCs w:val="24"/>
              </w:rPr>
              <w:t>、数量</w:t>
            </w:r>
            <w:r w:rsidR="00657787" w:rsidRPr="00657787">
              <w:rPr>
                <w:rFonts w:asciiTheme="minorEastAsia" w:eastAsiaTheme="minorEastAsia" w:hAnsiTheme="minorEastAsia" w:hint="eastAsia"/>
                <w:sz w:val="24"/>
                <w:szCs w:val="24"/>
              </w:rPr>
              <w:t>990张</w:t>
            </w:r>
            <w:r w:rsidRPr="0027448D">
              <w:rPr>
                <w:rFonts w:asciiTheme="minorEastAsia" w:eastAsiaTheme="minorEastAsia" w:hAnsiTheme="minorEastAsia" w:hint="eastAsia"/>
                <w:sz w:val="24"/>
                <w:szCs w:val="24"/>
              </w:rPr>
              <w:t>，检验项目外观、规格，数量等项，检验结果合格，检验员</w:t>
            </w:r>
            <w:r w:rsidR="00657787" w:rsidRPr="00D70B76">
              <w:rPr>
                <w:rFonts w:ascii="宋体" w:hAnsi="宋体" w:hint="eastAsia"/>
                <w:sz w:val="24"/>
                <w:szCs w:val="22"/>
              </w:rPr>
              <w:t>易嗣友</w:t>
            </w:r>
            <w:r w:rsidRPr="0027448D">
              <w:rPr>
                <w:rFonts w:asciiTheme="minorEastAsia" w:eastAsiaTheme="minorEastAsia" w:hAnsiTheme="minorEastAsia" w:hint="eastAsia"/>
                <w:sz w:val="24"/>
                <w:szCs w:val="24"/>
              </w:rPr>
              <w:t>。</w:t>
            </w:r>
          </w:p>
          <w:p w14:paraId="27DB69AA" w14:textId="55396EED" w:rsidR="00657787" w:rsidRDefault="00657787" w:rsidP="00657787">
            <w:pPr>
              <w:spacing w:beforeLines="20" w:before="62" w:afterLines="20" w:after="62"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w:t>
            </w:r>
            <w:r w:rsidRPr="0027448D">
              <w:rPr>
                <w:rFonts w:asciiTheme="minorEastAsia" w:eastAsiaTheme="minorEastAsia" w:hAnsiTheme="minorEastAsia"/>
                <w:sz w:val="24"/>
                <w:szCs w:val="24"/>
              </w:rPr>
              <w:t>202</w:t>
            </w:r>
            <w:r w:rsidRPr="0027448D">
              <w:rPr>
                <w:rFonts w:asciiTheme="minorEastAsia" w:eastAsiaTheme="minorEastAsia" w:hAnsiTheme="minorEastAsia" w:hint="eastAsia"/>
                <w:sz w:val="24"/>
                <w:szCs w:val="24"/>
              </w:rPr>
              <w:t>2</w:t>
            </w:r>
            <w:r w:rsidRPr="0027448D">
              <w:rPr>
                <w:rFonts w:asciiTheme="minorEastAsia" w:eastAsiaTheme="minorEastAsia" w:hAnsiTheme="minorEastAsia"/>
                <w:sz w:val="24"/>
                <w:szCs w:val="24"/>
              </w:rPr>
              <w:t>.</w:t>
            </w:r>
            <w:r>
              <w:rPr>
                <w:rFonts w:asciiTheme="minorEastAsia" w:eastAsiaTheme="minorEastAsia" w:hAnsiTheme="minorEastAsia"/>
                <w:sz w:val="24"/>
                <w:szCs w:val="24"/>
              </w:rPr>
              <w:t>9</w:t>
            </w:r>
            <w:r w:rsidRPr="0027448D">
              <w:rPr>
                <w:rFonts w:asciiTheme="minorEastAsia" w:eastAsiaTheme="minorEastAsia" w:hAnsiTheme="minorEastAsia"/>
                <w:sz w:val="24"/>
                <w:szCs w:val="24"/>
              </w:rPr>
              <w:t>.</w:t>
            </w:r>
            <w:r w:rsidRPr="0027448D">
              <w:rPr>
                <w:rFonts w:asciiTheme="minorEastAsia" w:eastAsiaTheme="minorEastAsia" w:hAnsiTheme="minorEastAsia" w:hint="eastAsia"/>
                <w:sz w:val="24"/>
                <w:szCs w:val="24"/>
              </w:rPr>
              <w:t>1</w:t>
            </w:r>
            <w:r>
              <w:rPr>
                <w:rFonts w:asciiTheme="minorEastAsia" w:eastAsiaTheme="minorEastAsia" w:hAnsiTheme="minorEastAsia"/>
                <w:sz w:val="24"/>
                <w:szCs w:val="24"/>
              </w:rPr>
              <w:t>8</w:t>
            </w:r>
            <w:r w:rsidRPr="0027448D">
              <w:rPr>
                <w:rFonts w:asciiTheme="minorEastAsia" w:eastAsiaTheme="minorEastAsia" w:hAnsiTheme="minorEastAsia" w:hint="eastAsia"/>
                <w:sz w:val="24"/>
                <w:szCs w:val="24"/>
              </w:rPr>
              <w:t>日进货检验</w:t>
            </w:r>
            <w:r>
              <w:rPr>
                <w:rFonts w:asciiTheme="minorEastAsia" w:eastAsiaTheme="minorEastAsia" w:hAnsiTheme="minorEastAsia" w:hint="eastAsia"/>
                <w:sz w:val="24"/>
                <w:szCs w:val="24"/>
              </w:rPr>
              <w:t>记录</w:t>
            </w:r>
            <w:r w:rsidRPr="0027448D">
              <w:rPr>
                <w:rFonts w:asciiTheme="minorEastAsia" w:eastAsiaTheme="minorEastAsia" w:hAnsiTheme="minorEastAsia" w:hint="eastAsia"/>
                <w:sz w:val="24"/>
                <w:szCs w:val="24"/>
              </w:rPr>
              <w:t>，产品</w:t>
            </w:r>
            <w:r w:rsidRPr="00657787">
              <w:rPr>
                <w:rFonts w:asciiTheme="minorEastAsia" w:eastAsiaTheme="minorEastAsia" w:hAnsiTheme="minorEastAsia" w:hint="eastAsia"/>
                <w:sz w:val="24"/>
                <w:szCs w:val="24"/>
              </w:rPr>
              <w:t>刨花板2440*1220*18</w:t>
            </w:r>
            <w:r w:rsidRPr="0027448D">
              <w:rPr>
                <w:rFonts w:asciiTheme="minorEastAsia" w:eastAsiaTheme="minorEastAsia" w:hAnsiTheme="minorEastAsia" w:hint="eastAsia"/>
                <w:sz w:val="24"/>
                <w:szCs w:val="24"/>
              </w:rPr>
              <w:t>、数量</w:t>
            </w:r>
            <w:r w:rsidRPr="00657787">
              <w:rPr>
                <w:rFonts w:asciiTheme="minorEastAsia" w:eastAsiaTheme="minorEastAsia" w:hAnsiTheme="minorEastAsia" w:hint="eastAsia"/>
                <w:sz w:val="24"/>
                <w:szCs w:val="24"/>
              </w:rPr>
              <w:t>990张</w:t>
            </w:r>
            <w:r w:rsidRPr="0027448D">
              <w:rPr>
                <w:rFonts w:asciiTheme="minorEastAsia" w:eastAsiaTheme="minorEastAsia" w:hAnsiTheme="minorEastAsia" w:hint="eastAsia"/>
                <w:sz w:val="24"/>
                <w:szCs w:val="24"/>
              </w:rPr>
              <w:t>，检验项目外观、规格，数量等项，检验结果合格，检验员</w:t>
            </w:r>
            <w:r w:rsidRPr="00D70B76">
              <w:rPr>
                <w:rFonts w:ascii="宋体" w:hAnsi="宋体" w:hint="eastAsia"/>
                <w:sz w:val="24"/>
                <w:szCs w:val="22"/>
              </w:rPr>
              <w:t>易嗣友</w:t>
            </w:r>
            <w:r w:rsidRPr="0027448D">
              <w:rPr>
                <w:rFonts w:asciiTheme="minorEastAsia" w:eastAsiaTheme="minorEastAsia" w:hAnsiTheme="minorEastAsia" w:hint="eastAsia"/>
                <w:sz w:val="24"/>
                <w:szCs w:val="24"/>
              </w:rPr>
              <w:t>。</w:t>
            </w:r>
          </w:p>
          <w:p w14:paraId="48797BDD" w14:textId="58CFB0A4" w:rsidR="00657787" w:rsidRDefault="00657787" w:rsidP="00657787">
            <w:pPr>
              <w:spacing w:beforeLines="20" w:before="62" w:afterLines="20" w:after="62"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w:t>
            </w:r>
            <w:r w:rsidRPr="0027448D">
              <w:rPr>
                <w:rFonts w:asciiTheme="minorEastAsia" w:eastAsiaTheme="minorEastAsia" w:hAnsiTheme="minorEastAsia"/>
                <w:sz w:val="24"/>
                <w:szCs w:val="24"/>
              </w:rPr>
              <w:t>202</w:t>
            </w:r>
            <w:r w:rsidRPr="0027448D">
              <w:rPr>
                <w:rFonts w:asciiTheme="minorEastAsia" w:eastAsiaTheme="minorEastAsia" w:hAnsiTheme="minorEastAsia" w:hint="eastAsia"/>
                <w:sz w:val="24"/>
                <w:szCs w:val="24"/>
              </w:rPr>
              <w:t>2</w:t>
            </w:r>
            <w:r w:rsidRPr="0027448D">
              <w:rPr>
                <w:rFonts w:asciiTheme="minorEastAsia" w:eastAsiaTheme="minorEastAsia" w:hAnsiTheme="minorEastAsia"/>
                <w:sz w:val="24"/>
                <w:szCs w:val="24"/>
              </w:rPr>
              <w:t>.</w:t>
            </w:r>
            <w:r>
              <w:rPr>
                <w:rFonts w:asciiTheme="minorEastAsia" w:eastAsiaTheme="minorEastAsia" w:hAnsiTheme="minorEastAsia"/>
                <w:sz w:val="24"/>
                <w:szCs w:val="24"/>
              </w:rPr>
              <w:t>12</w:t>
            </w:r>
            <w:r w:rsidRPr="0027448D">
              <w:rPr>
                <w:rFonts w:asciiTheme="minorEastAsia" w:eastAsiaTheme="minorEastAsia" w:hAnsiTheme="minorEastAsia"/>
                <w:sz w:val="24"/>
                <w:szCs w:val="24"/>
              </w:rPr>
              <w:t>.</w:t>
            </w:r>
            <w:r>
              <w:rPr>
                <w:rFonts w:asciiTheme="minorEastAsia" w:eastAsiaTheme="minorEastAsia" w:hAnsiTheme="minorEastAsia"/>
                <w:sz w:val="24"/>
                <w:szCs w:val="24"/>
              </w:rPr>
              <w:t>28</w:t>
            </w:r>
            <w:r w:rsidRPr="0027448D">
              <w:rPr>
                <w:rFonts w:asciiTheme="minorEastAsia" w:eastAsiaTheme="minorEastAsia" w:hAnsiTheme="minorEastAsia" w:hint="eastAsia"/>
                <w:sz w:val="24"/>
                <w:szCs w:val="24"/>
              </w:rPr>
              <w:t>日进货检验</w:t>
            </w:r>
            <w:r>
              <w:rPr>
                <w:rFonts w:asciiTheme="minorEastAsia" w:eastAsiaTheme="minorEastAsia" w:hAnsiTheme="minorEastAsia" w:hint="eastAsia"/>
                <w:sz w:val="24"/>
                <w:szCs w:val="24"/>
              </w:rPr>
              <w:t>记录</w:t>
            </w:r>
            <w:r w:rsidRPr="0027448D">
              <w:rPr>
                <w:rFonts w:asciiTheme="minorEastAsia" w:eastAsiaTheme="minorEastAsia" w:hAnsiTheme="minorEastAsia" w:hint="eastAsia"/>
                <w:sz w:val="24"/>
                <w:szCs w:val="24"/>
              </w:rPr>
              <w:t>，产品</w:t>
            </w:r>
            <w:r w:rsidRPr="00657787">
              <w:rPr>
                <w:rFonts w:asciiTheme="minorEastAsia" w:eastAsiaTheme="minorEastAsia" w:hAnsiTheme="minorEastAsia" w:hint="eastAsia"/>
                <w:sz w:val="24"/>
                <w:szCs w:val="24"/>
              </w:rPr>
              <w:t>刨花板2440*1220*18</w:t>
            </w:r>
            <w:r w:rsidRPr="0027448D">
              <w:rPr>
                <w:rFonts w:asciiTheme="minorEastAsia" w:eastAsiaTheme="minorEastAsia" w:hAnsiTheme="minorEastAsia" w:hint="eastAsia"/>
                <w:sz w:val="24"/>
                <w:szCs w:val="24"/>
              </w:rPr>
              <w:t>、数量</w:t>
            </w:r>
            <w:r>
              <w:rPr>
                <w:rFonts w:asciiTheme="minorEastAsia" w:eastAsiaTheme="minorEastAsia" w:hAnsiTheme="minorEastAsia"/>
                <w:sz w:val="24"/>
                <w:szCs w:val="24"/>
              </w:rPr>
              <w:t>670</w:t>
            </w:r>
            <w:r w:rsidRPr="00657787">
              <w:rPr>
                <w:rFonts w:asciiTheme="minorEastAsia" w:eastAsiaTheme="minorEastAsia" w:hAnsiTheme="minorEastAsia" w:hint="eastAsia"/>
                <w:sz w:val="24"/>
                <w:szCs w:val="24"/>
              </w:rPr>
              <w:t>张</w:t>
            </w:r>
            <w:r w:rsidRPr="0027448D">
              <w:rPr>
                <w:rFonts w:asciiTheme="minorEastAsia" w:eastAsiaTheme="minorEastAsia" w:hAnsiTheme="minorEastAsia" w:hint="eastAsia"/>
                <w:sz w:val="24"/>
                <w:szCs w:val="24"/>
              </w:rPr>
              <w:t>，检验项目外观、规格，数量等项，检验结果合格，检验员</w:t>
            </w:r>
            <w:r w:rsidRPr="00D70B76">
              <w:rPr>
                <w:rFonts w:ascii="宋体" w:hAnsi="宋体" w:hint="eastAsia"/>
                <w:sz w:val="24"/>
                <w:szCs w:val="22"/>
              </w:rPr>
              <w:t>易嗣友</w:t>
            </w:r>
            <w:r w:rsidRPr="0027448D">
              <w:rPr>
                <w:rFonts w:asciiTheme="minorEastAsia" w:eastAsiaTheme="minorEastAsia" w:hAnsiTheme="minorEastAsia" w:hint="eastAsia"/>
                <w:sz w:val="24"/>
                <w:szCs w:val="24"/>
              </w:rPr>
              <w:t>。</w:t>
            </w:r>
          </w:p>
          <w:p w14:paraId="741B5DB1" w14:textId="3F051CB7" w:rsidR="00657787" w:rsidRPr="0027448D" w:rsidRDefault="00657787" w:rsidP="00657787">
            <w:pPr>
              <w:spacing w:beforeLines="20" w:before="62" w:afterLines="20" w:after="62"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w:t>
            </w:r>
            <w:r w:rsidRPr="0027448D">
              <w:rPr>
                <w:rFonts w:asciiTheme="minorEastAsia" w:eastAsiaTheme="minorEastAsia" w:hAnsiTheme="minorEastAsia"/>
                <w:sz w:val="24"/>
                <w:szCs w:val="24"/>
              </w:rPr>
              <w:t>202</w:t>
            </w:r>
            <w:r w:rsidRPr="0027448D">
              <w:rPr>
                <w:rFonts w:asciiTheme="minorEastAsia" w:eastAsiaTheme="minorEastAsia" w:hAnsiTheme="minorEastAsia" w:hint="eastAsia"/>
                <w:sz w:val="24"/>
                <w:szCs w:val="24"/>
              </w:rPr>
              <w:t>2</w:t>
            </w:r>
            <w:r w:rsidRPr="0027448D">
              <w:rPr>
                <w:rFonts w:asciiTheme="minorEastAsia" w:eastAsiaTheme="minorEastAsia" w:hAnsiTheme="minorEastAsia"/>
                <w:sz w:val="24"/>
                <w:szCs w:val="24"/>
              </w:rPr>
              <w:t>.</w:t>
            </w:r>
            <w:r>
              <w:rPr>
                <w:rFonts w:asciiTheme="minorEastAsia" w:eastAsiaTheme="minorEastAsia" w:hAnsiTheme="minorEastAsia"/>
                <w:sz w:val="24"/>
                <w:szCs w:val="24"/>
              </w:rPr>
              <w:t>8</w:t>
            </w:r>
            <w:r w:rsidRPr="0027448D">
              <w:rPr>
                <w:rFonts w:asciiTheme="minorEastAsia" w:eastAsiaTheme="minorEastAsia" w:hAnsiTheme="minorEastAsia"/>
                <w:sz w:val="24"/>
                <w:szCs w:val="24"/>
              </w:rPr>
              <w:t>.</w:t>
            </w:r>
            <w:r>
              <w:rPr>
                <w:rFonts w:asciiTheme="minorEastAsia" w:eastAsiaTheme="minorEastAsia" w:hAnsiTheme="minorEastAsia"/>
                <w:sz w:val="24"/>
                <w:szCs w:val="24"/>
              </w:rPr>
              <w:t>3</w:t>
            </w:r>
            <w:r w:rsidRPr="0027448D">
              <w:rPr>
                <w:rFonts w:asciiTheme="minorEastAsia" w:eastAsiaTheme="minorEastAsia" w:hAnsiTheme="minorEastAsia" w:hint="eastAsia"/>
                <w:sz w:val="24"/>
                <w:szCs w:val="24"/>
              </w:rPr>
              <w:t>日进货检验</w:t>
            </w:r>
            <w:r>
              <w:rPr>
                <w:rFonts w:asciiTheme="minorEastAsia" w:eastAsiaTheme="minorEastAsia" w:hAnsiTheme="minorEastAsia" w:hint="eastAsia"/>
                <w:sz w:val="24"/>
                <w:szCs w:val="24"/>
              </w:rPr>
              <w:t>记录</w:t>
            </w:r>
            <w:r w:rsidRPr="0027448D">
              <w:rPr>
                <w:rFonts w:asciiTheme="minorEastAsia" w:eastAsiaTheme="minorEastAsia" w:hAnsiTheme="minorEastAsia" w:hint="eastAsia"/>
                <w:sz w:val="24"/>
                <w:szCs w:val="24"/>
              </w:rPr>
              <w:t>，产品</w:t>
            </w:r>
            <w:r>
              <w:rPr>
                <w:rFonts w:asciiTheme="minorEastAsia" w:eastAsiaTheme="minorEastAsia" w:hAnsiTheme="minorEastAsia" w:hint="eastAsia"/>
                <w:sz w:val="24"/>
                <w:szCs w:val="24"/>
              </w:rPr>
              <w:t xml:space="preserve">封边条 </w:t>
            </w:r>
            <w:r>
              <w:rPr>
                <w:rFonts w:asciiTheme="minorEastAsia" w:eastAsiaTheme="minorEastAsia" w:hAnsiTheme="minorEastAsia"/>
                <w:sz w:val="24"/>
                <w:szCs w:val="24"/>
              </w:rPr>
              <w:t xml:space="preserve"> </w:t>
            </w:r>
            <w:r w:rsidRPr="00657787">
              <w:rPr>
                <w:rFonts w:asciiTheme="minorEastAsia" w:eastAsiaTheme="minorEastAsia" w:hAnsiTheme="minorEastAsia" w:hint="eastAsia"/>
                <w:sz w:val="24"/>
                <w:szCs w:val="24"/>
              </w:rPr>
              <w:t>003科技木</w:t>
            </w:r>
            <w:r>
              <w:rPr>
                <w:rFonts w:asciiTheme="minorEastAsia" w:eastAsiaTheme="minorEastAsia" w:hAnsiTheme="minorEastAsia" w:hint="eastAsia"/>
                <w:sz w:val="24"/>
                <w:szCs w:val="24"/>
              </w:rPr>
              <w:t>1*</w:t>
            </w:r>
            <w:r>
              <w:rPr>
                <w:rFonts w:asciiTheme="minorEastAsia" w:eastAsiaTheme="minorEastAsia" w:hAnsiTheme="minorEastAsia"/>
                <w:sz w:val="24"/>
                <w:szCs w:val="24"/>
              </w:rPr>
              <w:t>22</w:t>
            </w:r>
            <w:r>
              <w:rPr>
                <w:rFonts w:asciiTheme="minorEastAsia" w:eastAsiaTheme="minorEastAsia" w:hAnsiTheme="minorEastAsia" w:hint="eastAsia"/>
                <w:sz w:val="24"/>
                <w:szCs w:val="24"/>
              </w:rPr>
              <w:t>mm</w:t>
            </w:r>
            <w:r w:rsidRPr="0027448D">
              <w:rPr>
                <w:rFonts w:asciiTheme="minorEastAsia" w:eastAsiaTheme="minorEastAsia" w:hAnsiTheme="minorEastAsia" w:hint="eastAsia"/>
                <w:sz w:val="24"/>
                <w:szCs w:val="24"/>
              </w:rPr>
              <w:t>、数量</w:t>
            </w:r>
            <w:r w:rsidRPr="00657787">
              <w:rPr>
                <w:rFonts w:asciiTheme="minorEastAsia" w:eastAsiaTheme="minorEastAsia" w:hAnsiTheme="minorEastAsia" w:hint="eastAsia"/>
                <w:sz w:val="24"/>
                <w:szCs w:val="24"/>
              </w:rPr>
              <w:t>50000米</w:t>
            </w:r>
            <w:r w:rsidRPr="0027448D">
              <w:rPr>
                <w:rFonts w:asciiTheme="minorEastAsia" w:eastAsiaTheme="minorEastAsia" w:hAnsiTheme="minorEastAsia" w:hint="eastAsia"/>
                <w:sz w:val="24"/>
                <w:szCs w:val="24"/>
              </w:rPr>
              <w:t>，检验项目外观、规格，数量等项，检验结果合格，检验员</w:t>
            </w:r>
            <w:r w:rsidRPr="00D70B76">
              <w:rPr>
                <w:rFonts w:ascii="宋体" w:hAnsi="宋体" w:hint="eastAsia"/>
                <w:sz w:val="24"/>
                <w:szCs w:val="22"/>
              </w:rPr>
              <w:t>易嗣友</w:t>
            </w:r>
            <w:r w:rsidRPr="0027448D">
              <w:rPr>
                <w:rFonts w:asciiTheme="minorEastAsia" w:eastAsiaTheme="minorEastAsia" w:hAnsiTheme="minorEastAsia" w:hint="eastAsia"/>
                <w:sz w:val="24"/>
                <w:szCs w:val="24"/>
              </w:rPr>
              <w:t>。</w:t>
            </w:r>
          </w:p>
          <w:p w14:paraId="5BE23095" w14:textId="52F24C0F" w:rsidR="00657787" w:rsidRPr="0027448D" w:rsidRDefault="00657787" w:rsidP="00657787">
            <w:pPr>
              <w:spacing w:beforeLines="20" w:before="62" w:afterLines="20" w:after="62"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w:t>
            </w:r>
            <w:r w:rsidRPr="0027448D">
              <w:rPr>
                <w:rFonts w:asciiTheme="minorEastAsia" w:eastAsiaTheme="minorEastAsia" w:hAnsiTheme="minorEastAsia"/>
                <w:sz w:val="24"/>
                <w:szCs w:val="24"/>
              </w:rPr>
              <w:t>202</w:t>
            </w:r>
            <w:r w:rsidRPr="0027448D">
              <w:rPr>
                <w:rFonts w:asciiTheme="minorEastAsia" w:eastAsiaTheme="minorEastAsia" w:hAnsiTheme="minorEastAsia" w:hint="eastAsia"/>
                <w:sz w:val="24"/>
                <w:szCs w:val="24"/>
              </w:rPr>
              <w:t>2</w:t>
            </w:r>
            <w:r w:rsidRPr="0027448D">
              <w:rPr>
                <w:rFonts w:asciiTheme="minorEastAsia" w:eastAsiaTheme="minorEastAsia" w:hAnsiTheme="minorEastAsia"/>
                <w:sz w:val="24"/>
                <w:szCs w:val="24"/>
              </w:rPr>
              <w:t>.</w:t>
            </w:r>
            <w:r>
              <w:rPr>
                <w:rFonts w:asciiTheme="minorEastAsia" w:eastAsiaTheme="minorEastAsia" w:hAnsiTheme="minorEastAsia"/>
                <w:sz w:val="24"/>
                <w:szCs w:val="24"/>
              </w:rPr>
              <w:t>7</w:t>
            </w:r>
            <w:r w:rsidRPr="0027448D">
              <w:rPr>
                <w:rFonts w:asciiTheme="minorEastAsia" w:eastAsiaTheme="minorEastAsia" w:hAnsiTheme="minorEastAsia"/>
                <w:sz w:val="24"/>
                <w:szCs w:val="24"/>
              </w:rPr>
              <w:t>.</w:t>
            </w:r>
            <w:r>
              <w:rPr>
                <w:rFonts w:asciiTheme="minorEastAsia" w:eastAsiaTheme="minorEastAsia" w:hAnsiTheme="minorEastAsia"/>
                <w:sz w:val="24"/>
                <w:szCs w:val="24"/>
              </w:rPr>
              <w:t>3</w:t>
            </w:r>
            <w:r w:rsidRPr="0027448D">
              <w:rPr>
                <w:rFonts w:asciiTheme="minorEastAsia" w:eastAsiaTheme="minorEastAsia" w:hAnsiTheme="minorEastAsia" w:hint="eastAsia"/>
                <w:sz w:val="24"/>
                <w:szCs w:val="24"/>
              </w:rPr>
              <w:t>日进货检验</w:t>
            </w:r>
            <w:r>
              <w:rPr>
                <w:rFonts w:asciiTheme="minorEastAsia" w:eastAsiaTheme="minorEastAsia" w:hAnsiTheme="minorEastAsia" w:hint="eastAsia"/>
                <w:sz w:val="24"/>
                <w:szCs w:val="24"/>
              </w:rPr>
              <w:t>记录</w:t>
            </w:r>
            <w:r w:rsidRPr="0027448D">
              <w:rPr>
                <w:rFonts w:asciiTheme="minorEastAsia" w:eastAsiaTheme="minorEastAsia" w:hAnsiTheme="minorEastAsia" w:hint="eastAsia"/>
                <w:sz w:val="24"/>
                <w:szCs w:val="24"/>
              </w:rPr>
              <w:t>，产品</w:t>
            </w:r>
            <w:r>
              <w:rPr>
                <w:rFonts w:asciiTheme="minorEastAsia" w:eastAsiaTheme="minorEastAsia" w:hAnsiTheme="minorEastAsia" w:hint="eastAsia"/>
                <w:sz w:val="24"/>
                <w:szCs w:val="24"/>
              </w:rPr>
              <w:t>三合一连接杆</w:t>
            </w:r>
            <w:r w:rsidRPr="0027448D">
              <w:rPr>
                <w:rFonts w:asciiTheme="minorEastAsia" w:eastAsiaTheme="minorEastAsia" w:hAnsiTheme="minorEastAsia" w:hint="eastAsia"/>
                <w:sz w:val="24"/>
                <w:szCs w:val="24"/>
              </w:rPr>
              <w:t>、数量</w:t>
            </w:r>
            <w:r>
              <w:rPr>
                <w:rFonts w:asciiTheme="minorEastAsia" w:eastAsiaTheme="minorEastAsia" w:hAnsiTheme="minorEastAsia"/>
                <w:sz w:val="24"/>
                <w:szCs w:val="24"/>
              </w:rPr>
              <w:t>10</w:t>
            </w:r>
            <w:r>
              <w:rPr>
                <w:rFonts w:asciiTheme="minorEastAsia" w:eastAsiaTheme="minorEastAsia" w:hAnsiTheme="minorEastAsia" w:hint="eastAsia"/>
                <w:sz w:val="24"/>
                <w:szCs w:val="24"/>
              </w:rPr>
              <w:t>万pcs</w:t>
            </w:r>
            <w:r w:rsidRPr="0027448D">
              <w:rPr>
                <w:rFonts w:asciiTheme="minorEastAsia" w:eastAsiaTheme="minorEastAsia" w:hAnsiTheme="minorEastAsia" w:hint="eastAsia"/>
                <w:sz w:val="24"/>
                <w:szCs w:val="24"/>
              </w:rPr>
              <w:t>，检验项目外观、规格，数量等项，检验结果合格，检验员</w:t>
            </w:r>
            <w:r w:rsidRPr="00D70B76">
              <w:rPr>
                <w:rFonts w:ascii="宋体" w:hAnsi="宋体" w:hint="eastAsia"/>
                <w:sz w:val="24"/>
                <w:szCs w:val="22"/>
              </w:rPr>
              <w:t>易嗣友</w:t>
            </w:r>
            <w:r w:rsidRPr="0027448D">
              <w:rPr>
                <w:rFonts w:asciiTheme="minorEastAsia" w:eastAsiaTheme="minorEastAsia" w:hAnsiTheme="minorEastAsia" w:hint="eastAsia"/>
                <w:sz w:val="24"/>
                <w:szCs w:val="24"/>
              </w:rPr>
              <w:t>。</w:t>
            </w:r>
          </w:p>
          <w:p w14:paraId="2363B9A6" w14:textId="64C45E4F" w:rsidR="00657787" w:rsidRDefault="00657787" w:rsidP="00657787">
            <w:pPr>
              <w:spacing w:beforeLines="20" w:before="62" w:afterLines="20" w:after="62"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w:t>
            </w:r>
            <w:r w:rsidRPr="0027448D">
              <w:rPr>
                <w:rFonts w:asciiTheme="minorEastAsia" w:eastAsiaTheme="minorEastAsia" w:hAnsiTheme="minorEastAsia"/>
                <w:sz w:val="24"/>
                <w:szCs w:val="24"/>
              </w:rPr>
              <w:t>202</w:t>
            </w:r>
            <w:r w:rsidRPr="0027448D">
              <w:rPr>
                <w:rFonts w:asciiTheme="minorEastAsia" w:eastAsiaTheme="minorEastAsia" w:hAnsiTheme="minorEastAsia" w:hint="eastAsia"/>
                <w:sz w:val="24"/>
                <w:szCs w:val="24"/>
              </w:rPr>
              <w:t>2</w:t>
            </w:r>
            <w:r w:rsidRPr="0027448D">
              <w:rPr>
                <w:rFonts w:asciiTheme="minorEastAsia" w:eastAsiaTheme="minorEastAsia" w:hAnsiTheme="minorEastAsia"/>
                <w:sz w:val="24"/>
                <w:szCs w:val="24"/>
              </w:rPr>
              <w:t>.</w:t>
            </w:r>
            <w:r>
              <w:rPr>
                <w:rFonts w:asciiTheme="minorEastAsia" w:eastAsiaTheme="minorEastAsia" w:hAnsiTheme="minorEastAsia"/>
                <w:sz w:val="24"/>
                <w:szCs w:val="24"/>
              </w:rPr>
              <w:t>3</w:t>
            </w:r>
            <w:r w:rsidRPr="0027448D">
              <w:rPr>
                <w:rFonts w:asciiTheme="minorEastAsia" w:eastAsiaTheme="minorEastAsia" w:hAnsiTheme="minorEastAsia"/>
                <w:sz w:val="24"/>
                <w:szCs w:val="24"/>
              </w:rPr>
              <w:t>.</w:t>
            </w:r>
            <w:r>
              <w:rPr>
                <w:rFonts w:asciiTheme="minorEastAsia" w:eastAsiaTheme="minorEastAsia" w:hAnsiTheme="minorEastAsia"/>
                <w:sz w:val="24"/>
                <w:szCs w:val="24"/>
              </w:rPr>
              <w:t>31</w:t>
            </w:r>
            <w:r w:rsidRPr="0027448D">
              <w:rPr>
                <w:rFonts w:asciiTheme="minorEastAsia" w:eastAsiaTheme="minorEastAsia" w:hAnsiTheme="minorEastAsia" w:hint="eastAsia"/>
                <w:sz w:val="24"/>
                <w:szCs w:val="24"/>
              </w:rPr>
              <w:t>日进货检验</w:t>
            </w:r>
            <w:r>
              <w:rPr>
                <w:rFonts w:asciiTheme="minorEastAsia" w:eastAsiaTheme="minorEastAsia" w:hAnsiTheme="minorEastAsia" w:hint="eastAsia"/>
                <w:sz w:val="24"/>
                <w:szCs w:val="24"/>
              </w:rPr>
              <w:t>记录</w:t>
            </w:r>
            <w:r w:rsidRPr="0027448D">
              <w:rPr>
                <w:rFonts w:asciiTheme="minorEastAsia" w:eastAsiaTheme="minorEastAsia" w:hAnsiTheme="minorEastAsia" w:hint="eastAsia"/>
                <w:sz w:val="24"/>
                <w:szCs w:val="24"/>
              </w:rPr>
              <w:t>，产品</w:t>
            </w:r>
            <w:r>
              <w:rPr>
                <w:rFonts w:asciiTheme="minorEastAsia" w:eastAsiaTheme="minorEastAsia" w:hAnsiTheme="minorEastAsia" w:hint="eastAsia"/>
                <w:sz w:val="24"/>
                <w:szCs w:val="24"/>
              </w:rPr>
              <w:t xml:space="preserve">自动螺丝 </w:t>
            </w:r>
            <w:r w:rsidRPr="00657787">
              <w:rPr>
                <w:rFonts w:asciiTheme="minorEastAsia" w:eastAsiaTheme="minorEastAsia" w:hAnsiTheme="minorEastAsia"/>
                <w:sz w:val="24"/>
                <w:szCs w:val="24"/>
              </w:rPr>
              <w:t>4*16</w:t>
            </w:r>
            <w:r w:rsidRPr="0027448D">
              <w:rPr>
                <w:rFonts w:asciiTheme="minorEastAsia" w:eastAsiaTheme="minorEastAsia" w:hAnsiTheme="minorEastAsia" w:hint="eastAsia"/>
                <w:sz w:val="24"/>
                <w:szCs w:val="24"/>
              </w:rPr>
              <w:t>、数量</w:t>
            </w:r>
            <w:r>
              <w:rPr>
                <w:rFonts w:asciiTheme="minorEastAsia" w:eastAsiaTheme="minorEastAsia" w:hAnsiTheme="minorEastAsia"/>
                <w:sz w:val="24"/>
                <w:szCs w:val="24"/>
              </w:rPr>
              <w:t>400</w:t>
            </w:r>
            <w:r>
              <w:rPr>
                <w:rFonts w:asciiTheme="minorEastAsia" w:eastAsiaTheme="minorEastAsia" w:hAnsiTheme="minorEastAsia" w:hint="eastAsia"/>
                <w:sz w:val="24"/>
                <w:szCs w:val="24"/>
              </w:rPr>
              <w:t>kg</w:t>
            </w:r>
            <w:r w:rsidRPr="0027448D">
              <w:rPr>
                <w:rFonts w:asciiTheme="minorEastAsia" w:eastAsiaTheme="minorEastAsia" w:hAnsiTheme="minorEastAsia" w:hint="eastAsia"/>
                <w:sz w:val="24"/>
                <w:szCs w:val="24"/>
              </w:rPr>
              <w:t>，检验项目外观、规格，数量等项，检验结果合格，检验员</w:t>
            </w:r>
            <w:r w:rsidRPr="00D70B76">
              <w:rPr>
                <w:rFonts w:ascii="宋体" w:hAnsi="宋体" w:hint="eastAsia"/>
                <w:sz w:val="24"/>
                <w:szCs w:val="22"/>
              </w:rPr>
              <w:t>易嗣友</w:t>
            </w:r>
            <w:r w:rsidRPr="0027448D">
              <w:rPr>
                <w:rFonts w:asciiTheme="minorEastAsia" w:eastAsiaTheme="minorEastAsia" w:hAnsiTheme="minorEastAsia" w:hint="eastAsia"/>
                <w:sz w:val="24"/>
                <w:szCs w:val="24"/>
              </w:rPr>
              <w:t>。</w:t>
            </w:r>
          </w:p>
          <w:p w14:paraId="57ADAFEF" w14:textId="34BDC0CD" w:rsidR="007C7B08" w:rsidRDefault="007C7B08" w:rsidP="007C7B08">
            <w:pPr>
              <w:spacing w:beforeLines="20" w:before="62" w:afterLines="20" w:after="62" w:line="288" w:lineRule="auto"/>
              <w:ind w:firstLineChars="200" w:firstLine="480"/>
              <w:jc w:val="left"/>
              <w:rPr>
                <w:rFonts w:asciiTheme="minorEastAsia" w:eastAsiaTheme="minorEastAsia" w:hAnsiTheme="minorEastAsia"/>
                <w:sz w:val="24"/>
                <w:szCs w:val="24"/>
              </w:rPr>
            </w:pPr>
            <w:r w:rsidRPr="0027448D">
              <w:rPr>
                <w:rFonts w:asciiTheme="minorEastAsia" w:eastAsiaTheme="minorEastAsia" w:hAnsiTheme="minorEastAsia" w:hint="eastAsia"/>
                <w:sz w:val="24"/>
                <w:szCs w:val="24"/>
              </w:rPr>
              <w:t>抽查</w:t>
            </w:r>
            <w:r w:rsidRPr="0027448D">
              <w:rPr>
                <w:rFonts w:asciiTheme="minorEastAsia" w:eastAsiaTheme="minorEastAsia" w:hAnsiTheme="minorEastAsia"/>
                <w:sz w:val="24"/>
                <w:szCs w:val="24"/>
              </w:rPr>
              <w:t>202</w:t>
            </w:r>
            <w:r w:rsidRPr="0027448D">
              <w:rPr>
                <w:rFonts w:asciiTheme="minorEastAsia" w:eastAsiaTheme="minorEastAsia" w:hAnsiTheme="minorEastAsia" w:hint="eastAsia"/>
                <w:sz w:val="24"/>
                <w:szCs w:val="24"/>
              </w:rPr>
              <w:t>2</w:t>
            </w:r>
            <w:r w:rsidRPr="0027448D">
              <w:rPr>
                <w:rFonts w:asciiTheme="minorEastAsia" w:eastAsiaTheme="minorEastAsia" w:hAnsiTheme="minorEastAsia"/>
                <w:sz w:val="24"/>
                <w:szCs w:val="24"/>
              </w:rPr>
              <w:t>.</w:t>
            </w:r>
            <w:r>
              <w:rPr>
                <w:rFonts w:asciiTheme="minorEastAsia" w:eastAsiaTheme="minorEastAsia" w:hAnsiTheme="minorEastAsia"/>
                <w:sz w:val="24"/>
                <w:szCs w:val="24"/>
              </w:rPr>
              <w:t>6</w:t>
            </w:r>
            <w:r w:rsidRPr="0027448D">
              <w:rPr>
                <w:rFonts w:asciiTheme="minorEastAsia" w:eastAsiaTheme="minorEastAsia" w:hAnsiTheme="minorEastAsia"/>
                <w:sz w:val="24"/>
                <w:szCs w:val="24"/>
              </w:rPr>
              <w:t>.</w:t>
            </w:r>
            <w:r>
              <w:rPr>
                <w:rFonts w:asciiTheme="minorEastAsia" w:eastAsiaTheme="minorEastAsia" w:hAnsiTheme="minorEastAsia"/>
                <w:sz w:val="24"/>
                <w:szCs w:val="24"/>
              </w:rPr>
              <w:t>25</w:t>
            </w:r>
            <w:r w:rsidRPr="0027448D">
              <w:rPr>
                <w:rFonts w:asciiTheme="minorEastAsia" w:eastAsiaTheme="minorEastAsia" w:hAnsiTheme="minorEastAsia" w:hint="eastAsia"/>
                <w:sz w:val="24"/>
                <w:szCs w:val="24"/>
              </w:rPr>
              <w:t>日进货检验</w:t>
            </w:r>
            <w:r>
              <w:rPr>
                <w:rFonts w:asciiTheme="minorEastAsia" w:eastAsiaTheme="minorEastAsia" w:hAnsiTheme="minorEastAsia" w:hint="eastAsia"/>
                <w:sz w:val="24"/>
                <w:szCs w:val="24"/>
              </w:rPr>
              <w:t>记录</w:t>
            </w:r>
            <w:r w:rsidRPr="0027448D">
              <w:rPr>
                <w:rFonts w:asciiTheme="minorEastAsia" w:eastAsiaTheme="minorEastAsia" w:hAnsiTheme="minorEastAsia" w:hint="eastAsia"/>
                <w:sz w:val="24"/>
                <w:szCs w:val="24"/>
              </w:rPr>
              <w:t>，产品</w:t>
            </w:r>
            <w:r w:rsidRPr="007C7B08">
              <w:rPr>
                <w:rFonts w:asciiTheme="minorEastAsia" w:eastAsiaTheme="minorEastAsia" w:hAnsiTheme="minorEastAsia" w:hint="eastAsia"/>
                <w:sz w:val="24"/>
                <w:szCs w:val="24"/>
              </w:rPr>
              <w:t>铰链</w:t>
            </w:r>
            <w:r>
              <w:rPr>
                <w:rFonts w:asciiTheme="minorEastAsia" w:eastAsiaTheme="minorEastAsia" w:hAnsiTheme="minorEastAsia" w:hint="eastAsia"/>
                <w:sz w:val="24"/>
                <w:szCs w:val="24"/>
              </w:rPr>
              <w:t xml:space="preserve"> </w:t>
            </w:r>
            <w:r>
              <w:rPr>
                <w:rFonts w:asciiTheme="minorEastAsia" w:eastAsiaTheme="minorEastAsia" w:hAnsiTheme="minorEastAsia"/>
                <w:sz w:val="24"/>
                <w:szCs w:val="24"/>
              </w:rPr>
              <w:t xml:space="preserve">  </w:t>
            </w:r>
            <w:r>
              <w:rPr>
                <w:rFonts w:asciiTheme="minorEastAsia" w:eastAsiaTheme="minorEastAsia" w:hAnsiTheme="minorEastAsia" w:hint="eastAsia"/>
                <w:sz w:val="24"/>
                <w:szCs w:val="24"/>
              </w:rPr>
              <w:t>直弯8</w:t>
            </w:r>
            <w:r>
              <w:rPr>
                <w:rFonts w:asciiTheme="minorEastAsia" w:eastAsiaTheme="minorEastAsia" w:hAnsiTheme="minorEastAsia"/>
                <w:sz w:val="24"/>
                <w:szCs w:val="24"/>
              </w:rPr>
              <w:t>000</w:t>
            </w:r>
            <w:r>
              <w:rPr>
                <w:rFonts w:asciiTheme="minorEastAsia" w:eastAsiaTheme="minorEastAsia" w:hAnsiTheme="minorEastAsia" w:hint="eastAsia"/>
                <w:sz w:val="24"/>
                <w:szCs w:val="24"/>
              </w:rPr>
              <w:t>pc</w:t>
            </w:r>
            <w:r w:rsidRPr="0027448D">
              <w:rPr>
                <w:rFonts w:asciiTheme="minorEastAsia" w:eastAsiaTheme="minorEastAsia" w:hAnsiTheme="minorEastAsia" w:hint="eastAsia"/>
                <w:sz w:val="24"/>
                <w:szCs w:val="24"/>
              </w:rPr>
              <w:t>，检验项目外观、规格，数量等项，检验结果合格，检验员</w:t>
            </w:r>
            <w:r w:rsidRPr="00D70B76">
              <w:rPr>
                <w:rFonts w:ascii="宋体" w:hAnsi="宋体" w:hint="eastAsia"/>
                <w:sz w:val="24"/>
                <w:szCs w:val="22"/>
              </w:rPr>
              <w:t>易嗣友</w:t>
            </w:r>
            <w:r w:rsidRPr="0027448D">
              <w:rPr>
                <w:rFonts w:asciiTheme="minorEastAsia" w:eastAsiaTheme="minorEastAsia" w:hAnsiTheme="minorEastAsia" w:hint="eastAsia"/>
                <w:sz w:val="24"/>
                <w:szCs w:val="24"/>
              </w:rPr>
              <w:t>。</w:t>
            </w:r>
          </w:p>
          <w:p w14:paraId="4CD077A1" w14:textId="72A8CAC4" w:rsidR="00787DA1" w:rsidRPr="00B27638"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2D1533">
              <w:rPr>
                <w:rFonts w:asciiTheme="minorEastAsia" w:eastAsiaTheme="minorEastAsia" w:hAnsiTheme="minorEastAsia" w:hint="eastAsia"/>
                <w:sz w:val="24"/>
                <w:szCs w:val="24"/>
              </w:rPr>
              <w:t>查到了</w:t>
            </w:r>
            <w:r w:rsidR="007C7B08">
              <w:rPr>
                <w:rFonts w:asciiTheme="minorEastAsia" w:eastAsiaTheme="minorEastAsia" w:hAnsiTheme="minorEastAsia" w:hint="eastAsia"/>
                <w:sz w:val="24"/>
                <w:szCs w:val="24"/>
              </w:rPr>
              <w:t>木材、铰链</w:t>
            </w:r>
            <w:r w:rsidRPr="002D1533">
              <w:rPr>
                <w:rFonts w:asciiTheme="minorEastAsia" w:eastAsiaTheme="minorEastAsia" w:hAnsiTheme="minorEastAsia" w:hint="eastAsia"/>
                <w:sz w:val="24"/>
                <w:szCs w:val="24"/>
              </w:rPr>
              <w:t>等原材料的材质证明委托检验报告。</w:t>
            </w:r>
          </w:p>
          <w:p w14:paraId="748A2CB5" w14:textId="77777777" w:rsidR="00787DA1" w:rsidRPr="00B27638"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sz w:val="24"/>
                <w:szCs w:val="24"/>
              </w:rPr>
              <w:t>没有发生在供方处进行验证的情况</w:t>
            </w:r>
            <w:r w:rsidRPr="00B27638">
              <w:rPr>
                <w:rFonts w:asciiTheme="minorEastAsia" w:eastAsiaTheme="minorEastAsia" w:hAnsiTheme="minorEastAsia" w:hint="eastAsia"/>
                <w:sz w:val="24"/>
                <w:szCs w:val="24"/>
              </w:rPr>
              <w:t>。</w:t>
            </w:r>
          </w:p>
          <w:p w14:paraId="62CC7498" w14:textId="4A47FEC2" w:rsidR="00845202" w:rsidRPr="00845202" w:rsidRDefault="00787DA1" w:rsidP="00845202">
            <w:pPr>
              <w:spacing w:beforeLines="20" w:before="62" w:afterLines="20" w:after="62" w:line="288" w:lineRule="auto"/>
              <w:ind w:firstLineChars="200" w:firstLine="480"/>
              <w:jc w:val="left"/>
              <w:rPr>
                <w:rFonts w:asciiTheme="minorEastAsia" w:eastAsiaTheme="minorEastAsia" w:hAnsiTheme="minorEastAsia"/>
                <w:sz w:val="24"/>
                <w:szCs w:val="24"/>
              </w:rPr>
            </w:pPr>
            <w:r w:rsidRPr="00B27638">
              <w:rPr>
                <w:rFonts w:asciiTheme="minorEastAsia" w:eastAsiaTheme="minorEastAsia" w:hAnsiTheme="minorEastAsia" w:hint="eastAsia"/>
                <w:sz w:val="24"/>
                <w:szCs w:val="24"/>
              </w:rPr>
              <w:t>2、过程检验：</w:t>
            </w:r>
            <w:r w:rsidR="00845202" w:rsidRPr="00845202">
              <w:rPr>
                <w:rFonts w:asciiTheme="minorEastAsia" w:eastAsiaTheme="minorEastAsia" w:hAnsiTheme="minorEastAsia" w:hint="eastAsia"/>
                <w:sz w:val="24"/>
                <w:szCs w:val="24"/>
              </w:rPr>
              <w:t>查半成品（工序）的检验情况</w:t>
            </w:r>
          </w:p>
          <w:p w14:paraId="2D7C3E32" w14:textId="77777777" w:rsidR="00845202" w:rsidRDefault="00845202" w:rsidP="00845202">
            <w:pPr>
              <w:spacing w:beforeLines="20" w:before="62" w:afterLines="20" w:after="62" w:line="288" w:lineRule="auto"/>
              <w:ind w:firstLineChars="200" w:firstLine="480"/>
              <w:jc w:val="left"/>
              <w:rPr>
                <w:rFonts w:asciiTheme="minorEastAsia" w:eastAsiaTheme="minorEastAsia" w:hAnsiTheme="minorEastAsia"/>
                <w:sz w:val="24"/>
                <w:szCs w:val="24"/>
              </w:rPr>
            </w:pPr>
            <w:r w:rsidRPr="00845202">
              <w:rPr>
                <w:rFonts w:asciiTheme="minorEastAsia" w:eastAsiaTheme="minorEastAsia" w:hAnsiTheme="minorEastAsia" w:hint="eastAsia"/>
                <w:sz w:val="24"/>
                <w:szCs w:val="24"/>
              </w:rPr>
              <w:t>提供“制程检验记录”，</w:t>
            </w:r>
          </w:p>
          <w:p w14:paraId="58A1CF79" w14:textId="470532D7" w:rsidR="00845202" w:rsidRPr="00845202" w:rsidRDefault="00845202" w:rsidP="00845202">
            <w:pPr>
              <w:spacing w:beforeLines="20" w:before="62" w:afterLines="20" w:after="62" w:line="288" w:lineRule="auto"/>
              <w:ind w:firstLineChars="200" w:firstLine="480"/>
              <w:jc w:val="left"/>
              <w:rPr>
                <w:rFonts w:asciiTheme="minorEastAsia" w:eastAsiaTheme="minorEastAsia" w:hAnsiTheme="minorEastAsia"/>
                <w:sz w:val="24"/>
                <w:szCs w:val="24"/>
              </w:rPr>
            </w:pPr>
            <w:r w:rsidRPr="00845202">
              <w:rPr>
                <w:rFonts w:asciiTheme="minorEastAsia" w:eastAsiaTheme="minorEastAsia" w:hAnsiTheme="minorEastAsia" w:hint="eastAsia"/>
                <w:sz w:val="24"/>
                <w:szCs w:val="24"/>
              </w:rPr>
              <w:lastRenderedPageBreak/>
              <w:t>抽查：</w:t>
            </w:r>
          </w:p>
          <w:p w14:paraId="52A13025" w14:textId="5F11E5D5" w:rsidR="00845202" w:rsidRPr="00845202" w:rsidRDefault="00845202" w:rsidP="00845202">
            <w:pPr>
              <w:spacing w:beforeLines="20" w:before="62" w:afterLines="20" w:after="62" w:line="288" w:lineRule="auto"/>
              <w:ind w:firstLineChars="200" w:firstLine="420"/>
              <w:jc w:val="left"/>
              <w:rPr>
                <w:rFonts w:asciiTheme="minorEastAsia" w:eastAsiaTheme="minorEastAsia" w:hAnsiTheme="minorEastAsia"/>
                <w:sz w:val="24"/>
                <w:szCs w:val="24"/>
              </w:rPr>
            </w:pPr>
            <w:r>
              <w:rPr>
                <w:noProof/>
              </w:rPr>
              <w:drawing>
                <wp:inline distT="0" distB="0" distL="0" distR="0" wp14:anchorId="4CAAF757" wp14:editId="662582D7">
                  <wp:extent cx="2937163" cy="296840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49274" cy="2980646"/>
                          </a:xfrm>
                          <a:prstGeom prst="rect">
                            <a:avLst/>
                          </a:prstGeom>
                        </pic:spPr>
                      </pic:pic>
                    </a:graphicData>
                  </a:graphic>
                </wp:inline>
              </w:drawing>
            </w:r>
          </w:p>
          <w:p w14:paraId="0CC0D775" w14:textId="77777777" w:rsidR="00845202" w:rsidRPr="00845202" w:rsidRDefault="00845202" w:rsidP="00845202">
            <w:pPr>
              <w:spacing w:beforeLines="20" w:before="62" w:afterLines="20" w:after="62" w:line="288" w:lineRule="auto"/>
              <w:ind w:firstLineChars="200" w:firstLine="480"/>
              <w:jc w:val="left"/>
              <w:rPr>
                <w:rFonts w:asciiTheme="minorEastAsia" w:eastAsiaTheme="minorEastAsia" w:hAnsiTheme="minorEastAsia"/>
                <w:sz w:val="24"/>
                <w:szCs w:val="24"/>
              </w:rPr>
            </w:pPr>
          </w:p>
          <w:p w14:paraId="5D165914" w14:textId="79F959EB" w:rsidR="00845202" w:rsidRPr="00845202" w:rsidRDefault="00845202" w:rsidP="00845202">
            <w:pPr>
              <w:spacing w:beforeLines="20" w:before="62" w:afterLines="20" w:after="62" w:line="288" w:lineRule="auto"/>
              <w:ind w:firstLineChars="200" w:firstLine="420"/>
              <w:jc w:val="left"/>
              <w:rPr>
                <w:rFonts w:asciiTheme="minorEastAsia" w:eastAsiaTheme="minorEastAsia" w:hAnsiTheme="minorEastAsia"/>
                <w:sz w:val="24"/>
                <w:szCs w:val="24"/>
              </w:rPr>
            </w:pPr>
            <w:r>
              <w:rPr>
                <w:noProof/>
              </w:rPr>
              <w:lastRenderedPageBreak/>
              <w:drawing>
                <wp:inline distT="0" distB="0" distL="0" distR="0" wp14:anchorId="6DFB914B" wp14:editId="4128A811">
                  <wp:extent cx="2903130" cy="3048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10633" cy="3055878"/>
                          </a:xfrm>
                          <a:prstGeom prst="rect">
                            <a:avLst/>
                          </a:prstGeom>
                        </pic:spPr>
                      </pic:pic>
                    </a:graphicData>
                  </a:graphic>
                </wp:inline>
              </w:drawing>
            </w:r>
          </w:p>
          <w:p w14:paraId="6CCACC2D" w14:textId="38065B49" w:rsidR="00845202" w:rsidRDefault="00845202" w:rsidP="00845202">
            <w:pPr>
              <w:spacing w:beforeLines="20" w:before="62" w:afterLines="20" w:after="62" w:line="288" w:lineRule="auto"/>
              <w:ind w:firstLineChars="200" w:firstLine="420"/>
              <w:jc w:val="left"/>
              <w:rPr>
                <w:rFonts w:asciiTheme="minorEastAsia" w:eastAsiaTheme="minorEastAsia" w:hAnsiTheme="minorEastAsia"/>
                <w:sz w:val="24"/>
                <w:szCs w:val="24"/>
              </w:rPr>
            </w:pPr>
            <w:r>
              <w:rPr>
                <w:noProof/>
              </w:rPr>
              <w:lastRenderedPageBreak/>
              <w:drawing>
                <wp:inline distT="0" distB="0" distL="0" distR="0" wp14:anchorId="57821573" wp14:editId="53FEAB13">
                  <wp:extent cx="2713327" cy="285403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22148" cy="2863315"/>
                          </a:xfrm>
                          <a:prstGeom prst="rect">
                            <a:avLst/>
                          </a:prstGeom>
                        </pic:spPr>
                      </pic:pic>
                    </a:graphicData>
                  </a:graphic>
                </wp:inline>
              </w:drawing>
            </w:r>
          </w:p>
          <w:p w14:paraId="66E8D8FB" w14:textId="2716088B" w:rsidR="000F7257" w:rsidRPr="00845202" w:rsidRDefault="000F7257" w:rsidP="00845202">
            <w:pPr>
              <w:spacing w:beforeLines="20" w:before="62" w:afterLines="20" w:after="62" w:line="288" w:lineRule="auto"/>
              <w:ind w:firstLineChars="200" w:firstLine="480"/>
              <w:jc w:val="left"/>
              <w:rPr>
                <w:rFonts w:asciiTheme="minorEastAsia" w:eastAsiaTheme="minorEastAsia" w:hAnsiTheme="minorEastAsia"/>
                <w:sz w:val="24"/>
                <w:szCs w:val="24"/>
              </w:rPr>
            </w:pPr>
            <w:r w:rsidRPr="000F7257">
              <w:rPr>
                <w:rFonts w:asciiTheme="minorEastAsia" w:eastAsiaTheme="minorEastAsia" w:hAnsiTheme="minorEastAsia"/>
                <w:noProof/>
                <w:sz w:val="24"/>
                <w:szCs w:val="24"/>
              </w:rPr>
              <w:lastRenderedPageBreak/>
              <w:drawing>
                <wp:inline distT="0" distB="0" distL="0" distR="0" wp14:anchorId="2C3D91F7" wp14:editId="2DA0A3C3">
                  <wp:extent cx="3304980" cy="309649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11729" cy="3102814"/>
                          </a:xfrm>
                          <a:prstGeom prst="rect">
                            <a:avLst/>
                          </a:prstGeom>
                          <a:noFill/>
                          <a:ln>
                            <a:noFill/>
                          </a:ln>
                        </pic:spPr>
                      </pic:pic>
                    </a:graphicData>
                  </a:graphic>
                </wp:inline>
              </w:drawing>
            </w:r>
          </w:p>
          <w:p w14:paraId="3F33AFC6" w14:textId="54E17379" w:rsidR="00787DA1" w:rsidRPr="0067759B" w:rsidRDefault="00845202" w:rsidP="00845202">
            <w:pPr>
              <w:spacing w:beforeLines="30" w:before="93" w:afterLines="30" w:after="93" w:line="288" w:lineRule="auto"/>
              <w:ind w:firstLineChars="200" w:firstLine="480"/>
              <w:rPr>
                <w:rFonts w:eastAsiaTheme="minorEastAsia" w:hAnsiTheme="minorEastAsia"/>
                <w:sz w:val="24"/>
                <w:szCs w:val="24"/>
              </w:rPr>
            </w:pPr>
            <w:r w:rsidRPr="00845202">
              <w:rPr>
                <w:rFonts w:asciiTheme="minorEastAsia" w:eastAsiaTheme="minorEastAsia" w:hAnsiTheme="minorEastAsia" w:hint="eastAsia"/>
                <w:sz w:val="24"/>
                <w:szCs w:val="24"/>
              </w:rPr>
              <w:t>对下料、</w:t>
            </w:r>
            <w:r>
              <w:rPr>
                <w:rFonts w:asciiTheme="minorEastAsia" w:eastAsiaTheme="minorEastAsia" w:hAnsiTheme="minorEastAsia" w:hint="eastAsia"/>
                <w:sz w:val="24"/>
                <w:szCs w:val="24"/>
              </w:rPr>
              <w:t>雕刻</w:t>
            </w:r>
            <w:r w:rsidRPr="00845202">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排孔、</w:t>
            </w:r>
            <w:r w:rsidRPr="00845202">
              <w:rPr>
                <w:rFonts w:asciiTheme="minorEastAsia" w:eastAsiaTheme="minorEastAsia" w:hAnsiTheme="minorEastAsia" w:hint="eastAsia"/>
                <w:sz w:val="24"/>
                <w:szCs w:val="24"/>
              </w:rPr>
              <w:t>封边、组装和包装质量进行了检验，结果合格。</w:t>
            </w:r>
          </w:p>
          <w:p w14:paraId="3CEB1300" w14:textId="77777777" w:rsidR="00787DA1" w:rsidRPr="002F7BEC"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2F7BEC">
              <w:rPr>
                <w:rFonts w:asciiTheme="minorEastAsia" w:eastAsiaTheme="minorEastAsia" w:hAnsiTheme="minorEastAsia" w:hint="eastAsia"/>
                <w:sz w:val="24"/>
                <w:szCs w:val="24"/>
              </w:rPr>
              <w:t>3、成品（出厂）检验：检验依据检验作业指导书、图纸、客户技术要求等</w:t>
            </w:r>
          </w:p>
          <w:p w14:paraId="5A897FD5" w14:textId="15A22AEE" w:rsidR="00787DA1" w:rsidRDefault="00787DA1" w:rsidP="00D44650">
            <w:pPr>
              <w:spacing w:beforeLines="20" w:before="62" w:afterLines="20" w:after="62"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Theme="minorEastAsia" w:eastAsiaTheme="minorEastAsia" w:hAnsiTheme="minorEastAsia"/>
                <w:sz w:val="24"/>
                <w:szCs w:val="24"/>
              </w:rPr>
              <w:t>202</w:t>
            </w:r>
            <w:r w:rsidRPr="006D25E8">
              <w:rPr>
                <w:rFonts w:asciiTheme="minorEastAsia" w:eastAsiaTheme="minorEastAsia" w:hAnsiTheme="minorEastAsia" w:hint="eastAsia"/>
                <w:sz w:val="24"/>
                <w:szCs w:val="24"/>
              </w:rPr>
              <w:t>2</w:t>
            </w:r>
            <w:r w:rsidRPr="006D25E8">
              <w:rPr>
                <w:rFonts w:asciiTheme="minorEastAsia" w:eastAsiaTheme="minorEastAsia" w:hAnsiTheme="minorEastAsia"/>
                <w:sz w:val="24"/>
                <w:szCs w:val="24"/>
              </w:rPr>
              <w:t>.</w:t>
            </w:r>
            <w:r>
              <w:rPr>
                <w:rFonts w:asciiTheme="minorEastAsia" w:eastAsiaTheme="minorEastAsia" w:hAnsiTheme="minorEastAsia"/>
                <w:sz w:val="24"/>
                <w:szCs w:val="24"/>
              </w:rPr>
              <w:t>7</w:t>
            </w:r>
            <w:r w:rsidRPr="006D25E8">
              <w:rPr>
                <w:rFonts w:asciiTheme="minorEastAsia" w:eastAsiaTheme="minorEastAsia" w:hAnsiTheme="minorEastAsia"/>
                <w:sz w:val="24"/>
                <w:szCs w:val="24"/>
              </w:rPr>
              <w:t>.</w:t>
            </w:r>
            <w:r w:rsidR="00D44650">
              <w:rPr>
                <w:rFonts w:asciiTheme="minorEastAsia" w:eastAsiaTheme="minorEastAsia" w:hAnsiTheme="minorEastAsia"/>
                <w:sz w:val="24"/>
                <w:szCs w:val="24"/>
              </w:rPr>
              <w:t>29</w:t>
            </w:r>
            <w:r w:rsidRPr="006D25E8">
              <w:rPr>
                <w:rFonts w:asciiTheme="minorEastAsia" w:eastAsiaTheme="minorEastAsia" w:hAnsiTheme="minorEastAsia" w:hint="eastAsia"/>
                <w:sz w:val="24"/>
                <w:szCs w:val="24"/>
              </w:rPr>
              <w:t>日</w:t>
            </w:r>
            <w:r w:rsidR="00D44650">
              <w:rPr>
                <w:rFonts w:asciiTheme="minorEastAsia" w:eastAsiaTheme="minorEastAsia" w:hAnsiTheme="minorEastAsia" w:hint="eastAsia"/>
                <w:sz w:val="24"/>
                <w:szCs w:val="24"/>
              </w:rPr>
              <w:t>美尚家具产品自检表</w:t>
            </w:r>
            <w:r w:rsidRPr="006D25E8">
              <w:rPr>
                <w:rFonts w:asciiTheme="minorEastAsia" w:eastAsiaTheme="minorEastAsia" w:hAnsiTheme="minorEastAsia" w:hint="eastAsia"/>
                <w:sz w:val="24"/>
                <w:szCs w:val="24"/>
              </w:rPr>
              <w:t>，产品名称</w:t>
            </w:r>
            <w:r>
              <w:rPr>
                <w:rFonts w:asciiTheme="minorEastAsia" w:eastAsiaTheme="minorEastAsia" w:hAnsiTheme="minorEastAsia" w:hint="eastAsia"/>
                <w:sz w:val="24"/>
                <w:szCs w:val="24"/>
              </w:rPr>
              <w:t>学生</w:t>
            </w:r>
            <w:r w:rsidR="00D44650">
              <w:rPr>
                <w:rFonts w:asciiTheme="minorEastAsia" w:eastAsiaTheme="minorEastAsia" w:hAnsiTheme="minorEastAsia" w:hint="eastAsia"/>
                <w:sz w:val="24"/>
                <w:szCs w:val="24"/>
              </w:rPr>
              <w:t>橱柜</w:t>
            </w:r>
            <w:r w:rsidRPr="006D25E8">
              <w:rPr>
                <w:rFonts w:asciiTheme="minorEastAsia" w:eastAsiaTheme="minorEastAsia" w:hAnsiTheme="minorEastAsia" w:hint="eastAsia"/>
                <w:sz w:val="24"/>
                <w:szCs w:val="24"/>
              </w:rPr>
              <w:t>，</w:t>
            </w:r>
            <w:r w:rsidR="00D44650">
              <w:rPr>
                <w:rFonts w:asciiTheme="minorEastAsia" w:eastAsiaTheme="minorEastAsia" w:hAnsiTheme="minorEastAsia" w:hint="eastAsia"/>
                <w:sz w:val="24"/>
                <w:szCs w:val="24"/>
              </w:rPr>
              <w:t>项目</w:t>
            </w:r>
            <w:r w:rsidRPr="006D25E8">
              <w:rPr>
                <w:rFonts w:asciiTheme="minorEastAsia" w:eastAsiaTheme="minorEastAsia" w:hAnsiTheme="minorEastAsia" w:hint="eastAsia"/>
                <w:sz w:val="24"/>
                <w:szCs w:val="24"/>
              </w:rPr>
              <w:t>：</w:t>
            </w:r>
            <w:r w:rsidR="00D44650">
              <w:rPr>
                <w:rFonts w:asciiTheme="minorEastAsia" w:eastAsiaTheme="minorEastAsia" w:hAnsiTheme="minorEastAsia" w:hint="eastAsia"/>
                <w:sz w:val="24"/>
                <w:szCs w:val="24"/>
              </w:rPr>
              <w:t>八角里 MS</w:t>
            </w:r>
            <w:r w:rsidR="00D44650">
              <w:rPr>
                <w:rFonts w:asciiTheme="minorEastAsia" w:eastAsiaTheme="minorEastAsia" w:hAnsiTheme="minorEastAsia"/>
                <w:sz w:val="24"/>
                <w:szCs w:val="24"/>
              </w:rPr>
              <w:t>20220605</w:t>
            </w:r>
            <w:r w:rsidR="00D44650">
              <w:rPr>
                <w:rFonts w:asciiTheme="minorEastAsia" w:eastAsiaTheme="minorEastAsia" w:hAnsiTheme="minorEastAsia" w:hint="eastAsia"/>
                <w:sz w:val="24"/>
                <w:szCs w:val="24"/>
              </w:rPr>
              <w:t>，数量8</w:t>
            </w:r>
            <w:r w:rsidR="00D44650">
              <w:rPr>
                <w:rFonts w:asciiTheme="minorEastAsia" w:eastAsiaTheme="minorEastAsia" w:hAnsiTheme="minorEastAsia"/>
                <w:sz w:val="24"/>
                <w:szCs w:val="24"/>
              </w:rPr>
              <w:t>8</w:t>
            </w:r>
            <w:r w:rsidR="00D44650">
              <w:rPr>
                <w:rFonts w:asciiTheme="minorEastAsia" w:eastAsiaTheme="minorEastAsia" w:hAnsiTheme="minorEastAsia" w:hint="eastAsia"/>
                <w:sz w:val="24"/>
                <w:szCs w:val="24"/>
              </w:rPr>
              <w:t>套</w:t>
            </w:r>
            <w:r w:rsidRPr="006D25E8">
              <w:rPr>
                <w:rFonts w:asciiTheme="minorEastAsia" w:eastAsiaTheme="minorEastAsia" w:hAnsiTheme="minorEastAsia"/>
                <w:sz w:val="24"/>
                <w:szCs w:val="24"/>
              </w:rPr>
              <w:t>，</w:t>
            </w:r>
            <w:r w:rsidR="00D44650" w:rsidRPr="00D44650">
              <w:rPr>
                <w:rFonts w:asciiTheme="minorEastAsia" w:eastAsiaTheme="minorEastAsia" w:hAnsiTheme="minorEastAsia" w:hint="eastAsia"/>
                <w:sz w:val="24"/>
                <w:szCs w:val="24"/>
              </w:rPr>
              <w:t>对板材</w:t>
            </w:r>
            <w:r w:rsidR="00D44650">
              <w:rPr>
                <w:rFonts w:asciiTheme="minorEastAsia" w:eastAsiaTheme="minorEastAsia" w:hAnsiTheme="minorEastAsia" w:hint="eastAsia"/>
                <w:sz w:val="24"/>
                <w:szCs w:val="24"/>
              </w:rPr>
              <w:t>数量是否一致、板材材料、板材表面效果、板材尺寸、胶水是否清理干净、孔位/孔径是否符合要求、封边效果、包装相关、标签效果、试装及稳定性、主要尺寸及偏差等项，进行了检验，检验结果：合格，检验员：</w:t>
            </w:r>
            <w:r w:rsidR="00D44650" w:rsidRPr="00D44650">
              <w:rPr>
                <w:rFonts w:asciiTheme="minorEastAsia" w:eastAsiaTheme="minorEastAsia" w:hAnsiTheme="minorEastAsia" w:hint="eastAsia"/>
                <w:sz w:val="24"/>
                <w:szCs w:val="24"/>
              </w:rPr>
              <w:t>有无损坏、板材颜色、板材尺寸胶水、孔位尺寸、封边质量进行了检验，结果合格，</w:t>
            </w:r>
            <w:r w:rsidR="00D44650" w:rsidRPr="00D70B76">
              <w:rPr>
                <w:rFonts w:ascii="宋体" w:hAnsi="宋体" w:hint="eastAsia"/>
                <w:sz w:val="24"/>
                <w:szCs w:val="22"/>
              </w:rPr>
              <w:t>易嗣友</w:t>
            </w:r>
            <w:r w:rsidR="00D44650">
              <w:rPr>
                <w:rFonts w:ascii="宋体" w:hAnsi="宋体" w:hint="eastAsia"/>
                <w:sz w:val="24"/>
                <w:szCs w:val="22"/>
              </w:rPr>
              <w:t>，</w:t>
            </w:r>
            <w:r w:rsidR="00D44650" w:rsidRPr="00D44650">
              <w:rPr>
                <w:rFonts w:asciiTheme="minorEastAsia" w:eastAsiaTheme="minorEastAsia" w:hAnsiTheme="minorEastAsia" w:hint="eastAsia"/>
                <w:sz w:val="24"/>
                <w:szCs w:val="24"/>
              </w:rPr>
              <w:t>准许入库。</w:t>
            </w:r>
          </w:p>
          <w:p w14:paraId="7F305516" w14:textId="0A3D7808" w:rsidR="00D44650" w:rsidRPr="006D25E8" w:rsidRDefault="00D44650" w:rsidP="00787DA1">
            <w:pPr>
              <w:spacing w:beforeLines="20" w:before="62" w:afterLines="20" w:after="62" w:line="288" w:lineRule="auto"/>
              <w:jc w:val="left"/>
              <w:rPr>
                <w:rFonts w:asciiTheme="minorEastAsia" w:eastAsiaTheme="minorEastAsia" w:hAnsiTheme="minorEastAsia"/>
                <w:sz w:val="24"/>
                <w:szCs w:val="24"/>
              </w:rPr>
            </w:pPr>
            <w:r>
              <w:rPr>
                <w:noProof/>
              </w:rPr>
              <w:lastRenderedPageBreak/>
              <w:drawing>
                <wp:inline distT="0" distB="0" distL="0" distR="0" wp14:anchorId="73328AD1" wp14:editId="340C0066">
                  <wp:extent cx="2314202" cy="35675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23262" cy="3581513"/>
                          </a:xfrm>
                          <a:prstGeom prst="rect">
                            <a:avLst/>
                          </a:prstGeom>
                        </pic:spPr>
                      </pic:pic>
                    </a:graphicData>
                  </a:graphic>
                </wp:inline>
              </w:drawing>
            </w:r>
          </w:p>
          <w:p w14:paraId="595E6532" w14:textId="32DFE1A2" w:rsidR="00D44650" w:rsidRDefault="00D44650" w:rsidP="00D44650">
            <w:pPr>
              <w:spacing w:beforeLines="20" w:before="62" w:afterLines="20" w:after="62"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Theme="minorEastAsia" w:eastAsiaTheme="minorEastAsia" w:hAnsiTheme="minorEastAsia"/>
                <w:sz w:val="24"/>
                <w:szCs w:val="24"/>
              </w:rPr>
              <w:t>202</w:t>
            </w:r>
            <w:r w:rsidRPr="006D25E8">
              <w:rPr>
                <w:rFonts w:asciiTheme="minorEastAsia" w:eastAsiaTheme="minorEastAsia" w:hAnsiTheme="minorEastAsia" w:hint="eastAsia"/>
                <w:sz w:val="24"/>
                <w:szCs w:val="24"/>
              </w:rPr>
              <w:t>2</w:t>
            </w:r>
            <w:r w:rsidRPr="006D25E8">
              <w:rPr>
                <w:rFonts w:asciiTheme="minorEastAsia" w:eastAsiaTheme="minorEastAsia" w:hAnsiTheme="minorEastAsia"/>
                <w:sz w:val="24"/>
                <w:szCs w:val="24"/>
              </w:rPr>
              <w:t>.</w:t>
            </w:r>
            <w:r>
              <w:rPr>
                <w:rFonts w:asciiTheme="minorEastAsia" w:eastAsiaTheme="minorEastAsia" w:hAnsiTheme="minorEastAsia"/>
                <w:sz w:val="24"/>
                <w:szCs w:val="24"/>
              </w:rPr>
              <w:t>5</w:t>
            </w:r>
            <w:r w:rsidRPr="006D25E8">
              <w:rPr>
                <w:rFonts w:asciiTheme="minorEastAsia" w:eastAsiaTheme="minorEastAsia" w:hAnsiTheme="minorEastAsia"/>
                <w:sz w:val="24"/>
                <w:szCs w:val="24"/>
              </w:rPr>
              <w:t>.</w:t>
            </w:r>
            <w:r>
              <w:rPr>
                <w:rFonts w:asciiTheme="minorEastAsia" w:eastAsiaTheme="minorEastAsia" w:hAnsiTheme="minorEastAsia"/>
                <w:sz w:val="24"/>
                <w:szCs w:val="24"/>
              </w:rPr>
              <w:t>10</w:t>
            </w:r>
            <w:r w:rsidRPr="006D25E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美尚家具产品自检表</w:t>
            </w:r>
            <w:r w:rsidRPr="006D25E8">
              <w:rPr>
                <w:rFonts w:asciiTheme="minorEastAsia" w:eastAsiaTheme="minorEastAsia" w:hAnsiTheme="minorEastAsia" w:hint="eastAsia"/>
                <w:sz w:val="24"/>
                <w:szCs w:val="24"/>
              </w:rPr>
              <w:t>，产品名称</w:t>
            </w:r>
            <w:r>
              <w:rPr>
                <w:rFonts w:asciiTheme="minorEastAsia" w:eastAsiaTheme="minorEastAsia" w:hAnsiTheme="minorEastAsia" w:hint="eastAsia"/>
                <w:sz w:val="24"/>
                <w:szCs w:val="24"/>
              </w:rPr>
              <w:t>学生橱柜</w:t>
            </w:r>
            <w:r w:rsidRPr="006D25E8">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项目：天通苑 MS</w:t>
            </w:r>
            <w:r>
              <w:rPr>
                <w:rFonts w:asciiTheme="minorEastAsia" w:eastAsiaTheme="minorEastAsia" w:hAnsiTheme="minorEastAsia"/>
                <w:sz w:val="24"/>
                <w:szCs w:val="24"/>
              </w:rPr>
              <w:t>20220312</w:t>
            </w:r>
            <w:r>
              <w:rPr>
                <w:rFonts w:asciiTheme="minorEastAsia" w:eastAsiaTheme="minorEastAsia" w:hAnsiTheme="minorEastAsia" w:hint="eastAsia"/>
                <w:sz w:val="24"/>
                <w:szCs w:val="24"/>
              </w:rPr>
              <w:t>，数量</w:t>
            </w:r>
            <w:r>
              <w:rPr>
                <w:rFonts w:asciiTheme="minorEastAsia" w:eastAsiaTheme="minorEastAsia" w:hAnsiTheme="minorEastAsia"/>
                <w:sz w:val="24"/>
                <w:szCs w:val="24"/>
              </w:rPr>
              <w:t>120</w:t>
            </w:r>
            <w:r>
              <w:rPr>
                <w:rFonts w:asciiTheme="minorEastAsia" w:eastAsiaTheme="minorEastAsia" w:hAnsiTheme="minorEastAsia" w:hint="eastAsia"/>
                <w:sz w:val="24"/>
                <w:szCs w:val="24"/>
              </w:rPr>
              <w:t>套</w:t>
            </w:r>
            <w:r w:rsidRPr="006D25E8">
              <w:rPr>
                <w:rFonts w:asciiTheme="minorEastAsia" w:eastAsiaTheme="minorEastAsia" w:hAnsiTheme="minorEastAsia"/>
                <w:sz w:val="24"/>
                <w:szCs w:val="24"/>
              </w:rPr>
              <w:t>，</w:t>
            </w:r>
            <w:r w:rsidRPr="00D44650">
              <w:rPr>
                <w:rFonts w:asciiTheme="minorEastAsia" w:eastAsiaTheme="minorEastAsia" w:hAnsiTheme="minorEastAsia" w:hint="eastAsia"/>
                <w:sz w:val="24"/>
                <w:szCs w:val="24"/>
              </w:rPr>
              <w:t>对板材</w:t>
            </w:r>
            <w:r>
              <w:rPr>
                <w:rFonts w:asciiTheme="minorEastAsia" w:eastAsiaTheme="minorEastAsia" w:hAnsiTheme="minorEastAsia" w:hint="eastAsia"/>
                <w:sz w:val="24"/>
                <w:szCs w:val="24"/>
              </w:rPr>
              <w:t>数量是否一致、板材材料、板材表面效果、板材尺寸、胶水是否清理干净、孔位/孔径是否符合要求、封边效果、包装相关、标签效果、试装及稳定性、主要尺寸及偏差等项，进行了检验，检验结果：合格，检验员：</w:t>
            </w:r>
            <w:r w:rsidRPr="00D44650">
              <w:rPr>
                <w:rFonts w:asciiTheme="minorEastAsia" w:eastAsiaTheme="minorEastAsia" w:hAnsiTheme="minorEastAsia" w:hint="eastAsia"/>
                <w:sz w:val="24"/>
                <w:szCs w:val="24"/>
              </w:rPr>
              <w:t>有无损坏、板材颜色、板材尺寸胶水、孔位尺寸、封边质量进行了检验，结果合格，</w:t>
            </w:r>
            <w:r w:rsidRPr="00D70B76">
              <w:rPr>
                <w:rFonts w:ascii="宋体" w:hAnsi="宋体" w:hint="eastAsia"/>
                <w:sz w:val="24"/>
                <w:szCs w:val="22"/>
              </w:rPr>
              <w:t>易嗣友</w:t>
            </w:r>
            <w:r>
              <w:rPr>
                <w:rFonts w:ascii="宋体" w:hAnsi="宋体" w:hint="eastAsia"/>
                <w:sz w:val="24"/>
                <w:szCs w:val="22"/>
              </w:rPr>
              <w:t>，</w:t>
            </w:r>
            <w:r w:rsidRPr="00D44650">
              <w:rPr>
                <w:rFonts w:asciiTheme="minorEastAsia" w:eastAsiaTheme="minorEastAsia" w:hAnsiTheme="minorEastAsia" w:hint="eastAsia"/>
                <w:sz w:val="24"/>
                <w:szCs w:val="24"/>
              </w:rPr>
              <w:t>准许入库。</w:t>
            </w:r>
          </w:p>
          <w:p w14:paraId="7D566F96" w14:textId="2C1E6B27" w:rsidR="00787DA1" w:rsidRDefault="00D44650" w:rsidP="00787DA1">
            <w:pPr>
              <w:spacing w:beforeLines="20" w:before="62" w:afterLines="20" w:after="62" w:line="288" w:lineRule="auto"/>
              <w:ind w:firstLineChars="200" w:firstLine="420"/>
              <w:jc w:val="left"/>
              <w:rPr>
                <w:rFonts w:asciiTheme="minorEastAsia" w:eastAsiaTheme="minorEastAsia" w:hAnsiTheme="minorEastAsia"/>
                <w:sz w:val="24"/>
                <w:szCs w:val="24"/>
              </w:rPr>
            </w:pPr>
            <w:r>
              <w:rPr>
                <w:noProof/>
              </w:rPr>
              <w:lastRenderedPageBreak/>
              <w:drawing>
                <wp:inline distT="0" distB="0" distL="0" distR="0" wp14:anchorId="29B6A734" wp14:editId="2868392B">
                  <wp:extent cx="2161309" cy="338034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65548" cy="3386976"/>
                          </a:xfrm>
                          <a:prstGeom prst="rect">
                            <a:avLst/>
                          </a:prstGeom>
                        </pic:spPr>
                      </pic:pic>
                    </a:graphicData>
                  </a:graphic>
                </wp:inline>
              </w:drawing>
            </w:r>
          </w:p>
          <w:p w14:paraId="2EC6FCFE" w14:textId="23C42D30" w:rsidR="00D44650" w:rsidRDefault="00D44650" w:rsidP="00D44650">
            <w:pPr>
              <w:spacing w:beforeLines="20" w:before="62" w:afterLines="20" w:after="62"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抽查</w:t>
            </w:r>
            <w:r w:rsidRPr="006D25E8">
              <w:rPr>
                <w:rFonts w:asciiTheme="minorEastAsia" w:eastAsiaTheme="minorEastAsia" w:hAnsiTheme="minorEastAsia"/>
                <w:sz w:val="24"/>
                <w:szCs w:val="24"/>
              </w:rPr>
              <w:t>202</w:t>
            </w:r>
            <w:r w:rsidRPr="006D25E8">
              <w:rPr>
                <w:rFonts w:asciiTheme="minorEastAsia" w:eastAsiaTheme="minorEastAsia" w:hAnsiTheme="minorEastAsia" w:hint="eastAsia"/>
                <w:sz w:val="24"/>
                <w:szCs w:val="24"/>
              </w:rPr>
              <w:t>2</w:t>
            </w:r>
            <w:r w:rsidRPr="006D25E8">
              <w:rPr>
                <w:rFonts w:asciiTheme="minorEastAsia" w:eastAsiaTheme="minorEastAsia" w:hAnsiTheme="minorEastAsia"/>
                <w:sz w:val="24"/>
                <w:szCs w:val="24"/>
              </w:rPr>
              <w:t>.</w:t>
            </w:r>
            <w:r w:rsidR="000F7257">
              <w:rPr>
                <w:rFonts w:asciiTheme="minorEastAsia" w:eastAsiaTheme="minorEastAsia" w:hAnsiTheme="minorEastAsia"/>
                <w:sz w:val="24"/>
                <w:szCs w:val="24"/>
              </w:rPr>
              <w:t>12</w:t>
            </w:r>
            <w:r w:rsidRPr="006D25E8">
              <w:rPr>
                <w:rFonts w:asciiTheme="minorEastAsia" w:eastAsiaTheme="minorEastAsia" w:hAnsiTheme="minorEastAsia"/>
                <w:sz w:val="24"/>
                <w:szCs w:val="24"/>
              </w:rPr>
              <w:t>.</w:t>
            </w:r>
            <w:r w:rsidR="000F7257">
              <w:rPr>
                <w:rFonts w:asciiTheme="minorEastAsia" w:eastAsiaTheme="minorEastAsia" w:hAnsiTheme="minorEastAsia"/>
                <w:sz w:val="24"/>
                <w:szCs w:val="24"/>
              </w:rPr>
              <w:t>23</w:t>
            </w:r>
            <w:r w:rsidRPr="006D25E8">
              <w:rPr>
                <w:rFonts w:asciiTheme="minorEastAsia" w:eastAsiaTheme="minorEastAsia" w:hAnsiTheme="minorEastAsia" w:hint="eastAsia"/>
                <w:sz w:val="24"/>
                <w:szCs w:val="24"/>
              </w:rPr>
              <w:t>日</w:t>
            </w:r>
            <w:r>
              <w:rPr>
                <w:rFonts w:asciiTheme="minorEastAsia" w:eastAsiaTheme="minorEastAsia" w:hAnsiTheme="minorEastAsia" w:hint="eastAsia"/>
                <w:sz w:val="24"/>
                <w:szCs w:val="24"/>
              </w:rPr>
              <w:t>美尚家具产品自检表</w:t>
            </w:r>
            <w:r w:rsidRPr="006D25E8">
              <w:rPr>
                <w:rFonts w:asciiTheme="minorEastAsia" w:eastAsiaTheme="minorEastAsia" w:hAnsiTheme="minorEastAsia" w:hint="eastAsia"/>
                <w:sz w:val="24"/>
                <w:szCs w:val="24"/>
              </w:rPr>
              <w:t>，产品名称</w:t>
            </w:r>
            <w:r w:rsidR="000F7257">
              <w:rPr>
                <w:rFonts w:asciiTheme="minorEastAsia" w:eastAsiaTheme="minorEastAsia" w:hAnsiTheme="minorEastAsia" w:hint="eastAsia"/>
                <w:sz w:val="24"/>
                <w:szCs w:val="24"/>
              </w:rPr>
              <w:t>衣柜</w:t>
            </w:r>
            <w:r w:rsidRPr="006D25E8">
              <w:rPr>
                <w:rFonts w:asciiTheme="minorEastAsia" w:eastAsiaTheme="minorEastAsia" w:hAnsiTheme="minorEastAsia" w:hint="eastAsia"/>
                <w:sz w:val="24"/>
                <w:szCs w:val="24"/>
              </w:rPr>
              <w:t>，</w:t>
            </w:r>
            <w:r>
              <w:rPr>
                <w:rFonts w:asciiTheme="minorEastAsia" w:eastAsiaTheme="minorEastAsia" w:hAnsiTheme="minorEastAsia" w:hint="eastAsia"/>
                <w:sz w:val="24"/>
                <w:szCs w:val="24"/>
              </w:rPr>
              <w:t>项目：</w:t>
            </w:r>
            <w:r w:rsidR="000F7257">
              <w:rPr>
                <w:rFonts w:asciiTheme="minorEastAsia" w:eastAsiaTheme="minorEastAsia" w:hAnsiTheme="minorEastAsia" w:hint="eastAsia"/>
                <w:sz w:val="24"/>
                <w:szCs w:val="24"/>
              </w:rPr>
              <w:t>亚朵酒店</w:t>
            </w:r>
            <w:r>
              <w:rPr>
                <w:rFonts w:asciiTheme="minorEastAsia" w:eastAsiaTheme="minorEastAsia" w:hAnsiTheme="minorEastAsia" w:hint="eastAsia"/>
                <w:sz w:val="24"/>
                <w:szCs w:val="24"/>
              </w:rPr>
              <w:t>，数量</w:t>
            </w:r>
            <w:r w:rsidR="000F7257">
              <w:rPr>
                <w:rFonts w:asciiTheme="minorEastAsia" w:eastAsiaTheme="minorEastAsia" w:hAnsiTheme="minorEastAsia"/>
                <w:sz w:val="24"/>
                <w:szCs w:val="24"/>
              </w:rPr>
              <w:t>90</w:t>
            </w:r>
            <w:r>
              <w:rPr>
                <w:rFonts w:asciiTheme="minorEastAsia" w:eastAsiaTheme="minorEastAsia" w:hAnsiTheme="minorEastAsia" w:hint="eastAsia"/>
                <w:sz w:val="24"/>
                <w:szCs w:val="24"/>
              </w:rPr>
              <w:t>套</w:t>
            </w:r>
            <w:r w:rsidRPr="006D25E8">
              <w:rPr>
                <w:rFonts w:asciiTheme="minorEastAsia" w:eastAsiaTheme="minorEastAsia" w:hAnsiTheme="minorEastAsia"/>
                <w:sz w:val="24"/>
                <w:szCs w:val="24"/>
              </w:rPr>
              <w:t>，</w:t>
            </w:r>
            <w:r w:rsidRPr="00D44650">
              <w:rPr>
                <w:rFonts w:asciiTheme="minorEastAsia" w:eastAsiaTheme="minorEastAsia" w:hAnsiTheme="minorEastAsia" w:hint="eastAsia"/>
                <w:sz w:val="24"/>
                <w:szCs w:val="24"/>
              </w:rPr>
              <w:t>对板材</w:t>
            </w:r>
            <w:r>
              <w:rPr>
                <w:rFonts w:asciiTheme="minorEastAsia" w:eastAsiaTheme="minorEastAsia" w:hAnsiTheme="minorEastAsia" w:hint="eastAsia"/>
                <w:sz w:val="24"/>
                <w:szCs w:val="24"/>
              </w:rPr>
              <w:t>数量是否一致、板材材料、板材表面效果、板材尺寸、胶水是否清理干净、孔位/孔径是否符合要求、封边效果、包装相关、标签效果、试装及稳定性、主要尺寸及偏差等项，进行了检验，检验结果：合格，检验员：</w:t>
            </w:r>
            <w:r w:rsidRPr="00D44650">
              <w:rPr>
                <w:rFonts w:asciiTheme="minorEastAsia" w:eastAsiaTheme="minorEastAsia" w:hAnsiTheme="minorEastAsia" w:hint="eastAsia"/>
                <w:sz w:val="24"/>
                <w:szCs w:val="24"/>
              </w:rPr>
              <w:t>有无损坏、板材颜色、板材尺寸胶水、孔位尺寸、封边质量进行了检验，结果合格，</w:t>
            </w:r>
            <w:r w:rsidRPr="00D70B76">
              <w:rPr>
                <w:rFonts w:ascii="宋体" w:hAnsi="宋体" w:hint="eastAsia"/>
                <w:sz w:val="24"/>
                <w:szCs w:val="22"/>
              </w:rPr>
              <w:t>易嗣友</w:t>
            </w:r>
            <w:r>
              <w:rPr>
                <w:rFonts w:ascii="宋体" w:hAnsi="宋体" w:hint="eastAsia"/>
                <w:sz w:val="24"/>
                <w:szCs w:val="22"/>
              </w:rPr>
              <w:t>，</w:t>
            </w:r>
            <w:r w:rsidRPr="00D44650">
              <w:rPr>
                <w:rFonts w:asciiTheme="minorEastAsia" w:eastAsiaTheme="minorEastAsia" w:hAnsiTheme="minorEastAsia" w:hint="eastAsia"/>
                <w:sz w:val="24"/>
                <w:szCs w:val="24"/>
              </w:rPr>
              <w:t>准许入库。</w:t>
            </w:r>
          </w:p>
          <w:p w14:paraId="26018FA9" w14:textId="0B7C1D61" w:rsidR="00D44650" w:rsidRPr="00D44650" w:rsidRDefault="000F7257"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0F7257">
              <w:rPr>
                <w:rFonts w:asciiTheme="minorEastAsia" w:eastAsiaTheme="minorEastAsia" w:hAnsiTheme="minorEastAsia"/>
                <w:noProof/>
                <w:sz w:val="24"/>
                <w:szCs w:val="24"/>
              </w:rPr>
              <w:lastRenderedPageBreak/>
              <w:drawing>
                <wp:inline distT="0" distB="0" distL="0" distR="0" wp14:anchorId="639CFD84" wp14:editId="11A70B47">
                  <wp:extent cx="2223334" cy="305492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6931" cy="3059869"/>
                          </a:xfrm>
                          <a:prstGeom prst="rect">
                            <a:avLst/>
                          </a:prstGeom>
                          <a:noFill/>
                          <a:ln>
                            <a:noFill/>
                          </a:ln>
                        </pic:spPr>
                      </pic:pic>
                    </a:graphicData>
                  </a:graphic>
                </wp:inline>
              </w:drawing>
            </w:r>
          </w:p>
          <w:p w14:paraId="7803B796" w14:textId="77777777" w:rsidR="00787DA1" w:rsidRPr="006D25E8"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6D25E8">
              <w:rPr>
                <w:rFonts w:asciiTheme="minorEastAsia" w:eastAsiaTheme="minorEastAsia" w:hAnsiTheme="minorEastAsia" w:hint="eastAsia"/>
                <w:sz w:val="24"/>
                <w:szCs w:val="24"/>
              </w:rPr>
              <w:t>另抽查了其他各类产品的检验报告，基本同上符合要求。</w:t>
            </w:r>
          </w:p>
          <w:p w14:paraId="41A6FD7D" w14:textId="77777777" w:rsidR="00787DA1" w:rsidRPr="00FE6A1C"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暂无授权人员批准或顾客批准放行产品和交付服务的情况。</w:t>
            </w:r>
          </w:p>
          <w:p w14:paraId="3E5771F6" w14:textId="77777777" w:rsidR="00787DA1" w:rsidRPr="00FE6A1C"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0F7257">
              <w:rPr>
                <w:rFonts w:asciiTheme="minorEastAsia" w:eastAsiaTheme="minorEastAsia" w:hAnsiTheme="minorEastAsia" w:hint="eastAsia"/>
                <w:sz w:val="24"/>
                <w:szCs w:val="24"/>
              </w:rPr>
              <w:t>4、产品第三方检验：</w:t>
            </w:r>
          </w:p>
          <w:p w14:paraId="012F2E96" w14:textId="77777777" w:rsidR="000F7257"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sidRPr="00FE6A1C">
              <w:rPr>
                <w:rFonts w:asciiTheme="minorEastAsia" w:eastAsiaTheme="minorEastAsia" w:hAnsiTheme="minorEastAsia" w:hint="eastAsia"/>
                <w:sz w:val="24"/>
                <w:szCs w:val="24"/>
              </w:rPr>
              <w:t>查看产品第三方委托检验报告，</w:t>
            </w:r>
          </w:p>
          <w:p w14:paraId="072F0962" w14:textId="66111697" w:rsidR="00AB5011" w:rsidRDefault="00787DA1"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抽查</w:t>
            </w:r>
            <w:r w:rsidR="00AB5011" w:rsidRPr="00AB5011">
              <w:rPr>
                <w:rFonts w:asciiTheme="minorEastAsia" w:eastAsiaTheme="minorEastAsia" w:hAnsiTheme="minorEastAsia" w:hint="eastAsia"/>
                <w:sz w:val="24"/>
                <w:szCs w:val="24"/>
              </w:rPr>
              <w:t>2020.12.21</w:t>
            </w:r>
            <w:r w:rsidR="000F7257">
              <w:rPr>
                <w:rFonts w:asciiTheme="minorEastAsia" w:eastAsiaTheme="minorEastAsia" w:hAnsiTheme="minorEastAsia" w:hint="eastAsia"/>
                <w:sz w:val="24"/>
                <w:szCs w:val="24"/>
              </w:rPr>
              <w:t>——</w:t>
            </w:r>
            <w:r w:rsidR="00AB5011" w:rsidRPr="00AB5011">
              <w:rPr>
                <w:rFonts w:asciiTheme="minorEastAsia" w:eastAsiaTheme="minorEastAsia" w:hAnsiTheme="minorEastAsia" w:hint="eastAsia"/>
                <w:sz w:val="24"/>
                <w:szCs w:val="24"/>
              </w:rPr>
              <w:t>柜子</w:t>
            </w:r>
            <w:r w:rsidR="000F7257">
              <w:rPr>
                <w:rFonts w:asciiTheme="minorEastAsia" w:eastAsiaTheme="minorEastAsia" w:hAnsiTheme="minorEastAsia" w:hint="eastAsia"/>
                <w:sz w:val="24"/>
                <w:szCs w:val="24"/>
              </w:rPr>
              <w:t>——</w:t>
            </w:r>
            <w:r w:rsidR="00AB5011" w:rsidRPr="00AB5011">
              <w:rPr>
                <w:rFonts w:asciiTheme="minorEastAsia" w:eastAsiaTheme="minorEastAsia" w:hAnsiTheme="minorEastAsia" w:hint="eastAsia"/>
                <w:sz w:val="24"/>
                <w:szCs w:val="24"/>
              </w:rPr>
              <w:t>第三方检验报告，检验合格，见附件。</w:t>
            </w:r>
          </w:p>
          <w:p w14:paraId="389C8B47" w14:textId="648812F1" w:rsidR="000F7257" w:rsidRDefault="000F7257"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抽查2</w:t>
            </w:r>
            <w:r>
              <w:rPr>
                <w:rFonts w:asciiTheme="minorEastAsia" w:eastAsiaTheme="minorEastAsia" w:hAnsiTheme="minorEastAsia"/>
                <w:sz w:val="24"/>
                <w:szCs w:val="24"/>
              </w:rPr>
              <w:t>021</w:t>
            </w:r>
            <w:r>
              <w:rPr>
                <w:rFonts w:asciiTheme="minorEastAsia" w:eastAsiaTheme="minorEastAsia" w:hAnsiTheme="minorEastAsia" w:hint="eastAsia"/>
                <w:sz w:val="24"/>
                <w:szCs w:val="24"/>
              </w:rPr>
              <w:t>.</w:t>
            </w:r>
            <w:r>
              <w:rPr>
                <w:rFonts w:asciiTheme="minorEastAsia" w:eastAsiaTheme="minorEastAsia" w:hAnsiTheme="minorEastAsia"/>
                <w:sz w:val="24"/>
                <w:szCs w:val="24"/>
              </w:rPr>
              <w:t>9.22</w:t>
            </w:r>
            <w:r>
              <w:rPr>
                <w:rFonts w:asciiTheme="minorEastAsia" w:eastAsiaTheme="minorEastAsia" w:hAnsiTheme="minorEastAsia" w:hint="eastAsia"/>
                <w:sz w:val="24"/>
                <w:szCs w:val="24"/>
              </w:rPr>
              <w:t>——床屏——</w:t>
            </w:r>
            <w:r w:rsidRPr="00AB5011">
              <w:rPr>
                <w:rFonts w:asciiTheme="minorEastAsia" w:eastAsiaTheme="minorEastAsia" w:hAnsiTheme="minorEastAsia" w:hint="eastAsia"/>
                <w:sz w:val="24"/>
                <w:szCs w:val="24"/>
              </w:rPr>
              <w:t>第三方检验报告，检验合格，见附件。</w:t>
            </w:r>
          </w:p>
          <w:p w14:paraId="534BA295" w14:textId="3C2952A2" w:rsidR="000F7257" w:rsidRPr="000F7257" w:rsidRDefault="000F7257" w:rsidP="00787DA1">
            <w:pPr>
              <w:spacing w:beforeLines="20" w:before="62" w:afterLines="20" w:after="62" w:line="288" w:lineRule="auto"/>
              <w:ind w:firstLineChars="200" w:firstLine="480"/>
              <w:jc w:val="left"/>
              <w:rPr>
                <w:rFonts w:asciiTheme="minorEastAsia" w:eastAsiaTheme="minorEastAsia" w:hAnsiTheme="minorEastAsia"/>
                <w:sz w:val="24"/>
                <w:szCs w:val="24"/>
              </w:rPr>
            </w:pPr>
            <w:r>
              <w:rPr>
                <w:rFonts w:asciiTheme="minorEastAsia" w:eastAsiaTheme="minorEastAsia" w:hAnsiTheme="minorEastAsia" w:hint="eastAsia"/>
                <w:sz w:val="24"/>
                <w:szCs w:val="24"/>
              </w:rPr>
              <w:t>公司介绍说2</w:t>
            </w:r>
            <w:r>
              <w:rPr>
                <w:rFonts w:asciiTheme="minorEastAsia" w:eastAsiaTheme="minorEastAsia" w:hAnsiTheme="minorEastAsia"/>
                <w:sz w:val="24"/>
                <w:szCs w:val="24"/>
              </w:rPr>
              <w:t>022</w:t>
            </w:r>
            <w:r>
              <w:rPr>
                <w:rFonts w:asciiTheme="minorEastAsia" w:eastAsiaTheme="minorEastAsia" w:hAnsiTheme="minorEastAsia" w:hint="eastAsia"/>
                <w:sz w:val="24"/>
                <w:szCs w:val="24"/>
              </w:rPr>
              <w:t>年受疫情未进行送检，后续审核重点关注。</w:t>
            </w:r>
          </w:p>
          <w:p w14:paraId="6284286E" w14:textId="77777777" w:rsidR="00787DA1" w:rsidRPr="00FE6A1C" w:rsidRDefault="00787DA1" w:rsidP="00787DA1">
            <w:pPr>
              <w:spacing w:beforeLines="20" w:before="62" w:afterLines="20" w:after="62" w:line="288" w:lineRule="auto"/>
              <w:ind w:firstLineChars="200" w:firstLine="480"/>
              <w:rPr>
                <w:rFonts w:asciiTheme="minorEastAsia" w:eastAsiaTheme="minorEastAsia" w:hAnsiTheme="minorEastAsia"/>
                <w:sz w:val="24"/>
                <w:szCs w:val="24"/>
              </w:rPr>
            </w:pPr>
            <w:r w:rsidRPr="00FE6A1C">
              <w:rPr>
                <w:rFonts w:asciiTheme="minorEastAsia" w:eastAsiaTheme="minorEastAsia" w:hAnsiTheme="minorEastAsia" w:cs="Arial" w:hint="eastAsia"/>
                <w:sz w:val="24"/>
                <w:szCs w:val="24"/>
              </w:rPr>
              <w:t>通过上述记录了解到，组织对产品实现的各过程进行了有效的监视测量，并进行了相应状态的标</w:t>
            </w:r>
            <w:r w:rsidRPr="00FE6A1C">
              <w:rPr>
                <w:rFonts w:asciiTheme="minorEastAsia" w:eastAsiaTheme="minorEastAsia" w:hAnsiTheme="minorEastAsia" w:cs="Arial" w:hint="eastAsia"/>
                <w:sz w:val="24"/>
                <w:szCs w:val="24"/>
              </w:rPr>
              <w:lastRenderedPageBreak/>
              <w:t>识，产品必须经检验合格才能交付，确保能满足顾客对产品的质量要求。</w:t>
            </w:r>
          </w:p>
          <w:p w14:paraId="5669B3CF" w14:textId="030FF99A" w:rsidR="00787DA1" w:rsidRPr="00301552" w:rsidRDefault="00787DA1" w:rsidP="00787DA1">
            <w:pPr>
              <w:tabs>
                <w:tab w:val="left" w:pos="6597"/>
              </w:tabs>
              <w:spacing w:beforeLines="20" w:before="62" w:afterLines="20" w:after="62" w:line="312" w:lineRule="auto"/>
              <w:ind w:firstLineChars="200" w:firstLine="480"/>
              <w:rPr>
                <w:rFonts w:eastAsiaTheme="minorEastAsia" w:hAnsiTheme="minorEastAsia"/>
                <w:sz w:val="24"/>
                <w:szCs w:val="24"/>
              </w:rPr>
            </w:pPr>
            <w:r w:rsidRPr="00FE6A1C">
              <w:rPr>
                <w:rFonts w:asciiTheme="minorEastAsia" w:eastAsiaTheme="minorEastAsia" w:hAnsiTheme="minorEastAsia" w:cs="Arial" w:hint="eastAsia"/>
                <w:sz w:val="24"/>
                <w:szCs w:val="24"/>
              </w:rPr>
              <w:t>公司产品的监视和测量控制基本符合规定要求。</w:t>
            </w:r>
          </w:p>
        </w:tc>
        <w:tc>
          <w:tcPr>
            <w:tcW w:w="851" w:type="dxa"/>
          </w:tcPr>
          <w:p w14:paraId="3023DF4C" w14:textId="316A91FC" w:rsidR="00787DA1" w:rsidRDefault="00787DA1" w:rsidP="00787DA1">
            <w:pPr>
              <w:rPr>
                <w:rFonts w:eastAsiaTheme="minorEastAsia"/>
                <w:sz w:val="24"/>
                <w:szCs w:val="24"/>
              </w:rPr>
            </w:pPr>
            <w:r>
              <w:rPr>
                <w:rFonts w:eastAsiaTheme="minorEastAsia" w:hint="eastAsia"/>
                <w:sz w:val="24"/>
                <w:szCs w:val="24"/>
              </w:rPr>
              <w:lastRenderedPageBreak/>
              <w:t>符合</w:t>
            </w:r>
          </w:p>
        </w:tc>
      </w:tr>
      <w:tr w:rsidR="00787DA1" w:rsidRPr="00D535AA" w14:paraId="6DAA854E" w14:textId="77777777" w:rsidTr="004E1FAF">
        <w:trPr>
          <w:trHeight w:val="560"/>
        </w:trPr>
        <w:tc>
          <w:tcPr>
            <w:tcW w:w="1954" w:type="dxa"/>
            <w:vAlign w:val="center"/>
          </w:tcPr>
          <w:p w14:paraId="436F6186" w14:textId="16E7432B" w:rsidR="00787DA1" w:rsidRPr="00D535AA" w:rsidRDefault="00787DA1" w:rsidP="00787DA1">
            <w:pPr>
              <w:rPr>
                <w:rFonts w:eastAsiaTheme="minorEastAsia" w:hAnsiTheme="minorEastAsia"/>
                <w:bCs/>
                <w:sz w:val="24"/>
                <w:szCs w:val="24"/>
              </w:rPr>
            </w:pPr>
            <w:r w:rsidRPr="00D308ED">
              <w:rPr>
                <w:rFonts w:eastAsiaTheme="minorEastAsia" w:hAnsiTheme="minorEastAsia"/>
                <w:sz w:val="24"/>
                <w:szCs w:val="24"/>
              </w:rPr>
              <w:lastRenderedPageBreak/>
              <w:t>不合格输出的控制</w:t>
            </w:r>
          </w:p>
        </w:tc>
        <w:tc>
          <w:tcPr>
            <w:tcW w:w="1166" w:type="dxa"/>
            <w:vAlign w:val="center"/>
          </w:tcPr>
          <w:p w14:paraId="22FD2E85" w14:textId="41088145" w:rsidR="00787DA1" w:rsidRPr="00D535AA" w:rsidRDefault="00787DA1" w:rsidP="00787DA1">
            <w:pPr>
              <w:rPr>
                <w:rFonts w:eastAsiaTheme="minorEastAsia"/>
                <w:b/>
                <w:sz w:val="24"/>
                <w:szCs w:val="24"/>
              </w:rPr>
            </w:pPr>
            <w:r w:rsidRPr="00D308ED">
              <w:rPr>
                <w:rFonts w:eastAsiaTheme="minorEastAsia"/>
                <w:sz w:val="24"/>
                <w:szCs w:val="24"/>
              </w:rPr>
              <w:t>Q8.7</w:t>
            </w:r>
          </w:p>
        </w:tc>
        <w:tc>
          <w:tcPr>
            <w:tcW w:w="10738" w:type="dxa"/>
            <w:vAlign w:val="center"/>
          </w:tcPr>
          <w:p w14:paraId="7E540AD4" w14:textId="5D6CA6E1" w:rsidR="00787DA1" w:rsidRPr="00EA6FFC" w:rsidRDefault="00787DA1" w:rsidP="00787DA1">
            <w:pPr>
              <w:spacing w:beforeLines="30" w:before="93" w:afterLines="30" w:after="93" w:line="288" w:lineRule="auto"/>
              <w:ind w:firstLineChars="200" w:firstLine="480"/>
              <w:rPr>
                <w:rFonts w:eastAsiaTheme="minorEastAsia" w:hAnsiTheme="minorEastAsia"/>
                <w:sz w:val="24"/>
                <w:szCs w:val="24"/>
              </w:rPr>
            </w:pPr>
            <w:r w:rsidRPr="00EA6FFC">
              <w:rPr>
                <w:rFonts w:eastAsiaTheme="minorEastAsia" w:hAnsiTheme="minorEastAsia" w:hint="eastAsia"/>
                <w:sz w:val="24"/>
                <w:szCs w:val="24"/>
              </w:rPr>
              <w:t>公司制定并执行了《</w:t>
            </w:r>
            <w:r w:rsidR="00066AA1" w:rsidRPr="00066AA1">
              <w:rPr>
                <w:rFonts w:eastAsiaTheme="minorEastAsia" w:hAnsiTheme="minorEastAsia" w:hint="eastAsia"/>
                <w:sz w:val="24"/>
                <w:szCs w:val="24"/>
              </w:rPr>
              <w:t>不合格品管理程序</w:t>
            </w:r>
            <w:r w:rsidRPr="00EA6FFC">
              <w:rPr>
                <w:rFonts w:eastAsiaTheme="minorEastAsia" w:hAnsiTheme="minorEastAsia" w:hint="eastAsia"/>
                <w:sz w:val="24"/>
                <w:szCs w:val="24"/>
              </w:rPr>
              <w:t>》，</w:t>
            </w:r>
            <w:r w:rsidR="00066AA1">
              <w:rPr>
                <w:rFonts w:eastAsiaTheme="minorEastAsia" w:hAnsiTheme="minorEastAsia" w:hint="eastAsia"/>
                <w:sz w:val="24"/>
                <w:szCs w:val="24"/>
              </w:rPr>
              <w:t>有效文件，</w:t>
            </w:r>
            <w:r w:rsidRPr="00EA6FFC">
              <w:rPr>
                <w:rFonts w:eastAsiaTheme="minorEastAsia" w:hAnsiTheme="minorEastAsia" w:hint="eastAsia"/>
                <w:sz w:val="24"/>
                <w:szCs w:val="24"/>
              </w:rPr>
              <w:t>文件不合格品的标识、记录、隔离、记录和处置的控制要求。采购检验中发现的不合格，要求做好相应的标识，并及时通知采购人员作退</w:t>
            </w:r>
            <w:r w:rsidRPr="00EA6FFC">
              <w:rPr>
                <w:rFonts w:eastAsiaTheme="minorEastAsia" w:hAnsiTheme="minorEastAsia" w:hint="eastAsia"/>
                <w:sz w:val="24"/>
                <w:szCs w:val="24"/>
              </w:rPr>
              <w:t>/</w:t>
            </w:r>
            <w:r w:rsidRPr="00EA6FFC">
              <w:rPr>
                <w:rFonts w:eastAsiaTheme="minorEastAsia" w:hAnsiTheme="minorEastAsia" w:hint="eastAsia"/>
                <w:sz w:val="24"/>
                <w:szCs w:val="24"/>
              </w:rPr>
              <w:t>换货处理；交付后产品未发现反馈不良情况，如有发生时采取换货的方式处理；生产过程和产品检验过程中发现的少量不合格品作返工、返修和报废处理，批量的不合格品要求填写不合格品报告，记录不合格品名称、规格</w:t>
            </w:r>
            <w:r w:rsidRPr="00EA6FFC">
              <w:rPr>
                <w:rFonts w:eastAsiaTheme="minorEastAsia" w:hAnsiTheme="minorEastAsia" w:hint="eastAsia"/>
                <w:sz w:val="24"/>
                <w:szCs w:val="24"/>
              </w:rPr>
              <w:t>/</w:t>
            </w:r>
            <w:r w:rsidRPr="00EA6FFC">
              <w:rPr>
                <w:rFonts w:eastAsiaTheme="minorEastAsia" w:hAnsiTheme="minorEastAsia" w:hint="eastAsia"/>
                <w:sz w:val="24"/>
                <w:szCs w:val="24"/>
              </w:rPr>
              <w:t>型号、数量、不合格事实、评审处置措施，验证结果等；</w:t>
            </w:r>
          </w:p>
          <w:p w14:paraId="79307441" w14:textId="51FF84D9" w:rsidR="00787DA1" w:rsidRPr="00DD45CB" w:rsidRDefault="00787DA1" w:rsidP="00787DA1">
            <w:pPr>
              <w:spacing w:beforeLines="30" w:before="93" w:afterLines="30" w:after="93" w:line="288" w:lineRule="auto"/>
              <w:ind w:firstLineChars="200" w:firstLine="480"/>
              <w:rPr>
                <w:rFonts w:eastAsiaTheme="minorEastAsia" w:hAnsiTheme="minorEastAsia"/>
                <w:sz w:val="24"/>
                <w:szCs w:val="24"/>
              </w:rPr>
            </w:pPr>
            <w:r w:rsidRPr="00804C09">
              <w:rPr>
                <w:rFonts w:eastAsiaTheme="minorEastAsia" w:hAnsiTheme="minorEastAsia" w:hint="eastAsia"/>
                <w:sz w:val="24"/>
                <w:szCs w:val="24"/>
              </w:rPr>
              <w:t>抽</w:t>
            </w:r>
            <w:r w:rsidRPr="00804C09">
              <w:rPr>
                <w:rFonts w:eastAsiaTheme="minorEastAsia" w:hAnsiTheme="minorEastAsia" w:hint="eastAsia"/>
                <w:sz w:val="24"/>
                <w:szCs w:val="24"/>
              </w:rPr>
              <w:t>2022</w:t>
            </w:r>
            <w:r w:rsidRPr="00804C09">
              <w:rPr>
                <w:rFonts w:eastAsiaTheme="minorEastAsia" w:hAnsiTheme="minorEastAsia" w:hint="eastAsia"/>
                <w:sz w:val="24"/>
                <w:szCs w:val="24"/>
              </w:rPr>
              <w:t>年</w:t>
            </w:r>
            <w:r w:rsidR="00066AA1">
              <w:rPr>
                <w:rFonts w:eastAsiaTheme="minorEastAsia" w:hAnsiTheme="minorEastAsia"/>
                <w:sz w:val="24"/>
                <w:szCs w:val="24"/>
              </w:rPr>
              <w:t>5</w:t>
            </w:r>
            <w:r w:rsidRPr="00804C09">
              <w:rPr>
                <w:rFonts w:eastAsiaTheme="minorEastAsia" w:hAnsiTheme="minorEastAsia" w:hint="eastAsia"/>
                <w:sz w:val="24"/>
                <w:szCs w:val="24"/>
              </w:rPr>
              <w:t>月</w:t>
            </w:r>
            <w:r w:rsidRPr="00804C09">
              <w:rPr>
                <w:rFonts w:eastAsiaTheme="minorEastAsia" w:hAnsiTheme="minorEastAsia" w:hint="eastAsia"/>
                <w:sz w:val="24"/>
                <w:szCs w:val="24"/>
              </w:rPr>
              <w:t>1</w:t>
            </w:r>
            <w:r w:rsidR="00066AA1">
              <w:rPr>
                <w:rFonts w:eastAsiaTheme="minorEastAsia" w:hAnsiTheme="minorEastAsia"/>
                <w:sz w:val="24"/>
                <w:szCs w:val="24"/>
              </w:rPr>
              <w:t>2</w:t>
            </w:r>
            <w:r w:rsidRPr="00804C09">
              <w:rPr>
                <w:rFonts w:eastAsiaTheme="minorEastAsia" w:hAnsiTheme="minorEastAsia" w:hint="eastAsia"/>
                <w:sz w:val="24"/>
                <w:szCs w:val="24"/>
              </w:rPr>
              <w:t>日“不合格品</w:t>
            </w:r>
            <w:r w:rsidR="00066AA1">
              <w:rPr>
                <w:rFonts w:eastAsiaTheme="minorEastAsia" w:hAnsiTheme="minorEastAsia" w:hint="eastAsia"/>
                <w:sz w:val="24"/>
                <w:szCs w:val="24"/>
              </w:rPr>
              <w:t>处置单</w:t>
            </w:r>
            <w:r w:rsidRPr="00804C09">
              <w:rPr>
                <w:rFonts w:eastAsiaTheme="minorEastAsia" w:hAnsiTheme="minorEastAsia" w:hint="eastAsia"/>
                <w:sz w:val="24"/>
                <w:szCs w:val="24"/>
              </w:rPr>
              <w:t>”，不合格品描述：</w:t>
            </w:r>
            <w:r w:rsidR="00066AA1">
              <w:rPr>
                <w:rFonts w:eastAsiaTheme="minorEastAsia" w:hAnsiTheme="minorEastAsia" w:hint="eastAsia"/>
                <w:sz w:val="24"/>
                <w:szCs w:val="24"/>
              </w:rPr>
              <w:t>天通苑项目床头柜的侧板封边不平整，外观</w:t>
            </w:r>
            <w:r w:rsidRPr="00804C09">
              <w:rPr>
                <w:rFonts w:eastAsiaTheme="minorEastAsia" w:hAnsiTheme="minorEastAsia" w:hint="eastAsia"/>
                <w:sz w:val="24"/>
                <w:szCs w:val="24"/>
              </w:rPr>
              <w:t>不符合要求</w:t>
            </w:r>
            <w:r w:rsidR="00066AA1">
              <w:rPr>
                <w:rFonts w:eastAsiaTheme="minorEastAsia" w:hAnsiTheme="minorEastAsia" w:hint="eastAsia"/>
                <w:sz w:val="24"/>
                <w:szCs w:val="24"/>
              </w:rPr>
              <w:t>，数量</w:t>
            </w:r>
            <w:r w:rsidR="00066AA1">
              <w:rPr>
                <w:rFonts w:eastAsiaTheme="minorEastAsia" w:hAnsiTheme="minorEastAsia" w:hint="eastAsia"/>
                <w:sz w:val="24"/>
                <w:szCs w:val="24"/>
              </w:rPr>
              <w:t>1</w:t>
            </w:r>
            <w:r w:rsidR="00066AA1">
              <w:rPr>
                <w:rFonts w:eastAsiaTheme="minorEastAsia" w:hAnsiTheme="minorEastAsia"/>
                <w:sz w:val="24"/>
                <w:szCs w:val="24"/>
              </w:rPr>
              <w:t>5</w:t>
            </w:r>
            <w:r w:rsidR="00066AA1">
              <w:rPr>
                <w:rFonts w:eastAsiaTheme="minorEastAsia" w:hAnsiTheme="minorEastAsia" w:hint="eastAsia"/>
                <w:sz w:val="24"/>
                <w:szCs w:val="24"/>
              </w:rPr>
              <w:t>pcs</w:t>
            </w:r>
            <w:r w:rsidRPr="00804C09">
              <w:rPr>
                <w:rFonts w:eastAsiaTheme="minorEastAsia" w:hAnsiTheme="minorEastAsia" w:hint="eastAsia"/>
                <w:sz w:val="24"/>
                <w:szCs w:val="24"/>
              </w:rPr>
              <w:t>；不符合原因：</w:t>
            </w:r>
            <w:r w:rsidR="00066AA1">
              <w:rPr>
                <w:rFonts w:eastAsiaTheme="minorEastAsia" w:hAnsiTheme="minorEastAsia" w:hint="eastAsia"/>
                <w:sz w:val="24"/>
                <w:szCs w:val="24"/>
              </w:rPr>
              <w:t>封边机胶头被堵，胶量不足，</w:t>
            </w:r>
            <w:r w:rsidRPr="00804C09">
              <w:rPr>
                <w:rFonts w:eastAsiaTheme="minorEastAsia" w:hAnsiTheme="minorEastAsia" w:hint="eastAsia"/>
                <w:sz w:val="24"/>
                <w:szCs w:val="24"/>
              </w:rPr>
              <w:t>员工</w:t>
            </w:r>
            <w:r w:rsidR="00066AA1">
              <w:rPr>
                <w:rFonts w:eastAsiaTheme="minorEastAsia" w:hAnsiTheme="minorEastAsia" w:hint="eastAsia"/>
                <w:sz w:val="24"/>
                <w:szCs w:val="24"/>
              </w:rPr>
              <w:t>操作未按要求检测，导致不良品流出</w:t>
            </w:r>
            <w:r w:rsidRPr="00804C09">
              <w:rPr>
                <w:rFonts w:eastAsiaTheme="minorEastAsia" w:hAnsiTheme="minorEastAsia" w:hint="eastAsia"/>
                <w:sz w:val="24"/>
                <w:szCs w:val="24"/>
              </w:rPr>
              <w:t>；处理</w:t>
            </w:r>
            <w:r w:rsidR="00066AA1">
              <w:rPr>
                <w:rFonts w:eastAsiaTheme="minorEastAsia" w:hAnsiTheme="minorEastAsia" w:hint="eastAsia"/>
                <w:sz w:val="24"/>
                <w:szCs w:val="24"/>
              </w:rPr>
              <w:t>及纠正措施</w:t>
            </w:r>
            <w:r w:rsidRPr="00804C09">
              <w:rPr>
                <w:rFonts w:eastAsiaTheme="minorEastAsia" w:hAnsiTheme="minorEastAsia" w:hint="eastAsia"/>
                <w:sz w:val="24"/>
                <w:szCs w:val="24"/>
              </w:rPr>
              <w:t>：</w:t>
            </w:r>
            <w:r w:rsidR="00066AA1">
              <w:rPr>
                <w:rFonts w:eastAsiaTheme="minorEastAsia" w:hAnsiTheme="minorEastAsia" w:hint="eastAsia"/>
                <w:sz w:val="24"/>
                <w:szCs w:val="24"/>
              </w:rPr>
              <w:t>清理堵塞胶头，</w:t>
            </w:r>
            <w:r w:rsidRPr="00804C09">
              <w:rPr>
                <w:rFonts w:eastAsiaTheme="minorEastAsia" w:hAnsiTheme="minorEastAsia" w:hint="eastAsia"/>
                <w:sz w:val="24"/>
                <w:szCs w:val="24"/>
              </w:rPr>
              <w:t>重新返工，</w:t>
            </w:r>
            <w:r w:rsidR="00066AA1">
              <w:rPr>
                <w:rFonts w:eastAsiaTheme="minorEastAsia" w:hAnsiTheme="minorEastAsia" w:hint="eastAsia"/>
                <w:sz w:val="24"/>
                <w:szCs w:val="24"/>
              </w:rPr>
              <w:t>对员工进行培训相关质量控制要求。改善验证</w:t>
            </w:r>
            <w:r w:rsidRPr="00804C09">
              <w:rPr>
                <w:rFonts w:eastAsiaTheme="minorEastAsia" w:hAnsiTheme="minorEastAsia" w:hint="eastAsia"/>
                <w:sz w:val="24"/>
                <w:szCs w:val="24"/>
              </w:rPr>
              <w:t>：</w:t>
            </w:r>
            <w:r w:rsidR="00066AA1">
              <w:rPr>
                <w:rFonts w:eastAsiaTheme="minorEastAsia" w:hAnsiTheme="minorEastAsia" w:hint="eastAsia"/>
                <w:sz w:val="24"/>
                <w:szCs w:val="24"/>
              </w:rPr>
              <w:t>已完成胶头清理，并返工检验合格，对员工进行了培训教育。</w:t>
            </w:r>
            <w:r w:rsidRPr="00804C09">
              <w:rPr>
                <w:rFonts w:eastAsiaTheme="minorEastAsia" w:hAnsiTheme="minorEastAsia" w:hint="eastAsia"/>
                <w:sz w:val="24"/>
                <w:szCs w:val="24"/>
              </w:rPr>
              <w:t>已确认改善，确认人：</w:t>
            </w:r>
            <w:r w:rsidR="00066AA1">
              <w:rPr>
                <w:rFonts w:eastAsiaTheme="minorEastAsia" w:hAnsiTheme="minorEastAsia" w:hint="eastAsia"/>
                <w:sz w:val="24"/>
                <w:szCs w:val="24"/>
              </w:rPr>
              <w:t>易</w:t>
            </w:r>
            <w:r w:rsidR="00066AA1" w:rsidRPr="00D70B76">
              <w:rPr>
                <w:rFonts w:ascii="宋体" w:hAnsi="宋体" w:hint="eastAsia"/>
                <w:sz w:val="24"/>
                <w:szCs w:val="22"/>
              </w:rPr>
              <w:t>嗣友</w:t>
            </w:r>
            <w:r w:rsidR="00066AA1">
              <w:rPr>
                <w:rFonts w:ascii="宋体" w:hAnsi="宋体" w:hint="eastAsia"/>
                <w:sz w:val="24"/>
                <w:szCs w:val="22"/>
              </w:rPr>
              <w:t>、吕兴发</w:t>
            </w:r>
            <w:r w:rsidRPr="00804C09">
              <w:rPr>
                <w:rFonts w:eastAsiaTheme="minorEastAsia" w:hAnsiTheme="minorEastAsia" w:hint="eastAsia"/>
                <w:sz w:val="24"/>
                <w:szCs w:val="24"/>
              </w:rPr>
              <w:t>等。</w:t>
            </w:r>
          </w:p>
          <w:p w14:paraId="65EE59D0" w14:textId="52E8CA96" w:rsidR="00787DA1" w:rsidRPr="00301552" w:rsidRDefault="00787DA1" w:rsidP="00787DA1">
            <w:pPr>
              <w:tabs>
                <w:tab w:val="left" w:pos="6597"/>
              </w:tabs>
              <w:spacing w:beforeLines="20" w:before="62" w:afterLines="20" w:after="62" w:line="312" w:lineRule="auto"/>
              <w:ind w:firstLineChars="200" w:firstLine="480"/>
              <w:rPr>
                <w:rFonts w:eastAsiaTheme="minorEastAsia" w:hAnsiTheme="minorEastAsia"/>
                <w:sz w:val="24"/>
                <w:szCs w:val="24"/>
              </w:rPr>
            </w:pPr>
            <w:r w:rsidRPr="00DD45CB">
              <w:rPr>
                <w:rFonts w:eastAsiaTheme="minorEastAsia" w:hAnsiTheme="minorEastAsia" w:hint="eastAsia"/>
                <w:sz w:val="24"/>
                <w:szCs w:val="24"/>
              </w:rPr>
              <w:t>出现不符合时能及时响应，处理得当，能有效快速纠正并持续改善，组织不合格品控制基本有效。</w:t>
            </w:r>
            <w:r w:rsidRPr="00EA6FFC">
              <w:rPr>
                <w:rFonts w:eastAsiaTheme="minorEastAsia" w:hAnsiTheme="minorEastAsia" w:hint="eastAsia"/>
                <w:sz w:val="24"/>
                <w:szCs w:val="24"/>
              </w:rPr>
              <w:t>出现不符合时能及时响应，处理得当，组织不合格品控制基本有效。</w:t>
            </w:r>
          </w:p>
        </w:tc>
        <w:tc>
          <w:tcPr>
            <w:tcW w:w="851" w:type="dxa"/>
          </w:tcPr>
          <w:p w14:paraId="03F874EE" w14:textId="484162B1" w:rsidR="00787DA1" w:rsidRDefault="00787DA1" w:rsidP="00787DA1">
            <w:pPr>
              <w:rPr>
                <w:rFonts w:eastAsiaTheme="minorEastAsia"/>
                <w:sz w:val="24"/>
                <w:szCs w:val="24"/>
              </w:rPr>
            </w:pPr>
            <w:r>
              <w:rPr>
                <w:rFonts w:eastAsiaTheme="minorEastAsia" w:hint="eastAsia"/>
                <w:sz w:val="24"/>
                <w:szCs w:val="24"/>
              </w:rPr>
              <w:t>符合</w:t>
            </w:r>
          </w:p>
        </w:tc>
      </w:tr>
    </w:tbl>
    <w:p w14:paraId="1F686762" w14:textId="77777777" w:rsidR="0038113A" w:rsidRPr="00D535AA" w:rsidRDefault="0038113A">
      <w:pPr>
        <w:rPr>
          <w:rFonts w:eastAsiaTheme="minorEastAsia"/>
        </w:rPr>
      </w:pPr>
      <w:r w:rsidRPr="00D535AA">
        <w:rPr>
          <w:rFonts w:eastAsiaTheme="minorEastAsia"/>
        </w:rPr>
        <w:ptab w:relativeTo="margin" w:alignment="center" w:leader="none"/>
      </w:r>
    </w:p>
    <w:p w14:paraId="0352DB32" w14:textId="77777777" w:rsidR="0038113A" w:rsidRPr="00D535AA" w:rsidRDefault="0038113A">
      <w:pPr>
        <w:rPr>
          <w:rFonts w:eastAsiaTheme="minorEastAsia"/>
        </w:rPr>
      </w:pPr>
    </w:p>
    <w:p w14:paraId="1CAFB04F" w14:textId="77777777"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7E10D" w14:textId="77777777" w:rsidR="00A731C7" w:rsidRDefault="00A731C7" w:rsidP="00970F64">
      <w:r>
        <w:separator/>
      </w:r>
    </w:p>
  </w:endnote>
  <w:endnote w:type="continuationSeparator" w:id="0">
    <w:p w14:paraId="5737B7EA" w14:textId="77777777" w:rsidR="00A731C7" w:rsidRDefault="00A731C7" w:rsidP="00970F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900"/>
      <w:docPartObj>
        <w:docPartGallery w:val="Page Numbers (Bottom of Page)"/>
        <w:docPartUnique/>
      </w:docPartObj>
    </w:sdtPr>
    <w:sdtContent>
      <w:sdt>
        <w:sdtPr>
          <w:id w:val="171357217"/>
          <w:docPartObj>
            <w:docPartGallery w:val="Page Numbers (Top of Page)"/>
            <w:docPartUnique/>
          </w:docPartObj>
        </w:sdtPr>
        <w:sdtContent>
          <w:p w14:paraId="3E5A9C37" w14:textId="77777777" w:rsidR="00DB722F" w:rsidRDefault="003862CA">
            <w:pPr>
              <w:pStyle w:val="a5"/>
              <w:jc w:val="center"/>
            </w:pPr>
            <w:r>
              <w:rPr>
                <w:b/>
                <w:sz w:val="24"/>
                <w:szCs w:val="24"/>
              </w:rPr>
              <w:fldChar w:fldCharType="begin"/>
            </w:r>
            <w:r w:rsidR="00DB722F">
              <w:rPr>
                <w:b/>
              </w:rPr>
              <w:instrText>PAGE</w:instrText>
            </w:r>
            <w:r>
              <w:rPr>
                <w:b/>
                <w:sz w:val="24"/>
                <w:szCs w:val="24"/>
              </w:rPr>
              <w:fldChar w:fldCharType="separate"/>
            </w:r>
            <w:r w:rsidR="007C7D4B">
              <w:rPr>
                <w:b/>
                <w:noProof/>
              </w:rPr>
              <w:t>34</w:t>
            </w:r>
            <w:r>
              <w:rPr>
                <w:b/>
                <w:sz w:val="24"/>
                <w:szCs w:val="24"/>
              </w:rPr>
              <w:fldChar w:fldCharType="end"/>
            </w:r>
            <w:r w:rsidR="00DB722F">
              <w:rPr>
                <w:lang w:val="zh-CN"/>
              </w:rPr>
              <w:t xml:space="preserve"> / </w:t>
            </w:r>
            <w:r>
              <w:rPr>
                <w:b/>
                <w:sz w:val="24"/>
                <w:szCs w:val="24"/>
              </w:rPr>
              <w:fldChar w:fldCharType="begin"/>
            </w:r>
            <w:r w:rsidR="00DB722F">
              <w:rPr>
                <w:b/>
              </w:rPr>
              <w:instrText>NUMPAGES</w:instrText>
            </w:r>
            <w:r>
              <w:rPr>
                <w:b/>
                <w:sz w:val="24"/>
                <w:szCs w:val="24"/>
              </w:rPr>
              <w:fldChar w:fldCharType="separate"/>
            </w:r>
            <w:r w:rsidR="007C7D4B">
              <w:rPr>
                <w:b/>
                <w:noProof/>
              </w:rPr>
              <w:t>34</w:t>
            </w:r>
            <w:r>
              <w:rPr>
                <w:b/>
                <w:sz w:val="24"/>
                <w:szCs w:val="24"/>
              </w:rPr>
              <w:fldChar w:fldCharType="end"/>
            </w:r>
          </w:p>
        </w:sdtContent>
      </w:sdt>
    </w:sdtContent>
  </w:sdt>
  <w:p w14:paraId="3527CCF6" w14:textId="77777777" w:rsidR="00DB722F" w:rsidRDefault="00DB722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26088C" w14:textId="77777777" w:rsidR="00A731C7" w:rsidRDefault="00A731C7" w:rsidP="00970F64">
      <w:r>
        <w:separator/>
      </w:r>
    </w:p>
  </w:footnote>
  <w:footnote w:type="continuationSeparator" w:id="0">
    <w:p w14:paraId="3CAE1C36" w14:textId="77777777" w:rsidR="00A731C7" w:rsidRDefault="00A731C7" w:rsidP="00970F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B19FF" w14:textId="77777777" w:rsidR="00D65A96" w:rsidRDefault="00D65A96" w:rsidP="00D65A96">
    <w:pPr>
      <w:pStyle w:val="a7"/>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58752" behindDoc="0" locked="0" layoutInCell="1" allowOverlap="1" wp14:anchorId="16CE3917" wp14:editId="0070F596">
          <wp:simplePos x="0" y="0"/>
          <wp:positionH relativeFrom="column">
            <wp:posOffset>-76200</wp:posOffset>
          </wp:positionH>
          <wp:positionV relativeFrom="paragraph">
            <wp:posOffset>-31750</wp:posOffset>
          </wp:positionV>
          <wp:extent cx="485775" cy="485775"/>
          <wp:effectExtent l="19050" t="0" r="9525" b="0"/>
          <wp:wrapTopAndBottom/>
          <wp:docPr id="3"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000000">
      <w:pict w14:anchorId="7790C1F6">
        <v:shapetype id="_x0000_t202" coordsize="21600,21600" o:spt="202" path="m,l,21600r21600,l21600,xe">
          <v:stroke joinstyle="miter"/>
          <v:path gradientshapeok="t" o:connecttype="rect"/>
        </v:shapetype>
        <v:shape id="文本框 1" o:spid="_x0000_s3075" type="#_x0000_t202" style="position:absolute;left:0;text-align:left;margin-left:620.4pt;margin-top:12.55pt;width:102.7pt;height:20.2pt;z-index:251659264;mso-position-horizontal-relative:text;mso-position-vertical-relative:text" stroked="f">
          <v:textbox>
            <w:txbxContent>
              <w:p w14:paraId="076DEE49" w14:textId="77777777" w:rsidR="00D65A96" w:rsidRDefault="00D65A96" w:rsidP="00D65A96">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14:paraId="05011D50" w14:textId="77777777" w:rsidR="00D65A96" w:rsidRDefault="00D65A96" w:rsidP="00D65A96">
    <w:pPr>
      <w:pStyle w:val="a7"/>
      <w:pBdr>
        <w:bottom w:val="nil"/>
      </w:pBdr>
      <w:spacing w:line="320" w:lineRule="exact"/>
      <w:ind w:firstLineChars="400" w:firstLine="755"/>
      <w:jc w:val="left"/>
    </w:pPr>
    <w:r>
      <w:rPr>
        <w:rStyle w:val="CharChar1"/>
        <w:rFonts w:hint="default"/>
        <w:w w:val="90"/>
      </w:rPr>
      <w:t>Beijing International Standard united Certification Co.,Ltd.</w:t>
    </w:r>
  </w:p>
  <w:p w14:paraId="110F850F" w14:textId="77777777" w:rsidR="00DB722F" w:rsidRPr="00D65A96" w:rsidRDefault="00DB722F" w:rsidP="00D65A9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560E28"/>
    <w:multiLevelType w:val="singleLevel"/>
    <w:tmpl w:val="87560E28"/>
    <w:lvl w:ilvl="0">
      <w:start w:val="1"/>
      <w:numFmt w:val="decimal"/>
      <w:suff w:val="nothing"/>
      <w:lvlText w:val="%1．"/>
      <w:lvlJc w:val="left"/>
    </w:lvl>
  </w:abstractNum>
  <w:abstractNum w:abstractNumId="1" w15:restartNumberingAfterBreak="0">
    <w:nsid w:val="A8821CC9"/>
    <w:multiLevelType w:val="singleLevel"/>
    <w:tmpl w:val="A8821CC9"/>
    <w:lvl w:ilvl="0">
      <w:start w:val="1"/>
      <w:numFmt w:val="decimal"/>
      <w:suff w:val="nothing"/>
      <w:lvlText w:val="%1）"/>
      <w:lvlJc w:val="left"/>
    </w:lvl>
  </w:abstractNum>
  <w:abstractNum w:abstractNumId="2" w15:restartNumberingAfterBreak="0">
    <w:nsid w:val="F8145567"/>
    <w:multiLevelType w:val="singleLevel"/>
    <w:tmpl w:val="F8145567"/>
    <w:lvl w:ilvl="0">
      <w:start w:val="3"/>
      <w:numFmt w:val="decimal"/>
      <w:suff w:val="nothing"/>
      <w:lvlText w:val="%1、"/>
      <w:lvlJc w:val="left"/>
      <w:rPr>
        <w:rFonts w:cs="Times New Roman"/>
      </w:rPr>
    </w:lvl>
  </w:abstractNum>
  <w:abstractNum w:abstractNumId="3" w15:restartNumberingAfterBreak="0">
    <w:nsid w:val="09454D1C"/>
    <w:multiLevelType w:val="singleLevel"/>
    <w:tmpl w:val="59CA15D8"/>
    <w:lvl w:ilvl="0">
      <w:start w:val="1"/>
      <w:numFmt w:val="decimal"/>
      <w:suff w:val="nothing"/>
      <w:lvlText w:val="%1、"/>
      <w:lvlJc w:val="left"/>
    </w:lvl>
  </w:abstractNum>
  <w:abstractNum w:abstractNumId="4" w15:restartNumberingAfterBreak="0">
    <w:nsid w:val="11B26AFA"/>
    <w:multiLevelType w:val="singleLevel"/>
    <w:tmpl w:val="11B26AFA"/>
    <w:lvl w:ilvl="0">
      <w:start w:val="1"/>
      <w:numFmt w:val="chineseCounting"/>
      <w:suff w:val="nothing"/>
      <w:lvlText w:val="%1、"/>
      <w:lvlJc w:val="left"/>
      <w:rPr>
        <w:rFonts w:hint="eastAsia"/>
      </w:rPr>
    </w:lvl>
  </w:abstractNum>
  <w:abstractNum w:abstractNumId="5" w15:restartNumberingAfterBreak="0">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3DFAF9E7"/>
    <w:multiLevelType w:val="singleLevel"/>
    <w:tmpl w:val="3DFAF9E7"/>
    <w:lvl w:ilvl="0">
      <w:start w:val="1"/>
      <w:numFmt w:val="decimal"/>
      <w:suff w:val="nothing"/>
      <w:lvlText w:val="%1．"/>
      <w:lvlJc w:val="left"/>
    </w:lvl>
  </w:abstractNum>
  <w:abstractNum w:abstractNumId="7" w15:restartNumberingAfterBreak="0">
    <w:nsid w:val="49282D99"/>
    <w:multiLevelType w:val="singleLevel"/>
    <w:tmpl w:val="49282D99"/>
    <w:lvl w:ilvl="0">
      <w:start w:val="6"/>
      <w:numFmt w:val="chineseCounting"/>
      <w:suff w:val="nothing"/>
      <w:lvlText w:val="%1、"/>
      <w:lvlJc w:val="left"/>
      <w:rPr>
        <w:rFonts w:hint="eastAsia"/>
      </w:rPr>
    </w:lvl>
  </w:abstractNum>
  <w:abstractNum w:abstractNumId="8" w15:restartNumberingAfterBreak="0">
    <w:nsid w:val="55A847CB"/>
    <w:multiLevelType w:val="multilevel"/>
    <w:tmpl w:val="55A847CB"/>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9" w15:restartNumberingAfterBreak="0">
    <w:nsid w:val="59CA15D8"/>
    <w:multiLevelType w:val="singleLevel"/>
    <w:tmpl w:val="59CA15D8"/>
    <w:lvl w:ilvl="0">
      <w:start w:val="1"/>
      <w:numFmt w:val="decimal"/>
      <w:suff w:val="nothing"/>
      <w:lvlText w:val="%1、"/>
      <w:lvlJc w:val="left"/>
    </w:lvl>
  </w:abstractNum>
  <w:abstractNum w:abstractNumId="10" w15:restartNumberingAfterBreak="0">
    <w:nsid w:val="59CB4BF7"/>
    <w:multiLevelType w:val="singleLevel"/>
    <w:tmpl w:val="59CB4BF7"/>
    <w:lvl w:ilvl="0">
      <w:start w:val="1"/>
      <w:numFmt w:val="decimal"/>
      <w:suff w:val="nothing"/>
      <w:lvlText w:val="%1、"/>
      <w:lvlJc w:val="left"/>
    </w:lvl>
  </w:abstractNum>
  <w:abstractNum w:abstractNumId="11" w15:restartNumberingAfterBreak="0">
    <w:nsid w:val="59CB5667"/>
    <w:multiLevelType w:val="singleLevel"/>
    <w:tmpl w:val="59CB5667"/>
    <w:lvl w:ilvl="0">
      <w:start w:val="2"/>
      <w:numFmt w:val="decimal"/>
      <w:suff w:val="nothing"/>
      <w:lvlText w:val="%1、"/>
      <w:lvlJc w:val="left"/>
    </w:lvl>
  </w:abstractNum>
  <w:abstractNum w:abstractNumId="12" w15:restartNumberingAfterBreak="0">
    <w:nsid w:val="59CB57A6"/>
    <w:multiLevelType w:val="singleLevel"/>
    <w:tmpl w:val="59CB57A6"/>
    <w:lvl w:ilvl="0">
      <w:start w:val="1"/>
      <w:numFmt w:val="decimal"/>
      <w:suff w:val="nothing"/>
      <w:lvlText w:val="%1、"/>
      <w:lvlJc w:val="left"/>
    </w:lvl>
  </w:abstractNum>
  <w:abstractNum w:abstractNumId="13" w15:restartNumberingAfterBreak="0">
    <w:nsid w:val="59CC63EA"/>
    <w:multiLevelType w:val="singleLevel"/>
    <w:tmpl w:val="59CC63EA"/>
    <w:lvl w:ilvl="0">
      <w:start w:val="1"/>
      <w:numFmt w:val="decimal"/>
      <w:suff w:val="nothing"/>
      <w:lvlText w:val="%1、"/>
      <w:lvlJc w:val="left"/>
    </w:lvl>
  </w:abstractNum>
  <w:abstractNum w:abstractNumId="14" w15:restartNumberingAfterBreak="0">
    <w:nsid w:val="59FEC610"/>
    <w:multiLevelType w:val="singleLevel"/>
    <w:tmpl w:val="59FEC610"/>
    <w:lvl w:ilvl="0">
      <w:start w:val="1"/>
      <w:numFmt w:val="decimal"/>
      <w:suff w:val="nothing"/>
      <w:lvlText w:val="%1、"/>
      <w:lvlJc w:val="left"/>
    </w:lvl>
  </w:abstractNum>
  <w:abstractNum w:abstractNumId="15" w15:restartNumberingAfterBreak="0">
    <w:nsid w:val="5A0013D8"/>
    <w:multiLevelType w:val="singleLevel"/>
    <w:tmpl w:val="5A0013D8"/>
    <w:lvl w:ilvl="0">
      <w:start w:val="1"/>
      <w:numFmt w:val="decimal"/>
      <w:lvlText w:val="%1."/>
      <w:lvlJc w:val="left"/>
      <w:pPr>
        <w:tabs>
          <w:tab w:val="left" w:pos="312"/>
        </w:tabs>
      </w:pPr>
    </w:lvl>
  </w:abstractNum>
  <w:abstractNum w:abstractNumId="16" w15:restartNumberingAfterBreak="0">
    <w:nsid w:val="5A00140A"/>
    <w:multiLevelType w:val="singleLevel"/>
    <w:tmpl w:val="5A00140A"/>
    <w:lvl w:ilvl="0">
      <w:start w:val="5"/>
      <w:numFmt w:val="decimal"/>
      <w:lvlText w:val="%1."/>
      <w:lvlJc w:val="left"/>
      <w:pPr>
        <w:tabs>
          <w:tab w:val="left" w:pos="312"/>
        </w:tabs>
      </w:pPr>
    </w:lvl>
  </w:abstractNum>
  <w:abstractNum w:abstractNumId="17" w15:restartNumberingAfterBreak="0">
    <w:nsid w:val="5A0014A2"/>
    <w:multiLevelType w:val="singleLevel"/>
    <w:tmpl w:val="5A0014A2"/>
    <w:lvl w:ilvl="0">
      <w:start w:val="1"/>
      <w:numFmt w:val="decimal"/>
      <w:suff w:val="nothing"/>
      <w:lvlText w:val="%1、"/>
      <w:lvlJc w:val="left"/>
    </w:lvl>
  </w:abstractNum>
  <w:abstractNum w:abstractNumId="18" w15:restartNumberingAfterBreak="0">
    <w:nsid w:val="5A001A55"/>
    <w:multiLevelType w:val="singleLevel"/>
    <w:tmpl w:val="5A001A55"/>
    <w:lvl w:ilvl="0">
      <w:start w:val="1"/>
      <w:numFmt w:val="decimal"/>
      <w:suff w:val="nothing"/>
      <w:lvlText w:val="%1、"/>
      <w:lvlJc w:val="left"/>
    </w:lvl>
  </w:abstractNum>
  <w:abstractNum w:abstractNumId="19" w15:restartNumberingAfterBreak="0">
    <w:nsid w:val="5A002A86"/>
    <w:multiLevelType w:val="singleLevel"/>
    <w:tmpl w:val="5A002A86"/>
    <w:lvl w:ilvl="0">
      <w:start w:val="1"/>
      <w:numFmt w:val="decimal"/>
      <w:lvlText w:val="%1."/>
      <w:lvlJc w:val="left"/>
      <w:pPr>
        <w:tabs>
          <w:tab w:val="left" w:pos="312"/>
        </w:tabs>
      </w:pPr>
    </w:lvl>
  </w:abstractNum>
  <w:abstractNum w:abstractNumId="20" w15:restartNumberingAfterBreak="0">
    <w:nsid w:val="5A002AB1"/>
    <w:multiLevelType w:val="singleLevel"/>
    <w:tmpl w:val="5A002AB1"/>
    <w:lvl w:ilvl="0">
      <w:start w:val="5"/>
      <w:numFmt w:val="decimal"/>
      <w:lvlText w:val="%1."/>
      <w:lvlJc w:val="left"/>
      <w:pPr>
        <w:tabs>
          <w:tab w:val="left" w:pos="312"/>
        </w:tabs>
      </w:pPr>
    </w:lvl>
  </w:abstractNum>
  <w:abstractNum w:abstractNumId="21" w15:restartNumberingAfterBreak="0">
    <w:nsid w:val="5A002B1C"/>
    <w:multiLevelType w:val="singleLevel"/>
    <w:tmpl w:val="5A002B1C"/>
    <w:lvl w:ilvl="0">
      <w:start w:val="1"/>
      <w:numFmt w:val="decimal"/>
      <w:suff w:val="nothing"/>
      <w:lvlText w:val="%1、"/>
      <w:lvlJc w:val="left"/>
    </w:lvl>
  </w:abstractNum>
  <w:abstractNum w:abstractNumId="22" w15:restartNumberingAfterBreak="0">
    <w:nsid w:val="5A16779E"/>
    <w:multiLevelType w:val="singleLevel"/>
    <w:tmpl w:val="5A16779E"/>
    <w:lvl w:ilvl="0">
      <w:start w:val="1"/>
      <w:numFmt w:val="decimal"/>
      <w:suff w:val="nothing"/>
      <w:lvlText w:val="%1、"/>
      <w:lvlJc w:val="left"/>
    </w:lvl>
  </w:abstractNum>
  <w:abstractNum w:abstractNumId="23" w15:restartNumberingAfterBreak="0">
    <w:nsid w:val="5A6FD64E"/>
    <w:multiLevelType w:val="singleLevel"/>
    <w:tmpl w:val="5A6FD64E"/>
    <w:lvl w:ilvl="0">
      <w:start w:val="1"/>
      <w:numFmt w:val="decimal"/>
      <w:suff w:val="nothing"/>
      <w:lvlText w:val="%1、"/>
      <w:lvlJc w:val="left"/>
      <w:rPr>
        <w:rFonts w:cs="Times New Roman"/>
      </w:rPr>
    </w:lvl>
  </w:abstractNum>
  <w:abstractNum w:abstractNumId="24" w15:restartNumberingAfterBreak="0">
    <w:nsid w:val="5F10307A"/>
    <w:multiLevelType w:val="hybridMultilevel"/>
    <w:tmpl w:val="CB6EF80A"/>
    <w:lvl w:ilvl="0" w:tplc="873A2CA2">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5" w15:restartNumberingAfterBreak="0">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6F013E40"/>
    <w:multiLevelType w:val="singleLevel"/>
    <w:tmpl w:val="59CB57A6"/>
    <w:lvl w:ilvl="0">
      <w:start w:val="1"/>
      <w:numFmt w:val="decimal"/>
      <w:suff w:val="nothing"/>
      <w:lvlText w:val="%1、"/>
      <w:lvlJc w:val="left"/>
    </w:lvl>
  </w:abstractNum>
  <w:abstractNum w:abstractNumId="27" w15:restartNumberingAfterBreak="0">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8" w15:restartNumberingAfterBreak="0">
    <w:nsid w:val="74B1FC29"/>
    <w:multiLevelType w:val="singleLevel"/>
    <w:tmpl w:val="74B1FC29"/>
    <w:lvl w:ilvl="0">
      <w:start w:val="4"/>
      <w:numFmt w:val="chineseCounting"/>
      <w:suff w:val="nothing"/>
      <w:lvlText w:val="%1、"/>
      <w:lvlJc w:val="left"/>
      <w:rPr>
        <w:rFonts w:hint="eastAsia"/>
      </w:rPr>
    </w:lvl>
  </w:abstractNum>
  <w:abstractNum w:abstractNumId="29" w15:restartNumberingAfterBreak="0">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342778429">
    <w:abstractNumId w:val="23"/>
  </w:num>
  <w:num w:numId="2" w16cid:durableId="232013056">
    <w:abstractNumId w:val="2"/>
  </w:num>
  <w:num w:numId="3" w16cid:durableId="1323702522">
    <w:abstractNumId w:val="27"/>
  </w:num>
  <w:num w:numId="4" w16cid:durableId="534197260">
    <w:abstractNumId w:val="7"/>
  </w:num>
  <w:num w:numId="5" w16cid:durableId="1487017453">
    <w:abstractNumId w:val="0"/>
  </w:num>
  <w:num w:numId="6" w16cid:durableId="1000892198">
    <w:abstractNumId w:val="1"/>
  </w:num>
  <w:num w:numId="7" w16cid:durableId="1026952915">
    <w:abstractNumId w:val="28"/>
  </w:num>
  <w:num w:numId="8" w16cid:durableId="1244725979">
    <w:abstractNumId w:val="25"/>
  </w:num>
  <w:num w:numId="9" w16cid:durableId="1490174946">
    <w:abstractNumId w:val="5"/>
  </w:num>
  <w:num w:numId="10" w16cid:durableId="1432505591">
    <w:abstractNumId w:val="4"/>
  </w:num>
  <w:num w:numId="11" w16cid:durableId="255404420">
    <w:abstractNumId w:val="14"/>
  </w:num>
  <w:num w:numId="12" w16cid:durableId="1503086940">
    <w:abstractNumId w:val="19"/>
  </w:num>
  <w:num w:numId="13" w16cid:durableId="1515731693">
    <w:abstractNumId w:val="20"/>
  </w:num>
  <w:num w:numId="14" w16cid:durableId="1744378003">
    <w:abstractNumId w:val="21"/>
  </w:num>
  <w:num w:numId="15" w16cid:durableId="1884126365">
    <w:abstractNumId w:val="22"/>
  </w:num>
  <w:num w:numId="16" w16cid:durableId="473329692">
    <w:abstractNumId w:val="18"/>
  </w:num>
  <w:num w:numId="17" w16cid:durableId="589584289">
    <w:abstractNumId w:val="15"/>
  </w:num>
  <w:num w:numId="18" w16cid:durableId="1899130375">
    <w:abstractNumId w:val="16"/>
  </w:num>
  <w:num w:numId="19" w16cid:durableId="1080911637">
    <w:abstractNumId w:val="17"/>
  </w:num>
  <w:num w:numId="20" w16cid:durableId="1713653721">
    <w:abstractNumId w:val="6"/>
  </w:num>
  <w:num w:numId="21" w16cid:durableId="344676407">
    <w:abstractNumId w:val="10"/>
  </w:num>
  <w:num w:numId="22" w16cid:durableId="1291934527">
    <w:abstractNumId w:val="11"/>
  </w:num>
  <w:num w:numId="23" w16cid:durableId="1570767253">
    <w:abstractNumId w:val="12"/>
  </w:num>
  <w:num w:numId="24" w16cid:durableId="1332564592">
    <w:abstractNumId w:val="13"/>
  </w:num>
  <w:num w:numId="25" w16cid:durableId="1722704395">
    <w:abstractNumId w:val="29"/>
  </w:num>
  <w:num w:numId="26" w16cid:durableId="1256523406">
    <w:abstractNumId w:val="9"/>
  </w:num>
  <w:num w:numId="27" w16cid:durableId="1897663316">
    <w:abstractNumId w:val="8"/>
  </w:num>
  <w:num w:numId="28" w16cid:durableId="1272513007">
    <w:abstractNumId w:val="3"/>
  </w:num>
  <w:num w:numId="29" w16cid:durableId="1333293750">
    <w:abstractNumId w:val="26"/>
  </w:num>
  <w:num w:numId="30" w16cid:durableId="505242688">
    <w:abstractNumId w:val="24"/>
  </w:num>
  <w:num w:numId="31" w16cid:durableId="2048292611">
    <w:abstractNumId w:val="9"/>
    <w:lvlOverride w:ilvl="0">
      <w:startOverride w:val="1"/>
    </w:lvlOverride>
  </w:num>
  <w:num w:numId="32" w16cid:durableId="1852256136">
    <w:abstractNumId w:val="1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6"/>
    <o:shapelayout v:ext="edit">
      <o:idmap v:ext="edit" data="1,3"/>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70F64"/>
    <w:rsid w:val="00012025"/>
    <w:rsid w:val="00012673"/>
    <w:rsid w:val="00016150"/>
    <w:rsid w:val="00030164"/>
    <w:rsid w:val="000342D2"/>
    <w:rsid w:val="000359C0"/>
    <w:rsid w:val="00035CCB"/>
    <w:rsid w:val="00047D03"/>
    <w:rsid w:val="00066AA1"/>
    <w:rsid w:val="000806FC"/>
    <w:rsid w:val="00080957"/>
    <w:rsid w:val="00081A3E"/>
    <w:rsid w:val="000846DF"/>
    <w:rsid w:val="000908CC"/>
    <w:rsid w:val="000A06A5"/>
    <w:rsid w:val="000A70DB"/>
    <w:rsid w:val="000D4888"/>
    <w:rsid w:val="000E07F8"/>
    <w:rsid w:val="000E67FD"/>
    <w:rsid w:val="000E6FBC"/>
    <w:rsid w:val="000F24D1"/>
    <w:rsid w:val="000F7257"/>
    <w:rsid w:val="001027DD"/>
    <w:rsid w:val="00114508"/>
    <w:rsid w:val="001200C5"/>
    <w:rsid w:val="00134B91"/>
    <w:rsid w:val="00135DF6"/>
    <w:rsid w:val="00140982"/>
    <w:rsid w:val="00142608"/>
    <w:rsid w:val="0014577F"/>
    <w:rsid w:val="00161ADC"/>
    <w:rsid w:val="0016320D"/>
    <w:rsid w:val="00181730"/>
    <w:rsid w:val="00184838"/>
    <w:rsid w:val="00187D53"/>
    <w:rsid w:val="0019566E"/>
    <w:rsid w:val="001A37EF"/>
    <w:rsid w:val="001A7D03"/>
    <w:rsid w:val="001C12B7"/>
    <w:rsid w:val="001C136A"/>
    <w:rsid w:val="001C4889"/>
    <w:rsid w:val="001E62E5"/>
    <w:rsid w:val="001E772A"/>
    <w:rsid w:val="001F16BE"/>
    <w:rsid w:val="00203450"/>
    <w:rsid w:val="00215152"/>
    <w:rsid w:val="00216F69"/>
    <w:rsid w:val="00244E59"/>
    <w:rsid w:val="00246130"/>
    <w:rsid w:val="00250359"/>
    <w:rsid w:val="00253062"/>
    <w:rsid w:val="00254462"/>
    <w:rsid w:val="0026635C"/>
    <w:rsid w:val="002710C0"/>
    <w:rsid w:val="002763F6"/>
    <w:rsid w:val="002867C9"/>
    <w:rsid w:val="002A3DF6"/>
    <w:rsid w:val="002C708E"/>
    <w:rsid w:val="002E364C"/>
    <w:rsid w:val="002E658E"/>
    <w:rsid w:val="002E7511"/>
    <w:rsid w:val="00300BC7"/>
    <w:rsid w:val="00301552"/>
    <w:rsid w:val="003059AC"/>
    <w:rsid w:val="003076FA"/>
    <w:rsid w:val="0031508E"/>
    <w:rsid w:val="00332136"/>
    <w:rsid w:val="00335D9D"/>
    <w:rsid w:val="00343DA7"/>
    <w:rsid w:val="003445C6"/>
    <w:rsid w:val="00351141"/>
    <w:rsid w:val="003544EC"/>
    <w:rsid w:val="00357FA2"/>
    <w:rsid w:val="0036788F"/>
    <w:rsid w:val="003736CF"/>
    <w:rsid w:val="00374BB1"/>
    <w:rsid w:val="0038113A"/>
    <w:rsid w:val="003862CA"/>
    <w:rsid w:val="00387E27"/>
    <w:rsid w:val="003A36BC"/>
    <w:rsid w:val="003B22D5"/>
    <w:rsid w:val="003B25FD"/>
    <w:rsid w:val="003B5752"/>
    <w:rsid w:val="003C6D05"/>
    <w:rsid w:val="003D4B6F"/>
    <w:rsid w:val="003D54B8"/>
    <w:rsid w:val="003D7490"/>
    <w:rsid w:val="003F111A"/>
    <w:rsid w:val="003F6BA3"/>
    <w:rsid w:val="003F7102"/>
    <w:rsid w:val="00401D75"/>
    <w:rsid w:val="0040745A"/>
    <w:rsid w:val="00415B98"/>
    <w:rsid w:val="00423987"/>
    <w:rsid w:val="0042745E"/>
    <w:rsid w:val="0043103A"/>
    <w:rsid w:val="00432F39"/>
    <w:rsid w:val="00433078"/>
    <w:rsid w:val="00442AAD"/>
    <w:rsid w:val="00446154"/>
    <w:rsid w:val="004654F0"/>
    <w:rsid w:val="004670FF"/>
    <w:rsid w:val="00475CEC"/>
    <w:rsid w:val="0048013E"/>
    <w:rsid w:val="004806DB"/>
    <w:rsid w:val="00486DCA"/>
    <w:rsid w:val="0049058C"/>
    <w:rsid w:val="004954B7"/>
    <w:rsid w:val="00497651"/>
    <w:rsid w:val="00497F29"/>
    <w:rsid w:val="004D1A68"/>
    <w:rsid w:val="004D6FBA"/>
    <w:rsid w:val="004D7BB1"/>
    <w:rsid w:val="004E7B35"/>
    <w:rsid w:val="004F7E67"/>
    <w:rsid w:val="0051071A"/>
    <w:rsid w:val="00527805"/>
    <w:rsid w:val="00527940"/>
    <w:rsid w:val="005307FF"/>
    <w:rsid w:val="00532474"/>
    <w:rsid w:val="00547533"/>
    <w:rsid w:val="005518CE"/>
    <w:rsid w:val="0055502E"/>
    <w:rsid w:val="005652FB"/>
    <w:rsid w:val="005722A2"/>
    <w:rsid w:val="00572B8D"/>
    <w:rsid w:val="00576925"/>
    <w:rsid w:val="00580D28"/>
    <w:rsid w:val="00580E9C"/>
    <w:rsid w:val="00593138"/>
    <w:rsid w:val="00593EF4"/>
    <w:rsid w:val="00594039"/>
    <w:rsid w:val="00594983"/>
    <w:rsid w:val="005A188D"/>
    <w:rsid w:val="005A528C"/>
    <w:rsid w:val="005A6BFE"/>
    <w:rsid w:val="005B3668"/>
    <w:rsid w:val="005D00A8"/>
    <w:rsid w:val="005E1113"/>
    <w:rsid w:val="005E21B2"/>
    <w:rsid w:val="005E5793"/>
    <w:rsid w:val="005E63AA"/>
    <w:rsid w:val="005F1866"/>
    <w:rsid w:val="00610097"/>
    <w:rsid w:val="00610724"/>
    <w:rsid w:val="006224A1"/>
    <w:rsid w:val="00644741"/>
    <w:rsid w:val="00644B24"/>
    <w:rsid w:val="00645E45"/>
    <w:rsid w:val="006469DC"/>
    <w:rsid w:val="00654111"/>
    <w:rsid w:val="00654548"/>
    <w:rsid w:val="00657787"/>
    <w:rsid w:val="00662144"/>
    <w:rsid w:val="00671EAA"/>
    <w:rsid w:val="0067759B"/>
    <w:rsid w:val="00691209"/>
    <w:rsid w:val="006A2565"/>
    <w:rsid w:val="006A314B"/>
    <w:rsid w:val="006A6FC1"/>
    <w:rsid w:val="006B71A9"/>
    <w:rsid w:val="006C763A"/>
    <w:rsid w:val="006D0B7D"/>
    <w:rsid w:val="006D488B"/>
    <w:rsid w:val="006D5326"/>
    <w:rsid w:val="006D6BC4"/>
    <w:rsid w:val="006F2B8E"/>
    <w:rsid w:val="006F67D4"/>
    <w:rsid w:val="00707292"/>
    <w:rsid w:val="00711767"/>
    <w:rsid w:val="00712354"/>
    <w:rsid w:val="007261BD"/>
    <w:rsid w:val="007415DC"/>
    <w:rsid w:val="00744D3A"/>
    <w:rsid w:val="00752627"/>
    <w:rsid w:val="0075515E"/>
    <w:rsid w:val="00756169"/>
    <w:rsid w:val="007602AB"/>
    <w:rsid w:val="00765B1C"/>
    <w:rsid w:val="007717B7"/>
    <w:rsid w:val="007757DB"/>
    <w:rsid w:val="00782D3B"/>
    <w:rsid w:val="00787DA1"/>
    <w:rsid w:val="00787E1F"/>
    <w:rsid w:val="007B0A31"/>
    <w:rsid w:val="007B2EA5"/>
    <w:rsid w:val="007B5CB5"/>
    <w:rsid w:val="007B6C73"/>
    <w:rsid w:val="007C2559"/>
    <w:rsid w:val="007C2BE4"/>
    <w:rsid w:val="007C5058"/>
    <w:rsid w:val="007C7B08"/>
    <w:rsid w:val="007C7D4B"/>
    <w:rsid w:val="007D3334"/>
    <w:rsid w:val="007D36A0"/>
    <w:rsid w:val="007E1B35"/>
    <w:rsid w:val="007F335A"/>
    <w:rsid w:val="008127BF"/>
    <w:rsid w:val="008207DE"/>
    <w:rsid w:val="00833B6E"/>
    <w:rsid w:val="00835DB4"/>
    <w:rsid w:val="008428D6"/>
    <w:rsid w:val="00845202"/>
    <w:rsid w:val="00863928"/>
    <w:rsid w:val="00880A84"/>
    <w:rsid w:val="00881289"/>
    <w:rsid w:val="00881480"/>
    <w:rsid w:val="008821F9"/>
    <w:rsid w:val="00884619"/>
    <w:rsid w:val="00887004"/>
    <w:rsid w:val="008949CD"/>
    <w:rsid w:val="008A1F72"/>
    <w:rsid w:val="008B21D8"/>
    <w:rsid w:val="008B64D5"/>
    <w:rsid w:val="008C4017"/>
    <w:rsid w:val="008E2B4E"/>
    <w:rsid w:val="008E4AC1"/>
    <w:rsid w:val="008E50C4"/>
    <w:rsid w:val="008E7363"/>
    <w:rsid w:val="008F7068"/>
    <w:rsid w:val="00906E15"/>
    <w:rsid w:val="00910B43"/>
    <w:rsid w:val="00912A28"/>
    <w:rsid w:val="00942CE1"/>
    <w:rsid w:val="00946BCB"/>
    <w:rsid w:val="0095406A"/>
    <w:rsid w:val="00954984"/>
    <w:rsid w:val="00963DD7"/>
    <w:rsid w:val="00964FF9"/>
    <w:rsid w:val="00970F64"/>
    <w:rsid w:val="00973F24"/>
    <w:rsid w:val="0097752D"/>
    <w:rsid w:val="00987818"/>
    <w:rsid w:val="00987BCC"/>
    <w:rsid w:val="00992E16"/>
    <w:rsid w:val="00995EB9"/>
    <w:rsid w:val="00995FAF"/>
    <w:rsid w:val="009A0BBE"/>
    <w:rsid w:val="009A1CA9"/>
    <w:rsid w:val="009A23B6"/>
    <w:rsid w:val="009B2654"/>
    <w:rsid w:val="009C46FB"/>
    <w:rsid w:val="009C724E"/>
    <w:rsid w:val="009C776B"/>
    <w:rsid w:val="009E18EC"/>
    <w:rsid w:val="009E2CEE"/>
    <w:rsid w:val="00A027EE"/>
    <w:rsid w:val="00A119D8"/>
    <w:rsid w:val="00A23DCA"/>
    <w:rsid w:val="00A25DFF"/>
    <w:rsid w:val="00A44EE2"/>
    <w:rsid w:val="00A459CD"/>
    <w:rsid w:val="00A4612C"/>
    <w:rsid w:val="00A608EA"/>
    <w:rsid w:val="00A62564"/>
    <w:rsid w:val="00A731C7"/>
    <w:rsid w:val="00A75A8A"/>
    <w:rsid w:val="00A83D61"/>
    <w:rsid w:val="00A842FA"/>
    <w:rsid w:val="00A9083C"/>
    <w:rsid w:val="00AA5B41"/>
    <w:rsid w:val="00AA759B"/>
    <w:rsid w:val="00AB1DB3"/>
    <w:rsid w:val="00AB5011"/>
    <w:rsid w:val="00AB54D6"/>
    <w:rsid w:val="00AD3FE6"/>
    <w:rsid w:val="00AD4E07"/>
    <w:rsid w:val="00AE191F"/>
    <w:rsid w:val="00AF1556"/>
    <w:rsid w:val="00AF351B"/>
    <w:rsid w:val="00AF75F3"/>
    <w:rsid w:val="00B03942"/>
    <w:rsid w:val="00B05235"/>
    <w:rsid w:val="00B06B71"/>
    <w:rsid w:val="00B108F8"/>
    <w:rsid w:val="00B1710F"/>
    <w:rsid w:val="00B24F84"/>
    <w:rsid w:val="00B331AE"/>
    <w:rsid w:val="00B36C68"/>
    <w:rsid w:val="00B371EB"/>
    <w:rsid w:val="00B46DF7"/>
    <w:rsid w:val="00B672AE"/>
    <w:rsid w:val="00B806E3"/>
    <w:rsid w:val="00B85654"/>
    <w:rsid w:val="00B9237C"/>
    <w:rsid w:val="00B96E6E"/>
    <w:rsid w:val="00BA3D62"/>
    <w:rsid w:val="00BB23CF"/>
    <w:rsid w:val="00BC0E1A"/>
    <w:rsid w:val="00BC587B"/>
    <w:rsid w:val="00BE26E2"/>
    <w:rsid w:val="00BE6C92"/>
    <w:rsid w:val="00BF5A7B"/>
    <w:rsid w:val="00C20272"/>
    <w:rsid w:val="00C31CEA"/>
    <w:rsid w:val="00C3719B"/>
    <w:rsid w:val="00C43FD7"/>
    <w:rsid w:val="00C5332C"/>
    <w:rsid w:val="00C53BEE"/>
    <w:rsid w:val="00C7482D"/>
    <w:rsid w:val="00C975BF"/>
    <w:rsid w:val="00C97CD2"/>
    <w:rsid w:val="00CA2BEA"/>
    <w:rsid w:val="00CA5405"/>
    <w:rsid w:val="00CB66D3"/>
    <w:rsid w:val="00CB70C4"/>
    <w:rsid w:val="00CD050C"/>
    <w:rsid w:val="00CD287D"/>
    <w:rsid w:val="00CE03F0"/>
    <w:rsid w:val="00CF56E2"/>
    <w:rsid w:val="00D07344"/>
    <w:rsid w:val="00D12162"/>
    <w:rsid w:val="00D20452"/>
    <w:rsid w:val="00D22BAE"/>
    <w:rsid w:val="00D238ED"/>
    <w:rsid w:val="00D24279"/>
    <w:rsid w:val="00D27B92"/>
    <w:rsid w:val="00D27C70"/>
    <w:rsid w:val="00D44650"/>
    <w:rsid w:val="00D456F1"/>
    <w:rsid w:val="00D535AA"/>
    <w:rsid w:val="00D54E31"/>
    <w:rsid w:val="00D6564A"/>
    <w:rsid w:val="00D65A96"/>
    <w:rsid w:val="00D67F3D"/>
    <w:rsid w:val="00D70380"/>
    <w:rsid w:val="00D70B76"/>
    <w:rsid w:val="00D762F4"/>
    <w:rsid w:val="00D7646B"/>
    <w:rsid w:val="00D87E86"/>
    <w:rsid w:val="00D92828"/>
    <w:rsid w:val="00D9368C"/>
    <w:rsid w:val="00DA47CF"/>
    <w:rsid w:val="00DA71AC"/>
    <w:rsid w:val="00DB1504"/>
    <w:rsid w:val="00DB42E2"/>
    <w:rsid w:val="00DB6778"/>
    <w:rsid w:val="00DB7221"/>
    <w:rsid w:val="00DB722F"/>
    <w:rsid w:val="00DC0E0A"/>
    <w:rsid w:val="00DE4AEA"/>
    <w:rsid w:val="00DE54AA"/>
    <w:rsid w:val="00DF1E82"/>
    <w:rsid w:val="00DF5B9E"/>
    <w:rsid w:val="00E00039"/>
    <w:rsid w:val="00E24344"/>
    <w:rsid w:val="00E258E2"/>
    <w:rsid w:val="00E32B33"/>
    <w:rsid w:val="00E40B9B"/>
    <w:rsid w:val="00E43639"/>
    <w:rsid w:val="00E44628"/>
    <w:rsid w:val="00E4661E"/>
    <w:rsid w:val="00E46D0A"/>
    <w:rsid w:val="00E5443D"/>
    <w:rsid w:val="00E55990"/>
    <w:rsid w:val="00E57AC0"/>
    <w:rsid w:val="00E6468F"/>
    <w:rsid w:val="00E65222"/>
    <w:rsid w:val="00E77D1A"/>
    <w:rsid w:val="00E936C6"/>
    <w:rsid w:val="00E939D5"/>
    <w:rsid w:val="00EB2DB3"/>
    <w:rsid w:val="00EB37B2"/>
    <w:rsid w:val="00EB3935"/>
    <w:rsid w:val="00EB5D2B"/>
    <w:rsid w:val="00EB75B3"/>
    <w:rsid w:val="00EC791B"/>
    <w:rsid w:val="00EE0BFF"/>
    <w:rsid w:val="00EE1034"/>
    <w:rsid w:val="00F0192F"/>
    <w:rsid w:val="00F02831"/>
    <w:rsid w:val="00F03CAE"/>
    <w:rsid w:val="00F11FA1"/>
    <w:rsid w:val="00F148C6"/>
    <w:rsid w:val="00F23204"/>
    <w:rsid w:val="00F25B4A"/>
    <w:rsid w:val="00F30333"/>
    <w:rsid w:val="00F33061"/>
    <w:rsid w:val="00F61717"/>
    <w:rsid w:val="00F742E8"/>
    <w:rsid w:val="00FA0206"/>
    <w:rsid w:val="00FA18AF"/>
    <w:rsid w:val="00FA7AF7"/>
    <w:rsid w:val="00FB217F"/>
    <w:rsid w:val="00FB33A2"/>
    <w:rsid w:val="00FB348F"/>
    <w:rsid w:val="00FB50F6"/>
    <w:rsid w:val="00FB7757"/>
    <w:rsid w:val="00FC477C"/>
    <w:rsid w:val="00FC4916"/>
    <w:rsid w:val="00FE5974"/>
    <w:rsid w:val="00FF1333"/>
    <w:rsid w:val="00FF2196"/>
    <w:rsid w:val="00FF5AB1"/>
    <w:rsid w:val="00FF6490"/>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2"/>
    </o:shapelayout>
  </w:shapeDefaults>
  <w:decimalSymbol w:val="."/>
  <w:listSeparator w:val=","/>
  <w14:docId w14:val="79FB5CB7"/>
  <w15:docId w15:val="{704B0917-242D-45EC-AF76-DD1152B6B5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650"/>
    <w:pPr>
      <w:widowControl w:val="0"/>
      <w:jc w:val="both"/>
    </w:pPr>
    <w:rPr>
      <w:rFonts w:ascii="Times New Roman" w:eastAsia="宋体" w:hAnsi="Times New Roman" w:cs="Times New Roman"/>
      <w:kern w:val="2"/>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sid w:val="008973EE"/>
    <w:rPr>
      <w:sz w:val="18"/>
      <w:szCs w:val="18"/>
    </w:rPr>
  </w:style>
  <w:style w:type="paragraph" w:styleId="a5">
    <w:name w:val="footer"/>
    <w:basedOn w:val="a"/>
    <w:link w:val="a6"/>
    <w:uiPriority w:val="99"/>
    <w:unhideWhenUsed/>
    <w:qFormat/>
    <w:rsid w:val="008973EE"/>
    <w:pPr>
      <w:tabs>
        <w:tab w:val="center" w:pos="4153"/>
        <w:tab w:val="right" w:pos="8306"/>
      </w:tabs>
      <w:snapToGrid w:val="0"/>
      <w:jc w:val="left"/>
    </w:pPr>
    <w:rPr>
      <w:sz w:val="18"/>
      <w:szCs w:val="18"/>
    </w:rPr>
  </w:style>
  <w:style w:type="paragraph" w:styleId="a7">
    <w:name w:val="header"/>
    <w:basedOn w:val="a"/>
    <w:link w:val="a8"/>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qFormat/>
    <w:rsid w:val="008973EE"/>
    <w:rPr>
      <w:rFonts w:ascii="Times New Roman" w:eastAsia="宋体" w:hAnsi="Times New Roman" w:cs="Times New Roman"/>
      <w:sz w:val="18"/>
      <w:szCs w:val="18"/>
    </w:rPr>
  </w:style>
  <w:style w:type="character" w:customStyle="1" w:styleId="a6">
    <w:name w:val="页脚 字符"/>
    <w:basedOn w:val="a0"/>
    <w:link w:val="a5"/>
    <w:uiPriority w:val="99"/>
    <w:qFormat/>
    <w:rsid w:val="008973EE"/>
    <w:rPr>
      <w:rFonts w:ascii="Times New Roman" w:eastAsia="宋体" w:hAnsi="Times New Roman" w:cs="Times New Roman"/>
      <w:sz w:val="18"/>
      <w:szCs w:val="18"/>
    </w:rPr>
  </w:style>
  <w:style w:type="character" w:customStyle="1" w:styleId="a4">
    <w:name w:val="批注框文本 字符"/>
    <w:basedOn w:val="a0"/>
    <w:link w:val="a3"/>
    <w:uiPriority w:val="99"/>
    <w:semiHidden/>
    <w:qFormat/>
    <w:rsid w:val="008973EE"/>
    <w:rPr>
      <w:rFonts w:ascii="Times New Roman" w:eastAsia="宋体" w:hAnsi="Times New Roman" w:cs="Times New Roman"/>
      <w:sz w:val="18"/>
      <w:szCs w:val="18"/>
    </w:rPr>
  </w:style>
  <w:style w:type="character" w:customStyle="1" w:styleId="CharChar1">
    <w:name w:val="Char Char1"/>
    <w:qFormat/>
    <w:locked/>
    <w:rsid w:val="007757F3"/>
    <w:rPr>
      <w:rFonts w:ascii="宋体" w:eastAsia="宋体" w:hAnsi="Courier New" w:hint="eastAsia"/>
      <w:kern w:val="2"/>
      <w:sz w:val="21"/>
      <w:lang w:val="en-US" w:eastAsia="zh-CN" w:bidi="ar-SA"/>
    </w:rPr>
  </w:style>
  <w:style w:type="paragraph" w:styleId="a9">
    <w:name w:val="Body Text"/>
    <w:basedOn w:val="a"/>
    <w:link w:val="aa"/>
    <w:uiPriority w:val="99"/>
    <w:qFormat/>
    <w:rsid w:val="0038113A"/>
    <w:pPr>
      <w:spacing w:line="360" w:lineRule="auto"/>
    </w:pPr>
    <w:rPr>
      <w:sz w:val="24"/>
    </w:rPr>
  </w:style>
  <w:style w:type="character" w:customStyle="1" w:styleId="aa">
    <w:name w:val="正文文本 字符"/>
    <w:basedOn w:val="a0"/>
    <w:link w:val="a9"/>
    <w:uiPriority w:val="99"/>
    <w:rsid w:val="0038113A"/>
    <w:rPr>
      <w:rFonts w:ascii="Times New Roman" w:eastAsia="宋体" w:hAnsi="Times New Roman" w:cs="Times New Roman"/>
      <w:kern w:val="2"/>
      <w:sz w:val="24"/>
    </w:rPr>
  </w:style>
  <w:style w:type="paragraph" w:styleId="ab">
    <w:name w:val="Body Text Indent"/>
    <w:basedOn w:val="a"/>
    <w:link w:val="ac"/>
    <w:uiPriority w:val="99"/>
    <w:semiHidden/>
    <w:qFormat/>
    <w:rsid w:val="0038113A"/>
    <w:pPr>
      <w:spacing w:after="120"/>
      <w:ind w:leftChars="200" w:left="420"/>
    </w:pPr>
  </w:style>
  <w:style w:type="character" w:customStyle="1" w:styleId="ac">
    <w:name w:val="正文文本缩进 字符"/>
    <w:basedOn w:val="a0"/>
    <w:link w:val="ab"/>
    <w:uiPriority w:val="99"/>
    <w:semiHidden/>
    <w:qFormat/>
    <w:rsid w:val="0038113A"/>
    <w:rPr>
      <w:rFonts w:ascii="Times New Roman" w:eastAsia="宋体" w:hAnsi="Times New Roman" w:cs="Times New Roman"/>
      <w:kern w:val="2"/>
      <w:sz w:val="21"/>
    </w:rPr>
  </w:style>
  <w:style w:type="paragraph" w:styleId="ad">
    <w:name w:val="Plain Text"/>
    <w:basedOn w:val="a"/>
    <w:link w:val="ae"/>
    <w:uiPriority w:val="99"/>
    <w:qFormat/>
    <w:rsid w:val="0038113A"/>
    <w:rPr>
      <w:rFonts w:ascii="宋体" w:hAnsi="Courier New"/>
    </w:rPr>
  </w:style>
  <w:style w:type="character" w:customStyle="1" w:styleId="ae">
    <w:name w:val="纯文本 字符"/>
    <w:basedOn w:val="a0"/>
    <w:link w:val="ad"/>
    <w:uiPriority w:val="99"/>
    <w:qFormat/>
    <w:rsid w:val="0038113A"/>
    <w:rPr>
      <w:rFonts w:ascii="宋体" w:eastAsia="宋体" w:hAnsi="Courier New" w:cs="Times New Roman"/>
      <w:kern w:val="2"/>
      <w:sz w:val="21"/>
    </w:rPr>
  </w:style>
  <w:style w:type="paragraph" w:styleId="af">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
    <w:name w:val="Body Text First Indent 2"/>
    <w:basedOn w:val="ab"/>
    <w:link w:val="20"/>
    <w:uiPriority w:val="99"/>
    <w:qFormat/>
    <w:rsid w:val="0038113A"/>
    <w:pPr>
      <w:spacing w:after="0"/>
      <w:ind w:leftChars="0" w:left="0" w:firstLineChars="200" w:firstLine="420"/>
      <w:jc w:val="left"/>
    </w:pPr>
    <w:rPr>
      <w:rFonts w:ascii="宋体" w:eastAsia="仿宋_GB2312" w:hAnsi="宋体"/>
      <w:color w:val="000000"/>
      <w:sz w:val="28"/>
    </w:rPr>
  </w:style>
  <w:style w:type="character" w:customStyle="1" w:styleId="20">
    <w:name w:val="正文文本首行缩进 2 字符"/>
    <w:basedOn w:val="ac"/>
    <w:link w:val="2"/>
    <w:uiPriority w:val="99"/>
    <w:qFormat/>
    <w:rsid w:val="0038113A"/>
    <w:rPr>
      <w:rFonts w:ascii="宋体" w:eastAsia="仿宋_GB2312" w:hAnsi="宋体" w:cs="Times New Roman"/>
      <w:color w:val="000000"/>
      <w:kern w:val="2"/>
      <w:sz w:val="28"/>
    </w:rPr>
  </w:style>
  <w:style w:type="table" w:styleId="af0">
    <w:name w:val="Table Grid"/>
    <w:basedOn w:val="a1"/>
    <w:uiPriority w:val="59"/>
    <w:qFormat/>
    <w:rsid w:val="0038113A"/>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page number"/>
    <w:basedOn w:val="a0"/>
    <w:qFormat/>
    <w:rsid w:val="0038113A"/>
  </w:style>
  <w:style w:type="character" w:styleId="af2">
    <w:name w:val="Hyperlink"/>
    <w:uiPriority w:val="99"/>
    <w:semiHidden/>
    <w:qFormat/>
    <w:rsid w:val="0038113A"/>
    <w:rPr>
      <w:rFonts w:cs="Times New Roman"/>
      <w:color w:val="0000FF"/>
      <w:u w:val="single"/>
    </w:rPr>
  </w:style>
  <w:style w:type="paragraph" w:customStyle="1" w:styleId="af3">
    <w:name w:val="表格文字"/>
    <w:basedOn w:val="a"/>
    <w:uiPriority w:val="99"/>
    <w:qFormat/>
    <w:rsid w:val="0038113A"/>
    <w:pPr>
      <w:spacing w:before="25" w:after="25"/>
    </w:pPr>
    <w:rPr>
      <w:bCs/>
      <w:spacing w:val="10"/>
    </w:rPr>
  </w:style>
  <w:style w:type="paragraph" w:styleId="af4">
    <w:name w:val="List Paragraph"/>
    <w:basedOn w:val="a"/>
    <w:uiPriority w:val="99"/>
    <w:qFormat/>
    <w:rsid w:val="0038113A"/>
    <w:pPr>
      <w:ind w:firstLineChars="200" w:firstLine="420"/>
    </w:pPr>
  </w:style>
  <w:style w:type="paragraph" w:customStyle="1" w:styleId="af5">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3023</TotalTime>
  <Pages>25</Pages>
  <Words>1907</Words>
  <Characters>10872</Characters>
  <Application>Microsoft Office Word</Application>
  <DocSecurity>0</DocSecurity>
  <Lines>90</Lines>
  <Paragraphs>25</Paragraphs>
  <ScaleCrop>false</ScaleCrop>
  <Company/>
  <LinksUpToDate>false</LinksUpToDate>
  <CharactersWithSpaces>12754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文波</cp:lastModifiedBy>
  <cp:revision>104</cp:revision>
  <dcterms:created xsi:type="dcterms:W3CDTF">2015-06-17T12:51:00Z</dcterms:created>
  <dcterms:modified xsi:type="dcterms:W3CDTF">2023-02-09T02:27:00Z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