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附B：</w:t>
      </w:r>
      <w:r>
        <w:rPr>
          <w:rFonts w:hint="eastAsia"/>
          <w:b/>
          <w:bCs/>
          <w:sz w:val="28"/>
          <w:szCs w:val="28"/>
        </w:rPr>
        <w:t>防爆断路器静态水压试验</w:t>
      </w:r>
      <w:r>
        <w:rPr>
          <w:rFonts w:hint="eastAsia" w:ascii="宋体" w:hAnsi="宋体" w:cs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202101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防爆断路器静态水压试验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HS</w:t>
            </w:r>
            <w:r>
              <w:rPr>
                <w:szCs w:val="21"/>
              </w:rPr>
              <w:t>-CL-GF-202001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质检部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压力</w:t>
            </w:r>
            <w:r>
              <w:rPr>
                <w:rFonts w:ascii="Arial" w:hAnsi="Arial" w:cs="Arial"/>
                <w:szCs w:val="21"/>
              </w:rPr>
              <w:t>≥</w:t>
            </w:r>
            <w:r>
              <w:rPr>
                <w:rFonts w:hint="eastAsia" w:ascii="宋体" w:hAnsi="宋体" w:cs="宋体"/>
                <w:szCs w:val="21"/>
              </w:rPr>
              <w:t>1.5</w:t>
            </w:r>
            <w:r>
              <w:rPr>
                <w:szCs w:val="21"/>
              </w:rPr>
              <w:t>MPa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bCs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szCs w:val="21"/>
              </w:rPr>
              <w:t>压力表，测量范围（</w:t>
            </w:r>
            <w:r>
              <w:rPr>
                <w:color w:val="000000"/>
                <w:szCs w:val="21"/>
                <w:shd w:val="clear" w:color="auto" w:fill="FFFFFF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～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2.5</w:t>
            </w:r>
            <w:r>
              <w:rPr>
                <w:color w:val="000000"/>
                <w:szCs w:val="21"/>
                <w:shd w:val="clear" w:color="auto" w:fill="FFFFFF"/>
              </w:rPr>
              <w:t>）MPa</w:t>
            </w:r>
            <w:r>
              <w:rPr>
                <w:szCs w:val="21"/>
              </w:rPr>
              <w:t>，</w:t>
            </w: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rel=</w:t>
            </w:r>
            <w:r>
              <w:rPr>
                <w:rFonts w:hint="eastAsia"/>
                <w:szCs w:val="21"/>
              </w:rPr>
              <w:t>1.0</w:t>
            </w:r>
            <w:r>
              <w:rPr>
                <w:szCs w:val="21"/>
              </w:rPr>
              <w:t>%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 xml:space="preserve"> </w:t>
            </w: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>=2</w:t>
            </w:r>
            <w:r>
              <w:rPr>
                <w:rFonts w:hint="eastAsia"/>
                <w:szCs w:val="21"/>
              </w:rPr>
              <w:t>。</w:t>
            </w:r>
            <w:r>
              <w:rPr>
                <w:szCs w:val="21"/>
              </w:rPr>
              <w:t>允许示值误差:±0.0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MPa。</w:t>
            </w:r>
          </w:p>
          <w:p>
            <w:pPr>
              <w:spacing w:line="360" w:lineRule="auto"/>
              <w:rPr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kern w:val="0"/>
                <w:szCs w:val="21"/>
              </w:rPr>
              <w:t>测量方法：</w:t>
            </w:r>
            <w:r>
              <w:rPr>
                <w:rFonts w:hint="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Q/SLHS.77-2018《BDZ51系列防爆断路器》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其他影响量：  无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有效性确认记录: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szCs w:val="21"/>
              </w:rPr>
              <w:t>1、</w:t>
            </w:r>
            <w:r>
              <w:rPr>
                <w:color w:val="auto"/>
                <w:szCs w:val="21"/>
              </w:rPr>
              <w:t>查看《</w:t>
            </w:r>
            <w:r>
              <w:rPr>
                <w:rFonts w:hint="eastAsia"/>
                <w:color w:val="auto"/>
                <w:szCs w:val="21"/>
              </w:rPr>
              <w:t>检测设备管理</w:t>
            </w:r>
            <w:r>
              <w:rPr>
                <w:color w:val="auto"/>
                <w:szCs w:val="21"/>
              </w:rPr>
              <w:t>台账》上的测量设备：压力表，设备编号：</w:t>
            </w:r>
            <w:r>
              <w:rPr>
                <w:rFonts w:hint="eastAsia"/>
                <w:color w:val="auto"/>
                <w:lang w:val="en-US" w:eastAsia="zh-CN"/>
              </w:rPr>
              <w:t>EY030333525</w:t>
            </w:r>
            <w:r>
              <w:rPr>
                <w:bCs/>
                <w:color w:val="auto"/>
                <w:szCs w:val="21"/>
              </w:rPr>
              <w:t>，校准日期：</w:t>
            </w:r>
            <w:r>
              <w:rPr>
                <w:color w:val="auto"/>
                <w:szCs w:val="21"/>
              </w:rPr>
              <w:t>202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  <w:r>
              <w:rPr>
                <w:color w:val="auto"/>
                <w:szCs w:val="21"/>
              </w:rPr>
              <w:t>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09</w:t>
            </w:r>
            <w:r>
              <w:rPr>
                <w:color w:val="auto"/>
                <w:szCs w:val="21"/>
              </w:rPr>
              <w:t>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22</w:t>
            </w:r>
            <w:r>
              <w:rPr>
                <w:bCs/>
                <w:color w:val="auto"/>
                <w:szCs w:val="21"/>
              </w:rPr>
              <w:t>，校准机构：</w:t>
            </w:r>
            <w:r>
              <w:rPr>
                <w:rFonts w:hint="eastAsia"/>
                <w:bCs/>
                <w:color w:val="auto"/>
                <w:szCs w:val="21"/>
              </w:rPr>
              <w:t>中国检验认证集团中检西南计量有限公司</w:t>
            </w:r>
            <w:r>
              <w:rPr>
                <w:color w:val="auto"/>
                <w:szCs w:val="21"/>
              </w:rPr>
              <w:t>符合要求。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2、检测过程有效性进行确认：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color w:val="auto"/>
                <w:kern w:val="0"/>
                <w:szCs w:val="21"/>
              </w:rPr>
              <w:t>1)、202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color w:val="auto"/>
                <w:kern w:val="0"/>
                <w:szCs w:val="21"/>
              </w:rPr>
              <w:t>年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8</w:t>
            </w:r>
            <w:r>
              <w:rPr>
                <w:color w:val="auto"/>
                <w:kern w:val="0"/>
                <w:szCs w:val="21"/>
              </w:rPr>
              <w:t>月2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color w:val="auto"/>
                <w:kern w:val="0"/>
                <w:szCs w:val="21"/>
              </w:rPr>
              <w:t>日用设备</w:t>
            </w:r>
            <w:r>
              <w:rPr>
                <w:color w:val="auto"/>
                <w:szCs w:val="21"/>
              </w:rPr>
              <w:t>编号</w:t>
            </w:r>
            <w:r>
              <w:rPr>
                <w:rFonts w:hint="eastAsia"/>
                <w:color w:val="auto"/>
                <w:lang w:val="en-US" w:eastAsia="zh-CN"/>
              </w:rPr>
              <w:t>EY030333525</w:t>
            </w:r>
            <w:r>
              <w:rPr>
                <w:color w:val="auto"/>
                <w:szCs w:val="21"/>
              </w:rPr>
              <w:t>的压力表</w:t>
            </w:r>
            <w:r>
              <w:rPr>
                <w:color w:val="auto"/>
                <w:kern w:val="0"/>
                <w:szCs w:val="21"/>
              </w:rPr>
              <w:t>对</w:t>
            </w:r>
            <w:r>
              <w:rPr>
                <w:color w:val="auto"/>
                <w:szCs w:val="21"/>
              </w:rPr>
              <w:t>实物</w:t>
            </w:r>
            <w:r>
              <w:rPr>
                <w:color w:val="auto"/>
                <w:kern w:val="0"/>
                <w:szCs w:val="21"/>
              </w:rPr>
              <w:t>进行5</w:t>
            </w:r>
            <w:r>
              <w:rPr>
                <w:kern w:val="0"/>
                <w:szCs w:val="21"/>
              </w:rPr>
              <w:t>次检测，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1.5</w:t>
            </w:r>
            <w:r>
              <w:rPr>
                <w:szCs w:val="21"/>
              </w:rPr>
              <w:t>92MPa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2)、202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11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09</w:t>
            </w:r>
            <w:r>
              <w:rPr>
                <w:kern w:val="0"/>
                <w:szCs w:val="21"/>
              </w:rPr>
              <w:t>日用设备</w:t>
            </w:r>
            <w:r>
              <w:rPr>
                <w:szCs w:val="21"/>
              </w:rPr>
              <w:t>编号</w:t>
            </w:r>
            <w:r>
              <w:rPr>
                <w:rFonts w:hint="eastAsia"/>
                <w:color w:val="auto"/>
                <w:lang w:val="en-US" w:eastAsia="zh-CN"/>
              </w:rPr>
              <w:t>EY030333525</w:t>
            </w:r>
            <w:r>
              <w:rPr>
                <w:szCs w:val="21"/>
              </w:rPr>
              <w:t>的压力表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进行5次检测，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1.5</w:t>
            </w:r>
            <w:r>
              <w:rPr>
                <w:szCs w:val="21"/>
              </w:rPr>
              <w:t>96MPa</w:t>
            </w:r>
          </w:p>
          <w:p>
            <w:pPr>
              <w:widowControl/>
              <w:adjustRightInd w:val="0"/>
              <w:spacing w:line="360" w:lineRule="auto"/>
              <w:ind w:firstLine="420" w:firstLineChars="200"/>
              <w:rPr>
                <w:kern w:val="0"/>
                <w:position w:val="-38"/>
                <w:szCs w:val="21"/>
              </w:rPr>
            </w:pPr>
            <w:r>
              <w:rPr>
                <w:szCs w:val="21"/>
              </w:rPr>
              <w:t>测量结果的扩展不确定度</w:t>
            </w: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=0.</w:t>
            </w:r>
            <w:r>
              <w:rPr>
                <w:rFonts w:hint="eastAsia"/>
                <w:szCs w:val="21"/>
              </w:rPr>
              <w:t>07</w:t>
            </w:r>
            <w:r>
              <w:rPr>
                <w:szCs w:val="21"/>
              </w:rPr>
              <w:t xml:space="preserve">MPa 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 xml:space="preserve"> 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=2，则</w:t>
            </w:r>
            <w:r>
              <w:rPr>
                <w:kern w:val="0"/>
                <w:szCs w:val="21"/>
              </w:rPr>
              <w:t>En=</w:t>
            </w:r>
            <w:r>
              <w:rPr>
                <w:kern w:val="0"/>
                <w:szCs w:val="21"/>
              </w:rPr>
              <w:drawing>
                <wp:inline distT="0" distB="0" distL="0" distR="0">
                  <wp:extent cx="1603375" cy="508000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375" cy="5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kern w:val="0"/>
                <w:szCs w:val="21"/>
              </w:rPr>
              <w:t>=</w:t>
            </w:r>
            <w:r>
              <w:rPr>
                <w:kern w:val="0"/>
                <w:szCs w:val="21"/>
              </w:rPr>
              <w:t>0.04</w:t>
            </w:r>
            <w:r>
              <w:rPr>
                <w:rFonts w:hint="eastAsia"/>
                <w:kern w:val="0"/>
                <w:szCs w:val="21"/>
              </w:rPr>
              <w:t>MP</w:t>
            </w:r>
            <w:r>
              <w:rPr>
                <w:kern w:val="0"/>
                <w:szCs w:val="21"/>
              </w:rPr>
              <w:t>a</w:t>
            </w:r>
          </w:p>
          <w:p>
            <w:pPr>
              <w:widowControl/>
              <w:adjustRightInd w:val="0"/>
              <w:spacing w:line="360" w:lineRule="auto"/>
              <w:ind w:firstLine="420" w:firstLineChars="200"/>
              <w:rPr>
                <w:kern w:val="0"/>
                <w:position w:val="-38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当E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≤1时测量过程有效。此</w:t>
            </w:r>
            <w:r>
              <w:rPr>
                <w:kern w:val="0"/>
                <w:szCs w:val="21"/>
              </w:rPr>
              <w:t>En=0.0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&lt;1，该</w:t>
            </w:r>
            <w:r>
              <w:rPr>
                <w:szCs w:val="21"/>
              </w:rPr>
              <w:t>测量过程有效。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确认人员： 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inline distT="0" distB="0" distL="114300" distR="114300">
                  <wp:extent cx="480695" cy="318135"/>
                  <wp:effectExtent l="0" t="0" r="14605" b="5715"/>
                  <wp:docPr id="3" name="图片 3" descr="cb89bb2bd481fdf359775429abe78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b89bb2bd481fdf359775429abe78a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31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kern w:val="0"/>
                <w:szCs w:val="21"/>
              </w:rPr>
              <w:t xml:space="preserve">                                   </w:t>
            </w:r>
            <w:r>
              <w:rPr>
                <w:rFonts w:hint="eastAsia"/>
                <w:kern w:val="0"/>
                <w:szCs w:val="21"/>
              </w:rPr>
              <w:t xml:space="preserve">        </w:t>
            </w:r>
            <w:r>
              <w:rPr>
                <w:kern w:val="0"/>
                <w:szCs w:val="21"/>
              </w:rPr>
              <w:t xml:space="preserve">  日期：202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09</w:t>
            </w:r>
            <w:bookmarkStart w:id="0" w:name="_GoBack"/>
            <w:bookmarkEnd w:id="0"/>
            <w:r>
              <w:rPr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jZGExZGEzM2I3NmQzYmU5Nzc3YTgwYjllMTVmOTUifQ=="/>
  </w:docVars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4657D"/>
    <w:rsid w:val="00353872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4F76B5"/>
    <w:rsid w:val="005009BE"/>
    <w:rsid w:val="00512497"/>
    <w:rsid w:val="00516F19"/>
    <w:rsid w:val="0052329F"/>
    <w:rsid w:val="005462A5"/>
    <w:rsid w:val="00553385"/>
    <w:rsid w:val="00562C19"/>
    <w:rsid w:val="0059718C"/>
    <w:rsid w:val="005B1D01"/>
    <w:rsid w:val="005C0ED0"/>
    <w:rsid w:val="005C770A"/>
    <w:rsid w:val="005D10F0"/>
    <w:rsid w:val="005F2E7A"/>
    <w:rsid w:val="006147FF"/>
    <w:rsid w:val="006245B9"/>
    <w:rsid w:val="00650EC0"/>
    <w:rsid w:val="00664C7E"/>
    <w:rsid w:val="006B4C2F"/>
    <w:rsid w:val="006C46E7"/>
    <w:rsid w:val="006D2339"/>
    <w:rsid w:val="00712B77"/>
    <w:rsid w:val="00756D95"/>
    <w:rsid w:val="00764744"/>
    <w:rsid w:val="007C3D73"/>
    <w:rsid w:val="007C70B9"/>
    <w:rsid w:val="00860C7C"/>
    <w:rsid w:val="00872EEB"/>
    <w:rsid w:val="008A0DD7"/>
    <w:rsid w:val="008D45F0"/>
    <w:rsid w:val="00990523"/>
    <w:rsid w:val="00990928"/>
    <w:rsid w:val="009E765F"/>
    <w:rsid w:val="009F4E1A"/>
    <w:rsid w:val="009F7572"/>
    <w:rsid w:val="00A04902"/>
    <w:rsid w:val="00A36CBF"/>
    <w:rsid w:val="00A67C41"/>
    <w:rsid w:val="00A76DE9"/>
    <w:rsid w:val="00A921C5"/>
    <w:rsid w:val="00AB1B39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DB2078"/>
    <w:rsid w:val="00E174D8"/>
    <w:rsid w:val="00E46334"/>
    <w:rsid w:val="00E90CF8"/>
    <w:rsid w:val="00EA755A"/>
    <w:rsid w:val="00EC2A71"/>
    <w:rsid w:val="00ED58C3"/>
    <w:rsid w:val="00EF6280"/>
    <w:rsid w:val="00F17418"/>
    <w:rsid w:val="00F2346E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9C65D77"/>
    <w:rsid w:val="09E20BCB"/>
    <w:rsid w:val="0A187D34"/>
    <w:rsid w:val="0A7D22C2"/>
    <w:rsid w:val="0AD474E0"/>
    <w:rsid w:val="0AD65606"/>
    <w:rsid w:val="0B2E06AB"/>
    <w:rsid w:val="0B8602EE"/>
    <w:rsid w:val="0B947FA8"/>
    <w:rsid w:val="0E63755A"/>
    <w:rsid w:val="0E8F268F"/>
    <w:rsid w:val="0EDA7075"/>
    <w:rsid w:val="0FA8224E"/>
    <w:rsid w:val="0FD35B6A"/>
    <w:rsid w:val="10D97158"/>
    <w:rsid w:val="12C063C8"/>
    <w:rsid w:val="131F5434"/>
    <w:rsid w:val="135A7270"/>
    <w:rsid w:val="142025D9"/>
    <w:rsid w:val="146F541C"/>
    <w:rsid w:val="150A6223"/>
    <w:rsid w:val="15925450"/>
    <w:rsid w:val="15C86F9E"/>
    <w:rsid w:val="160419C5"/>
    <w:rsid w:val="16304F76"/>
    <w:rsid w:val="16CA1642"/>
    <w:rsid w:val="17082EC9"/>
    <w:rsid w:val="182E5CC8"/>
    <w:rsid w:val="1A2047B5"/>
    <w:rsid w:val="1AC00ACD"/>
    <w:rsid w:val="1B1703EE"/>
    <w:rsid w:val="1B90325C"/>
    <w:rsid w:val="1D42750D"/>
    <w:rsid w:val="1D6C4CA0"/>
    <w:rsid w:val="1EE64F1E"/>
    <w:rsid w:val="1FCE64FF"/>
    <w:rsid w:val="20072A16"/>
    <w:rsid w:val="200E18AA"/>
    <w:rsid w:val="201B2488"/>
    <w:rsid w:val="216B60FB"/>
    <w:rsid w:val="222D08D6"/>
    <w:rsid w:val="2451656B"/>
    <w:rsid w:val="247B2D9D"/>
    <w:rsid w:val="24F346C3"/>
    <w:rsid w:val="2593679E"/>
    <w:rsid w:val="26556FB0"/>
    <w:rsid w:val="266E7D3C"/>
    <w:rsid w:val="2715464B"/>
    <w:rsid w:val="27CC0946"/>
    <w:rsid w:val="287C6B79"/>
    <w:rsid w:val="28C9671B"/>
    <w:rsid w:val="29486A33"/>
    <w:rsid w:val="2A923EBC"/>
    <w:rsid w:val="2AB60244"/>
    <w:rsid w:val="2B027DAA"/>
    <w:rsid w:val="2B9D682F"/>
    <w:rsid w:val="2D0F4C79"/>
    <w:rsid w:val="2D6100A6"/>
    <w:rsid w:val="2DD221A3"/>
    <w:rsid w:val="2EB85A5B"/>
    <w:rsid w:val="30CC05EF"/>
    <w:rsid w:val="30D41BCB"/>
    <w:rsid w:val="310E323E"/>
    <w:rsid w:val="31476007"/>
    <w:rsid w:val="31745A3B"/>
    <w:rsid w:val="31980D2E"/>
    <w:rsid w:val="326C0146"/>
    <w:rsid w:val="32A34BCA"/>
    <w:rsid w:val="32FA3A10"/>
    <w:rsid w:val="331049B2"/>
    <w:rsid w:val="33B92A98"/>
    <w:rsid w:val="34812DFE"/>
    <w:rsid w:val="35971DAE"/>
    <w:rsid w:val="36065254"/>
    <w:rsid w:val="36C251CB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1AA3348"/>
    <w:rsid w:val="426E3126"/>
    <w:rsid w:val="42890B95"/>
    <w:rsid w:val="43DD09A7"/>
    <w:rsid w:val="43E02C54"/>
    <w:rsid w:val="440344E1"/>
    <w:rsid w:val="463F0CA3"/>
    <w:rsid w:val="466F6414"/>
    <w:rsid w:val="47374E77"/>
    <w:rsid w:val="4905522D"/>
    <w:rsid w:val="494250D6"/>
    <w:rsid w:val="4A517A9F"/>
    <w:rsid w:val="4A522591"/>
    <w:rsid w:val="4B49653C"/>
    <w:rsid w:val="4B8F7419"/>
    <w:rsid w:val="4B9B2BC6"/>
    <w:rsid w:val="4BF83A28"/>
    <w:rsid w:val="4C5D5369"/>
    <w:rsid w:val="4C6931DA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7163B7"/>
    <w:rsid w:val="59484BEB"/>
    <w:rsid w:val="59A9776D"/>
    <w:rsid w:val="5D1702B6"/>
    <w:rsid w:val="5D992AD7"/>
    <w:rsid w:val="5E0145B5"/>
    <w:rsid w:val="5E516A0E"/>
    <w:rsid w:val="5FE32D2A"/>
    <w:rsid w:val="61434996"/>
    <w:rsid w:val="62D350FF"/>
    <w:rsid w:val="63A55DC6"/>
    <w:rsid w:val="63D373AA"/>
    <w:rsid w:val="640F6A02"/>
    <w:rsid w:val="64153D54"/>
    <w:rsid w:val="6446508D"/>
    <w:rsid w:val="64DF1110"/>
    <w:rsid w:val="66187213"/>
    <w:rsid w:val="674A0590"/>
    <w:rsid w:val="68C5565A"/>
    <w:rsid w:val="69701A29"/>
    <w:rsid w:val="6A00402B"/>
    <w:rsid w:val="6A6C3816"/>
    <w:rsid w:val="6BAA4B7F"/>
    <w:rsid w:val="6C9E4167"/>
    <w:rsid w:val="6D051D75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F81619"/>
    <w:rsid w:val="79041122"/>
    <w:rsid w:val="797234C1"/>
    <w:rsid w:val="7976134F"/>
    <w:rsid w:val="7AC422D3"/>
    <w:rsid w:val="7AD56216"/>
    <w:rsid w:val="7B3613A3"/>
    <w:rsid w:val="7B9176E8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418</Words>
  <Characters>586</Characters>
  <Lines>6</Lines>
  <Paragraphs>1</Paragraphs>
  <TotalTime>1</TotalTime>
  <ScaleCrop>false</ScaleCrop>
  <LinksUpToDate>false</LinksUpToDate>
  <CharactersWithSpaces>772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hp</cp:lastModifiedBy>
  <cp:lastPrinted>2019-11-26T08:36:00Z</cp:lastPrinted>
  <dcterms:modified xsi:type="dcterms:W3CDTF">2022-11-15T01:42:50Z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2C4A347422FB4BB09C4BB6999504F8F2</vt:lpwstr>
  </property>
</Properties>
</file>