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88F6" w14:textId="77777777" w:rsidR="0012312B" w:rsidRPr="0033426D" w:rsidRDefault="00000000" w:rsidP="0012312B">
      <w:pPr>
        <w:jc w:val="center"/>
      </w:pPr>
    </w:p>
    <w:p w14:paraId="6C160607" w14:textId="77777777" w:rsidR="0012312B" w:rsidRPr="0033426D" w:rsidRDefault="00000000" w:rsidP="0012312B">
      <w:pPr>
        <w:jc w:val="center"/>
      </w:pPr>
    </w:p>
    <w:p w14:paraId="23F23162" w14:textId="77777777" w:rsidR="0012312B" w:rsidRPr="0033426D" w:rsidRDefault="00000000" w:rsidP="0012312B">
      <w:pPr>
        <w:jc w:val="center"/>
      </w:pPr>
    </w:p>
    <w:p w14:paraId="1D5D419D" w14:textId="77777777" w:rsidR="0012312B" w:rsidRPr="0033426D" w:rsidRDefault="00000000" w:rsidP="0012312B">
      <w:pPr>
        <w:jc w:val="center"/>
      </w:pPr>
    </w:p>
    <w:p w14:paraId="1DAAE2AD" w14:textId="77777777" w:rsidR="0012312B" w:rsidRPr="0033426D" w:rsidRDefault="00000000" w:rsidP="0012312B">
      <w:pPr>
        <w:jc w:val="center"/>
      </w:pPr>
    </w:p>
    <w:p w14:paraId="3FC6DAFE" w14:textId="77777777" w:rsidR="0012312B" w:rsidRPr="0033426D" w:rsidRDefault="00000000" w:rsidP="0012312B">
      <w:pPr>
        <w:jc w:val="center"/>
      </w:pPr>
    </w:p>
    <w:p w14:paraId="4ACC1B70" w14:textId="77777777" w:rsidR="0012312B" w:rsidRPr="0033426D" w:rsidRDefault="00000000" w:rsidP="0012312B">
      <w:pPr>
        <w:jc w:val="center"/>
      </w:pPr>
    </w:p>
    <w:p w14:paraId="13457760" w14:textId="77777777" w:rsidR="0012312B" w:rsidRPr="0033426D" w:rsidRDefault="00000000" w:rsidP="0012312B">
      <w:pPr>
        <w:jc w:val="center"/>
      </w:pPr>
      <w:r w:rsidRPr="0033426D">
        <w:rPr>
          <w:noProof/>
        </w:rPr>
        <w:drawing>
          <wp:anchor distT="0" distB="0" distL="114300" distR="114300" simplePos="0" relativeHeight="251659264" behindDoc="1" locked="0" layoutInCell="1" allowOverlap="1" wp14:anchorId="6648E89E" wp14:editId="1610E6B1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14FA0" w14:textId="77777777" w:rsidR="0012312B" w:rsidRPr="0033426D" w:rsidRDefault="00000000" w:rsidP="0012312B">
      <w:pPr>
        <w:jc w:val="center"/>
      </w:pPr>
    </w:p>
    <w:p w14:paraId="2C589E58" w14:textId="77777777" w:rsidR="0012312B" w:rsidRPr="0033426D" w:rsidRDefault="00000000" w:rsidP="0012312B"/>
    <w:p w14:paraId="5EBF5B20" w14:textId="77777777" w:rsidR="0012312B" w:rsidRPr="0033426D" w:rsidRDefault="00000000" w:rsidP="0012312B">
      <w:pPr>
        <w:spacing w:line="0" w:lineRule="atLeast"/>
        <w:rPr>
          <w:rFonts w:ascii="宋体" w:hAnsi="宋体"/>
          <w:sz w:val="48"/>
        </w:rPr>
      </w:pPr>
    </w:p>
    <w:p w14:paraId="6E17CD90" w14:textId="77777777" w:rsidR="0012312B" w:rsidRPr="0033426D" w:rsidRDefault="00000000" w:rsidP="0012312B">
      <w:pPr>
        <w:spacing w:line="0" w:lineRule="atLeast"/>
        <w:rPr>
          <w:rFonts w:ascii="宋体" w:hAnsi="宋体"/>
          <w:sz w:val="48"/>
        </w:rPr>
      </w:pPr>
    </w:p>
    <w:p w14:paraId="2235FF95" w14:textId="77777777" w:rsidR="0012312B" w:rsidRPr="0033426D" w:rsidRDefault="00000000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0C9AAAC2" w14:textId="77777777" w:rsidR="0012312B" w:rsidRPr="0033426D" w:rsidRDefault="00000000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24958DB9" w14:textId="77777777" w:rsidR="0012312B" w:rsidRPr="0033426D" w:rsidRDefault="00000000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33426D">
        <w:rPr>
          <w:rFonts w:ascii="宋体" w:hAnsi="宋体" w:hint="eastAsia"/>
          <w:b/>
          <w:sz w:val="44"/>
          <w:szCs w:val="44"/>
        </w:rPr>
        <w:t>测量管理体系</w:t>
      </w:r>
    </w:p>
    <w:p w14:paraId="186AC35B" w14:textId="77777777" w:rsidR="0012312B" w:rsidRPr="0033426D" w:rsidRDefault="00000000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33426D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33426D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33426D">
        <w:rPr>
          <w:rFonts w:ascii="宋体" w:hAnsi="宋体" w:hint="eastAsia"/>
          <w:b/>
          <w:bCs/>
          <w:sz w:val="32"/>
          <w:szCs w:val="32"/>
        </w:rPr>
        <w:t>）</w:t>
      </w:r>
    </w:p>
    <w:p w14:paraId="52D54908" w14:textId="77777777" w:rsidR="0012312B" w:rsidRPr="0033426D" w:rsidRDefault="00000000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33426D">
        <w:rPr>
          <w:rFonts w:ascii="宋体" w:hAnsi="宋体" w:hint="eastAsia"/>
          <w:b/>
          <w:sz w:val="48"/>
          <w:szCs w:val="48"/>
        </w:rPr>
        <w:t>监督审核报告</w:t>
      </w:r>
    </w:p>
    <w:p w14:paraId="5B5FA2FA" w14:textId="77777777" w:rsidR="0012312B" w:rsidRPr="0033426D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7EFC404F" w14:textId="77777777" w:rsidR="0012312B" w:rsidRPr="0033426D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2E3C21B1" w14:textId="77777777" w:rsidR="0012312B" w:rsidRPr="0033426D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53E55B0A" w14:textId="77777777" w:rsidR="0012312B" w:rsidRPr="0033426D" w:rsidRDefault="00000000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20E28360" w14:textId="77777777" w:rsidR="0012312B" w:rsidRPr="0033426D" w:rsidRDefault="00000000" w:rsidP="0012312B">
      <w:pPr>
        <w:spacing w:line="365" w:lineRule="exact"/>
        <w:rPr>
          <w:rFonts w:ascii="宋体" w:hAnsi="宋体"/>
          <w:sz w:val="32"/>
        </w:rPr>
      </w:pPr>
    </w:p>
    <w:p w14:paraId="2CD6AD34" w14:textId="77777777" w:rsidR="0012312B" w:rsidRPr="0033426D" w:rsidRDefault="00000000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33426D">
        <w:rPr>
          <w:rFonts w:ascii="宋体" w:hAnsi="宋体" w:hint="eastAsia"/>
          <w:sz w:val="32"/>
        </w:rPr>
        <w:t>认 证 企 业</w:t>
      </w:r>
      <w:r w:rsidRPr="0033426D">
        <w:rPr>
          <w:rFonts w:ascii="MS PGothic" w:hAnsi="MS PGothic" w:hint="eastAsia"/>
          <w:sz w:val="32"/>
        </w:rPr>
        <w:t>：</w:t>
      </w:r>
      <w:bookmarkStart w:id="1" w:name="组织名称"/>
      <w:r w:rsidRPr="0033426D">
        <w:rPr>
          <w:rFonts w:ascii="宋体" w:hAnsi="宋体"/>
          <w:sz w:val="24"/>
          <w:u w:val="single"/>
        </w:rPr>
        <w:t>德州金玉石油机械科技有限公司</w:t>
      </w:r>
      <w:bookmarkEnd w:id="1"/>
    </w:p>
    <w:p w14:paraId="42BF67A0" w14:textId="77777777" w:rsidR="0012312B" w:rsidRPr="0033426D" w:rsidRDefault="00000000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33426D">
        <w:rPr>
          <w:rFonts w:ascii="宋体" w:hAnsi="宋体" w:hint="eastAsia"/>
          <w:spacing w:val="80"/>
          <w:sz w:val="32"/>
        </w:rPr>
        <w:t>编   号</w:t>
      </w:r>
      <w:r w:rsidRPr="0033426D">
        <w:rPr>
          <w:rFonts w:ascii="宋体" w:hAnsi="宋体" w:hint="eastAsia"/>
          <w:sz w:val="32"/>
        </w:rPr>
        <w:t>：</w:t>
      </w:r>
      <w:bookmarkStart w:id="2" w:name="合同编号"/>
      <w:r w:rsidRPr="0033426D">
        <w:rPr>
          <w:rFonts w:ascii="宋体" w:hAnsi="宋体" w:hint="eastAsia"/>
          <w:sz w:val="32"/>
          <w:u w:val="single"/>
        </w:rPr>
        <w:t>0180-2019-2023</w:t>
      </w:r>
      <w:bookmarkEnd w:id="2"/>
    </w:p>
    <w:p w14:paraId="43F746C2" w14:textId="77777777" w:rsidR="0012312B" w:rsidRPr="0033426D" w:rsidRDefault="00000000" w:rsidP="0012312B">
      <w:pPr>
        <w:spacing w:line="360" w:lineRule="auto"/>
        <w:jc w:val="left"/>
        <w:rPr>
          <w:rFonts w:ascii="宋体" w:hAnsi="宋体"/>
          <w:sz w:val="32"/>
        </w:rPr>
      </w:pPr>
      <w:r w:rsidRPr="0033426D">
        <w:rPr>
          <w:rFonts w:ascii="宋体" w:hAnsi="宋体" w:hint="eastAsia"/>
          <w:spacing w:val="80"/>
          <w:sz w:val="32"/>
        </w:rPr>
        <w:t>审核类型</w:t>
      </w:r>
      <w:r w:rsidRPr="0033426D">
        <w:rPr>
          <w:rFonts w:ascii="MS PGothic" w:hAnsi="MS PGothic" w:hint="eastAsia"/>
          <w:sz w:val="32"/>
        </w:rPr>
        <w:t>：</w:t>
      </w:r>
      <w:r w:rsidRPr="0033426D">
        <w:rPr>
          <w:rFonts w:ascii="宋体" w:hAnsi="宋体" w:hint="eastAsia"/>
          <w:sz w:val="32"/>
          <w:u w:val="single"/>
        </w:rPr>
        <w:t>年度监督审核</w:t>
      </w:r>
    </w:p>
    <w:p w14:paraId="00624DF5" w14:textId="77777777" w:rsidR="0012312B" w:rsidRPr="0033426D" w:rsidRDefault="0000000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56555C6F" w14:textId="77777777" w:rsidR="00AF6EBD" w:rsidRPr="0033426D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3C80384" w14:textId="77777777" w:rsidR="00CB61F2" w:rsidRPr="0033426D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B3BA41D" w14:textId="77777777" w:rsidR="00863661" w:rsidRPr="00D92E50" w:rsidRDefault="00000000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D92E50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D92E50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0180-2019-2023</w:t>
      </w:r>
      <w:bookmarkEnd w:id="3"/>
    </w:p>
    <w:p w14:paraId="62A4E7BB" w14:textId="77777777" w:rsidR="00B6765F" w:rsidRPr="00D92E50" w:rsidRDefault="00B6765F" w:rsidP="00B6765F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D92E50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14:paraId="6B5AD0EA" w14:textId="77777777" w:rsidR="00B6765F" w:rsidRPr="00D92E50" w:rsidRDefault="00B6765F" w:rsidP="00B6765F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E50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267"/>
        <w:gridCol w:w="1700"/>
        <w:gridCol w:w="2838"/>
      </w:tblGrid>
      <w:tr w:rsidR="0033426D" w:rsidRPr="00D92E50" w14:paraId="36A884A3" w14:textId="77777777" w:rsidTr="00D92E50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9500" w14:textId="66C2E13B" w:rsidR="00B6765F" w:rsidRPr="00D92E50" w:rsidRDefault="00B6765F" w:rsidP="00B676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E50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DB5F" w14:textId="1D718AA6" w:rsidR="00B6765F" w:rsidRPr="00D92E50" w:rsidRDefault="00B6765F" w:rsidP="00B676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德州金玉石油机械科技有限公司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9218" w14:textId="7528AE9D" w:rsidR="00B6765F" w:rsidRPr="00D92E50" w:rsidRDefault="00B6765F" w:rsidP="00B676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809B" w14:textId="3B9A9599" w:rsidR="00B6765F" w:rsidRPr="00D92E50" w:rsidRDefault="00B6765F" w:rsidP="00B676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黄俊丽</w:t>
            </w:r>
          </w:p>
        </w:tc>
      </w:tr>
      <w:tr w:rsidR="0033426D" w:rsidRPr="00D92E50" w14:paraId="6DE9BE54" w14:textId="77777777" w:rsidTr="00D92E50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423E" w14:textId="5AC78E48" w:rsidR="00B6765F" w:rsidRPr="00D92E50" w:rsidRDefault="00B6765F" w:rsidP="00B676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4D58" w14:textId="01B09B1D" w:rsidR="00B6765F" w:rsidRPr="00D92E50" w:rsidRDefault="00B6765F" w:rsidP="00B676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ISC-2019-0551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F685" w14:textId="540DE907" w:rsidR="00B6765F" w:rsidRPr="00D92E50" w:rsidRDefault="00B6765F" w:rsidP="00B676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2614" w14:textId="1E19D3CA" w:rsidR="00B6765F" w:rsidRPr="00D92E50" w:rsidRDefault="00B6765F" w:rsidP="00B676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2024-11-27 0:00:00</w:t>
            </w:r>
          </w:p>
        </w:tc>
      </w:tr>
      <w:tr w:rsidR="0033426D" w:rsidRPr="00D92E50" w14:paraId="509281FF" w14:textId="77777777" w:rsidTr="00D92E50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A064" w14:textId="77777777" w:rsidR="00B6765F" w:rsidRPr="00D92E50" w:rsidRDefault="00B6765F" w:rsidP="0002649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EA2D" w14:textId="77777777" w:rsidR="00B6765F" w:rsidRPr="00D92E50" w:rsidRDefault="00B6765F" w:rsidP="0002649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E50">
              <w:rPr>
                <w:rFonts w:ascii="Times New Roman" w:hAnsi="Times New Roman" w:cs="Times New Roman"/>
              </w:rPr>
              <w:t>第</w:t>
            </w:r>
            <w:r w:rsidRPr="00D92E50">
              <w:rPr>
                <w:rFonts w:ascii="Times New Roman" w:hAnsi="Times New Roman" w:cs="Times New Roman"/>
              </w:rPr>
              <w:t>3</w:t>
            </w:r>
            <w:r w:rsidRPr="00D92E50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B5FD" w14:textId="77777777" w:rsidR="00B6765F" w:rsidRPr="00D92E50" w:rsidRDefault="00B6765F" w:rsidP="0002649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6521" w14:textId="7BB2CF35" w:rsidR="00B6765F" w:rsidRPr="00D92E50" w:rsidRDefault="00B6765F" w:rsidP="0002649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2023</w:t>
            </w: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07</w:t>
            </w: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447E67" w:rsidRPr="00D92E50">
              <w:rPr>
                <w:rFonts w:ascii="Times New Roman" w:hAnsi="Times New Roman" w:cs="Times New Roman"/>
                <w:kern w:val="0"/>
                <w:szCs w:val="21"/>
              </w:rPr>
              <w:t>上</w:t>
            </w: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-2023</w:t>
            </w: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07</w:t>
            </w: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447E67" w:rsidRPr="00D92E50">
              <w:rPr>
                <w:rFonts w:ascii="Times New Roman" w:hAnsi="Times New Roman" w:cs="Times New Roman"/>
                <w:kern w:val="0"/>
                <w:szCs w:val="21"/>
              </w:rPr>
              <w:t>下</w:t>
            </w: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</w:p>
        </w:tc>
      </w:tr>
      <w:tr w:rsidR="0033426D" w:rsidRPr="00D92E50" w14:paraId="43B3727E" w14:textId="77777777" w:rsidTr="00D92E50">
        <w:trPr>
          <w:trHeight w:val="85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F9C4" w14:textId="77777777" w:rsidR="00B6765F" w:rsidRPr="00D92E50" w:rsidRDefault="00B6765F" w:rsidP="0002649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3E279DC8" w14:textId="77777777" w:rsidR="00B6765F" w:rsidRPr="00D92E50" w:rsidRDefault="00B6765F" w:rsidP="0002649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E50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9BC" w14:textId="77777777" w:rsidR="00B6765F" w:rsidRPr="00D92E50" w:rsidRDefault="00B6765F" w:rsidP="0002649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szCs w:val="21"/>
              </w:rPr>
            </w:pPr>
            <w:r w:rsidRPr="00D92E50">
              <w:rPr>
                <w:rFonts w:ascii="Times New Roman" w:hAnsi="Times New Roman" w:cs="Times New Roman"/>
                <w:szCs w:val="21"/>
              </w:rPr>
              <w:t>鞠录梅</w:t>
            </w:r>
            <w:r w:rsidRPr="00D92E50">
              <w:rPr>
                <w:rFonts w:ascii="Times New Roman" w:hAnsi="Times New Roman" w:cs="Times New Roman"/>
                <w:szCs w:val="21"/>
              </w:rPr>
              <w:t xml:space="preserve"> ISC[S]0234</w:t>
            </w:r>
          </w:p>
          <w:p w14:paraId="05FF903E" w14:textId="77777777" w:rsidR="00B6765F" w:rsidRPr="00D92E50" w:rsidRDefault="00B6765F" w:rsidP="0002649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D92E50">
              <w:rPr>
                <w:rFonts w:ascii="Times New Roman" w:hAnsi="Times New Roman" w:cs="Times New Roman"/>
                <w:szCs w:val="21"/>
              </w:rPr>
              <w:t>刘京胜</w:t>
            </w:r>
            <w:proofErr w:type="gramEnd"/>
            <w:r w:rsidRPr="00D92E50">
              <w:rPr>
                <w:rFonts w:ascii="Times New Roman" w:hAnsi="Times New Roman" w:cs="Times New Roman"/>
                <w:szCs w:val="21"/>
              </w:rPr>
              <w:t xml:space="preserve"> ISC-284204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3DD1" w14:textId="77777777" w:rsidR="00B6765F" w:rsidRPr="00D92E50" w:rsidRDefault="00B6765F" w:rsidP="0002649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E50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439C" w14:textId="6C92398F" w:rsidR="00B6765F" w:rsidRPr="00D92E50" w:rsidRDefault="00B6765F" w:rsidP="00447E67">
            <w:pPr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92E50">
              <w:rPr>
                <w:rFonts w:ascii="Times New Roman" w:hAnsi="Times New Roman" w:cs="Times New Roman"/>
                <w:szCs w:val="21"/>
                <w:shd w:val="clear" w:color="auto" w:fill="FFFFFF" w:themeFill="background1"/>
              </w:rPr>
              <w:t>管理层</w:t>
            </w:r>
            <w:r w:rsidRPr="00D92E50">
              <w:rPr>
                <w:rFonts w:ascii="Times New Roman" w:eastAsia="新宋体" w:hAnsi="Times New Roman" w:cs="Times New Roman"/>
                <w:szCs w:val="21"/>
                <w:shd w:val="clear" w:color="auto" w:fill="FFFFFF" w:themeFill="background1"/>
              </w:rPr>
              <w:t>/</w:t>
            </w:r>
            <w:r w:rsidRPr="00D92E50">
              <w:rPr>
                <w:rFonts w:ascii="Times New Roman" w:eastAsia="新宋体" w:hAnsi="Times New Roman" w:cs="Times New Roman"/>
                <w:szCs w:val="21"/>
                <w:shd w:val="clear" w:color="auto" w:fill="FFFFFF" w:themeFill="background1"/>
              </w:rPr>
              <w:t>管理者代表、</w:t>
            </w:r>
            <w:r w:rsidR="00BA138E" w:rsidRPr="00D92E50">
              <w:rPr>
                <w:rFonts w:ascii="Times New Roman" w:hAnsi="Times New Roman" w:cs="Times New Roman"/>
                <w:szCs w:val="21"/>
              </w:rPr>
              <w:t>综合部</w:t>
            </w:r>
            <w:r w:rsidR="00447E67" w:rsidRPr="00D92E50">
              <w:rPr>
                <w:rFonts w:ascii="Times New Roman" w:hAnsi="Times New Roman" w:cs="Times New Roman"/>
                <w:szCs w:val="21"/>
              </w:rPr>
              <w:t>、</w:t>
            </w:r>
            <w:r w:rsidR="00BA138E" w:rsidRPr="00D92E50">
              <w:rPr>
                <w:rFonts w:ascii="Times New Roman" w:hAnsi="Times New Roman" w:cs="Times New Roman"/>
                <w:szCs w:val="21"/>
              </w:rPr>
              <w:t>质检部</w:t>
            </w:r>
            <w:r w:rsidR="00447E67" w:rsidRPr="00D92E50">
              <w:rPr>
                <w:rFonts w:ascii="Times New Roman" w:hAnsi="Times New Roman" w:cs="Times New Roman"/>
                <w:szCs w:val="21"/>
              </w:rPr>
              <w:t>、</w:t>
            </w:r>
            <w:r w:rsidR="00BA138E" w:rsidRPr="00D92E50">
              <w:rPr>
                <w:rFonts w:ascii="Times New Roman" w:hAnsi="Times New Roman" w:cs="Times New Roman"/>
                <w:szCs w:val="21"/>
              </w:rPr>
              <w:t>技术部</w:t>
            </w:r>
            <w:r w:rsidR="00447E67" w:rsidRPr="00D92E50">
              <w:rPr>
                <w:rFonts w:ascii="Times New Roman" w:hAnsi="Times New Roman" w:cs="Times New Roman"/>
                <w:szCs w:val="21"/>
              </w:rPr>
              <w:t>、</w:t>
            </w:r>
            <w:r w:rsidR="00BA138E" w:rsidRPr="00D92E50">
              <w:rPr>
                <w:rFonts w:ascii="Times New Roman" w:hAnsi="Times New Roman" w:cs="Times New Roman"/>
                <w:szCs w:val="21"/>
              </w:rPr>
              <w:t>销售部</w:t>
            </w:r>
            <w:r w:rsidR="00447E67" w:rsidRPr="00D92E50">
              <w:rPr>
                <w:rFonts w:ascii="Times New Roman" w:hAnsi="Times New Roman" w:cs="Times New Roman"/>
                <w:szCs w:val="21"/>
              </w:rPr>
              <w:t>、</w:t>
            </w:r>
            <w:r w:rsidR="00BA138E" w:rsidRPr="00D92E50">
              <w:rPr>
                <w:rFonts w:ascii="Times New Roman" w:hAnsi="Times New Roman" w:cs="Times New Roman"/>
                <w:szCs w:val="21"/>
              </w:rPr>
              <w:t>生产部</w:t>
            </w:r>
            <w:r w:rsidR="00447E67" w:rsidRPr="00D92E50">
              <w:rPr>
                <w:rFonts w:ascii="Times New Roman" w:hAnsi="Times New Roman" w:cs="Times New Roman"/>
                <w:szCs w:val="21"/>
              </w:rPr>
              <w:t>、</w:t>
            </w:r>
            <w:r w:rsidR="00BA138E" w:rsidRPr="00D92E50">
              <w:rPr>
                <w:rFonts w:ascii="Times New Roman" w:hAnsi="Times New Roman" w:cs="Times New Roman"/>
                <w:szCs w:val="21"/>
              </w:rPr>
              <w:t>采购部</w:t>
            </w:r>
          </w:p>
        </w:tc>
      </w:tr>
    </w:tbl>
    <w:p w14:paraId="563C15CD" w14:textId="77777777" w:rsidR="00B6765F" w:rsidRPr="00D92E50" w:rsidRDefault="00B6765F" w:rsidP="00B6765F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92E50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D92E50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5A1D44FE" w14:textId="77777777" w:rsidR="00B6765F" w:rsidRPr="00D92E50" w:rsidRDefault="00B6765F" w:rsidP="00F65C02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E50">
        <w:rPr>
          <w:rFonts w:ascii="Times New Roman" w:hAnsi="Times New Roman" w:cs="Times New Roman"/>
          <w:b/>
          <w:bCs/>
          <w:kern w:val="0"/>
          <w:szCs w:val="21"/>
        </w:rPr>
        <w:t>1.</w:t>
      </w:r>
      <w:r w:rsidRPr="00D92E50">
        <w:rPr>
          <w:rFonts w:ascii="Times New Roman" w:hAnsi="Times New Roman" w:cs="Times New Roman"/>
          <w:b/>
          <w:bCs/>
          <w:kern w:val="0"/>
          <w:szCs w:val="21"/>
        </w:rPr>
        <w:t>一年内违反法律法规或重大事故的情况：</w:t>
      </w:r>
    </w:p>
    <w:p w14:paraId="2FECB737" w14:textId="77777777" w:rsidR="00B6765F" w:rsidRPr="00D92E50" w:rsidRDefault="00B6765F" w:rsidP="00F65C0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92E50">
        <w:rPr>
          <w:rFonts w:ascii="Times New Roman" w:hAnsi="Times New Roman" w:cs="Times New Roman"/>
          <w:bCs/>
          <w:kern w:val="0"/>
          <w:szCs w:val="21"/>
        </w:rPr>
        <w:t>一年内，公司日常运行中生产、经营、安全、销售及管理方面，比去年都有一定提升，企业未有违反法律、法规问题和产品质量问题的投诉或重大质量事故发生。企业营业执照等资质未发生变化。</w:t>
      </w:r>
    </w:p>
    <w:p w14:paraId="273D84E2" w14:textId="77777777" w:rsidR="00B6765F" w:rsidRPr="00D92E50" w:rsidRDefault="00B6765F" w:rsidP="00F65C02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E50">
        <w:rPr>
          <w:rFonts w:ascii="Times New Roman" w:hAnsi="Times New Roman" w:cs="Times New Roman"/>
          <w:b/>
          <w:bCs/>
          <w:kern w:val="0"/>
          <w:szCs w:val="21"/>
        </w:rPr>
        <w:t>2.</w:t>
      </w:r>
      <w:r w:rsidRPr="00D92E50">
        <w:rPr>
          <w:rFonts w:ascii="Times New Roman" w:hAnsi="Times New Roman" w:cs="Times New Roman"/>
          <w:b/>
          <w:bCs/>
          <w:kern w:val="0"/>
          <w:szCs w:val="21"/>
        </w:rPr>
        <w:t>监督审核过程简述：</w:t>
      </w:r>
    </w:p>
    <w:p w14:paraId="7E1FAC03" w14:textId="2D5CE474" w:rsidR="00B6765F" w:rsidRPr="00D92E50" w:rsidRDefault="00B6765F" w:rsidP="00F65C0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92E50">
        <w:rPr>
          <w:rFonts w:ascii="Times New Roman" w:hAnsi="Times New Roman" w:cs="Times New Roman"/>
          <w:bCs/>
          <w:kern w:val="0"/>
          <w:szCs w:val="21"/>
        </w:rPr>
        <w:t>为有效评价公司测量管理体系上年度监督审核后一年以来运行情况，在德州金玉石油机械科技有限公司现场审核中，审核组先、后抽样检查了涉及公司测量体系内的管理、生产、经营、质量和环境等方面的</w:t>
      </w:r>
      <w:r w:rsidR="00BA138E" w:rsidRPr="00D92E50">
        <w:rPr>
          <w:rFonts w:ascii="Times New Roman" w:hAnsi="Times New Roman" w:cs="Times New Roman"/>
          <w:bCs/>
          <w:kern w:val="0"/>
          <w:szCs w:val="21"/>
        </w:rPr>
        <w:t>6</w:t>
      </w:r>
      <w:r w:rsidRPr="00D92E50">
        <w:rPr>
          <w:rFonts w:ascii="Times New Roman" w:hAnsi="Times New Roman" w:cs="Times New Roman"/>
          <w:bCs/>
          <w:kern w:val="0"/>
          <w:szCs w:val="21"/>
        </w:rPr>
        <w:t>个职能部门及生产车间。</w:t>
      </w:r>
      <w:r w:rsidRPr="00D92E50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D92E50">
        <w:rPr>
          <w:rFonts w:ascii="Times New Roman" w:hAnsi="Times New Roman" w:cs="Times New Roman"/>
          <w:bCs/>
          <w:kern w:val="0"/>
          <w:szCs w:val="21"/>
        </w:rPr>
        <w:t>重点核查环节有：原材料进厂检验、性能试验、生产工艺控制、产品出厂试验、质量管理及测量设备量值溯源完成情况。公司领导层重视测量管理体系各项工作，结合公司制定的目标，按规定的内容和时间进行考核，年度质量目标完成情况较好。德州金玉石油机械科技有限公司测量管理体系的符合性、有效性及持续改进，符合</w:t>
      </w:r>
      <w:r w:rsidRPr="00D92E50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D92E50">
        <w:rPr>
          <w:rFonts w:ascii="Times New Roman" w:hAnsi="Times New Roman" w:cs="Times New Roman"/>
          <w:bCs/>
          <w:kern w:val="0"/>
          <w:szCs w:val="21"/>
        </w:rPr>
        <w:t>标准要求。公司测量管理体系正常有序运行，较好地满足了公司生产、安全和持续发展的需要，企业效益逐年提升。</w:t>
      </w:r>
    </w:p>
    <w:p w14:paraId="2016EE18" w14:textId="77777777" w:rsidR="00B6765F" w:rsidRPr="00D92E50" w:rsidRDefault="00B6765F" w:rsidP="00F65C02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E50">
        <w:rPr>
          <w:rFonts w:ascii="Times New Roman" w:hAnsi="Times New Roman" w:cs="Times New Roman"/>
          <w:b/>
          <w:bCs/>
          <w:kern w:val="0"/>
          <w:szCs w:val="21"/>
        </w:rPr>
        <w:t>3.</w:t>
      </w:r>
      <w:r w:rsidRPr="00D92E50">
        <w:rPr>
          <w:rFonts w:ascii="Times New Roman" w:hAnsi="Times New Roman" w:cs="Times New Roman"/>
          <w:b/>
          <w:bCs/>
          <w:kern w:val="0"/>
          <w:szCs w:val="21"/>
        </w:rPr>
        <w:t>内部审核和管理评审的情况：</w:t>
      </w:r>
    </w:p>
    <w:p w14:paraId="2AB8E410" w14:textId="77777777" w:rsidR="00B6765F" w:rsidRPr="00D92E50" w:rsidRDefault="00B6765F" w:rsidP="00F65C02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E50">
        <w:rPr>
          <w:rFonts w:ascii="Times New Roman" w:hAnsi="Times New Roman" w:cs="Times New Roman"/>
          <w:b/>
          <w:bCs/>
          <w:kern w:val="0"/>
          <w:szCs w:val="21"/>
        </w:rPr>
        <w:t>3.1</w:t>
      </w:r>
      <w:r w:rsidRPr="00D92E50">
        <w:rPr>
          <w:rFonts w:ascii="Times New Roman" w:hAnsi="Times New Roman" w:cs="Times New Roman"/>
          <w:b/>
          <w:bCs/>
          <w:kern w:val="0"/>
          <w:szCs w:val="21"/>
        </w:rPr>
        <w:t>公司的测量体系内审：</w:t>
      </w:r>
    </w:p>
    <w:p w14:paraId="12120F62" w14:textId="0EAEDAA1" w:rsidR="00B6765F" w:rsidRPr="00D92E50" w:rsidRDefault="00B6765F" w:rsidP="00F65C0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92E50">
        <w:rPr>
          <w:rFonts w:ascii="Times New Roman" w:hAnsi="Times New Roman" w:cs="Times New Roman"/>
          <w:bCs/>
          <w:kern w:val="0"/>
          <w:szCs w:val="21"/>
        </w:rPr>
        <w:t>公司于</w:t>
      </w:r>
      <w:r w:rsidRPr="00D92E50">
        <w:rPr>
          <w:rFonts w:ascii="Times New Roman" w:hAnsi="Times New Roman" w:cs="Times New Roman"/>
          <w:szCs w:val="21"/>
        </w:rPr>
        <w:t>2022</w:t>
      </w:r>
      <w:r w:rsidRPr="00D92E50">
        <w:rPr>
          <w:rFonts w:ascii="Times New Roman" w:hAnsi="Times New Roman" w:cs="Times New Roman"/>
          <w:szCs w:val="21"/>
        </w:rPr>
        <w:t>年</w:t>
      </w:r>
      <w:r w:rsidR="008B703F" w:rsidRPr="00D92E50">
        <w:rPr>
          <w:rFonts w:ascii="Times New Roman" w:hAnsi="Times New Roman" w:cs="Times New Roman"/>
          <w:szCs w:val="21"/>
        </w:rPr>
        <w:t>7</w:t>
      </w:r>
      <w:r w:rsidRPr="00D92E50">
        <w:rPr>
          <w:rFonts w:ascii="Times New Roman" w:hAnsi="Times New Roman" w:cs="Times New Roman"/>
          <w:szCs w:val="21"/>
        </w:rPr>
        <w:t>月</w:t>
      </w:r>
      <w:r w:rsidR="008B703F" w:rsidRPr="00D92E50">
        <w:rPr>
          <w:rFonts w:ascii="Times New Roman" w:hAnsi="Times New Roman" w:cs="Times New Roman"/>
          <w:szCs w:val="21"/>
        </w:rPr>
        <w:t>2</w:t>
      </w:r>
      <w:r w:rsidRPr="00D92E50">
        <w:rPr>
          <w:rFonts w:ascii="Times New Roman" w:hAnsi="Times New Roman" w:cs="Times New Roman"/>
          <w:szCs w:val="21"/>
        </w:rPr>
        <w:t>日</w:t>
      </w:r>
      <w:r w:rsidRPr="00D92E50">
        <w:rPr>
          <w:rFonts w:ascii="Times New Roman" w:hAnsi="Times New Roman" w:cs="Times New Roman"/>
          <w:bCs/>
          <w:kern w:val="0"/>
          <w:szCs w:val="21"/>
        </w:rPr>
        <w:t>，组织了公司测量管理体系内部审核。</w:t>
      </w:r>
      <w:proofErr w:type="gramStart"/>
      <w:r w:rsidRPr="00D92E50">
        <w:rPr>
          <w:rFonts w:ascii="Times New Roman" w:hAnsi="Times New Roman" w:cs="Times New Roman"/>
          <w:bCs/>
          <w:kern w:val="0"/>
          <w:szCs w:val="21"/>
        </w:rPr>
        <w:t>内审组对</w:t>
      </w:r>
      <w:proofErr w:type="gramEnd"/>
      <w:r w:rsidRPr="00D92E50">
        <w:rPr>
          <w:rFonts w:ascii="Times New Roman" w:hAnsi="Times New Roman" w:cs="Times New Roman"/>
          <w:bCs/>
          <w:kern w:val="0"/>
          <w:szCs w:val="21"/>
        </w:rPr>
        <w:t>公司</w:t>
      </w:r>
      <w:r w:rsidR="008B703F" w:rsidRPr="00D92E50">
        <w:rPr>
          <w:rFonts w:ascii="Times New Roman" w:hAnsi="Times New Roman" w:cs="Times New Roman"/>
          <w:bCs/>
          <w:kern w:val="0"/>
          <w:szCs w:val="21"/>
        </w:rPr>
        <w:t>6</w:t>
      </w:r>
      <w:r w:rsidRPr="00D92E50">
        <w:rPr>
          <w:rFonts w:ascii="Times New Roman" w:hAnsi="Times New Roman" w:cs="Times New Roman"/>
          <w:bCs/>
          <w:kern w:val="0"/>
          <w:szCs w:val="21"/>
        </w:rPr>
        <w:t>个职能部门及生产车间进行了全要素的审核。企业内部审核发现</w:t>
      </w:r>
      <w:r w:rsidR="008B703F" w:rsidRPr="00D92E50">
        <w:rPr>
          <w:rFonts w:ascii="Times New Roman" w:hAnsi="Times New Roman" w:cs="Times New Roman"/>
          <w:bCs/>
          <w:kern w:val="0"/>
          <w:szCs w:val="21"/>
        </w:rPr>
        <w:t>2</w:t>
      </w:r>
      <w:r w:rsidRPr="00D92E50">
        <w:rPr>
          <w:rFonts w:ascii="Times New Roman" w:hAnsi="Times New Roman" w:cs="Times New Roman"/>
          <w:bCs/>
          <w:kern w:val="0"/>
          <w:szCs w:val="21"/>
        </w:rPr>
        <w:t>个符合项。企业及时制定了预防纠正措施，进行纠正整改工作。并在</w:t>
      </w:r>
      <w:r w:rsidRPr="00D92E50">
        <w:rPr>
          <w:rFonts w:ascii="Times New Roman" w:hAnsi="Times New Roman" w:cs="Times New Roman"/>
          <w:bCs/>
          <w:kern w:val="0"/>
          <w:szCs w:val="21"/>
        </w:rPr>
        <w:t>2022</w:t>
      </w:r>
      <w:r w:rsidRPr="00D92E50">
        <w:rPr>
          <w:rFonts w:ascii="Times New Roman" w:hAnsi="Times New Roman" w:cs="Times New Roman"/>
          <w:bCs/>
          <w:kern w:val="0"/>
          <w:szCs w:val="21"/>
        </w:rPr>
        <w:t>年</w:t>
      </w:r>
      <w:r w:rsidR="008B703F" w:rsidRPr="00D92E50">
        <w:rPr>
          <w:rFonts w:ascii="Times New Roman" w:hAnsi="Times New Roman" w:cs="Times New Roman"/>
          <w:bCs/>
          <w:kern w:val="0"/>
          <w:szCs w:val="21"/>
        </w:rPr>
        <w:t>7</w:t>
      </w:r>
      <w:r w:rsidRPr="00D92E50">
        <w:rPr>
          <w:rFonts w:ascii="Times New Roman" w:hAnsi="Times New Roman" w:cs="Times New Roman"/>
          <w:bCs/>
          <w:kern w:val="0"/>
          <w:szCs w:val="21"/>
        </w:rPr>
        <w:t>月</w:t>
      </w:r>
      <w:r w:rsidR="008B703F" w:rsidRPr="00D92E50">
        <w:rPr>
          <w:rFonts w:ascii="Times New Roman" w:hAnsi="Times New Roman" w:cs="Times New Roman"/>
          <w:bCs/>
          <w:kern w:val="0"/>
          <w:szCs w:val="21"/>
        </w:rPr>
        <w:t>16</w:t>
      </w:r>
      <w:r w:rsidRPr="00D92E50">
        <w:rPr>
          <w:rFonts w:ascii="Times New Roman" w:hAnsi="Times New Roman" w:cs="Times New Roman"/>
          <w:bCs/>
          <w:kern w:val="0"/>
          <w:szCs w:val="21"/>
        </w:rPr>
        <w:t>日，按其纠正措施已完成整改工作，</w:t>
      </w:r>
      <w:r w:rsidR="008B703F" w:rsidRPr="00D92E50">
        <w:rPr>
          <w:rFonts w:ascii="Times New Roman" w:hAnsi="Times New Roman" w:cs="Times New Roman"/>
          <w:bCs/>
          <w:kern w:val="0"/>
          <w:szCs w:val="21"/>
        </w:rPr>
        <w:t>2</w:t>
      </w:r>
      <w:r w:rsidRPr="00D92E50">
        <w:rPr>
          <w:rFonts w:ascii="Times New Roman" w:hAnsi="Times New Roman" w:cs="Times New Roman"/>
          <w:bCs/>
          <w:kern w:val="0"/>
          <w:szCs w:val="21"/>
        </w:rPr>
        <w:t>个</w:t>
      </w:r>
      <w:r w:rsidRPr="00D92E50">
        <w:rPr>
          <w:rFonts w:ascii="Times New Roman" w:hAnsi="Times New Roman" w:cs="Times New Roman"/>
          <w:bCs/>
          <w:kern w:val="0"/>
          <w:szCs w:val="21"/>
        </w:rPr>
        <w:lastRenderedPageBreak/>
        <w:t>不符合项已关闭。企业通过内审工作，对测量管理体系运行情况进行检查和审核，达到了发现问题及时解决问题的目的，收到了很好的效果。</w:t>
      </w:r>
    </w:p>
    <w:p w14:paraId="59E4E6B6" w14:textId="77777777" w:rsidR="00B6765F" w:rsidRPr="00D92E50" w:rsidRDefault="00B6765F" w:rsidP="00F65C02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E50">
        <w:rPr>
          <w:rFonts w:ascii="Times New Roman" w:hAnsi="Times New Roman" w:cs="Times New Roman"/>
          <w:b/>
          <w:bCs/>
          <w:kern w:val="0"/>
          <w:szCs w:val="21"/>
        </w:rPr>
        <w:t>3.2</w:t>
      </w:r>
      <w:r w:rsidRPr="00D92E50">
        <w:rPr>
          <w:rFonts w:ascii="Times New Roman" w:hAnsi="Times New Roman" w:cs="Times New Roman"/>
          <w:b/>
          <w:bCs/>
          <w:kern w:val="0"/>
          <w:szCs w:val="21"/>
        </w:rPr>
        <w:t>、公司的测量体系管理评审：</w:t>
      </w:r>
    </w:p>
    <w:p w14:paraId="3D73B23A" w14:textId="506D2566" w:rsidR="00B6765F" w:rsidRPr="00D92E50" w:rsidRDefault="00B6765F" w:rsidP="00F65C02">
      <w:pPr>
        <w:widowControl/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r w:rsidRPr="00D92E50">
        <w:rPr>
          <w:rFonts w:ascii="Times New Roman" w:hAnsi="Times New Roman" w:cs="Times New Roman"/>
          <w:szCs w:val="21"/>
        </w:rPr>
        <w:t>公司于</w:t>
      </w:r>
      <w:r w:rsidRPr="00D92E50">
        <w:rPr>
          <w:rFonts w:ascii="Times New Roman" w:hAnsi="Times New Roman" w:cs="Times New Roman"/>
          <w:szCs w:val="21"/>
        </w:rPr>
        <w:t>2022</w:t>
      </w:r>
      <w:r w:rsidRPr="00D92E50">
        <w:rPr>
          <w:rFonts w:ascii="Times New Roman" w:hAnsi="Times New Roman" w:cs="Times New Roman"/>
          <w:szCs w:val="21"/>
        </w:rPr>
        <w:t>年</w:t>
      </w:r>
      <w:r w:rsidR="008B703F" w:rsidRPr="00D92E50">
        <w:rPr>
          <w:rFonts w:ascii="Times New Roman" w:hAnsi="Times New Roman" w:cs="Times New Roman"/>
          <w:szCs w:val="21"/>
        </w:rPr>
        <w:t>8</w:t>
      </w:r>
      <w:r w:rsidRPr="00D92E50">
        <w:rPr>
          <w:rFonts w:ascii="Times New Roman" w:hAnsi="Times New Roman" w:cs="Times New Roman"/>
          <w:szCs w:val="21"/>
        </w:rPr>
        <w:t>月</w:t>
      </w:r>
      <w:r w:rsidR="008B703F" w:rsidRPr="00D92E50">
        <w:rPr>
          <w:rFonts w:ascii="Times New Roman" w:hAnsi="Times New Roman" w:cs="Times New Roman"/>
          <w:szCs w:val="21"/>
        </w:rPr>
        <w:t>5</w:t>
      </w:r>
      <w:r w:rsidRPr="00D92E50">
        <w:rPr>
          <w:rFonts w:ascii="Times New Roman" w:hAnsi="Times New Roman" w:cs="Times New Roman"/>
          <w:szCs w:val="21"/>
        </w:rPr>
        <w:t>日，开展了测量体系管理评审，会议由公司总经理主持，管理者代表主持及各部门等汇报了体系运行情况。会议肯定了公司测量管理体系运行的充分性、有效性和适宜性</w:t>
      </w:r>
      <w:r w:rsidRPr="00D92E50">
        <w:rPr>
          <w:rFonts w:ascii="Times New Roman" w:hAnsi="Times New Roman" w:cs="Times New Roman"/>
          <w:szCs w:val="21"/>
        </w:rPr>
        <w:t>,</w:t>
      </w:r>
      <w:r w:rsidRPr="00D92E50">
        <w:rPr>
          <w:rFonts w:ascii="Times New Roman" w:hAnsi="Times New Roman" w:cs="Times New Roman"/>
          <w:szCs w:val="21"/>
        </w:rPr>
        <w:t>评审内容</w:t>
      </w:r>
      <w:r w:rsidRPr="00D92E50">
        <w:rPr>
          <w:rFonts w:ascii="Times New Roman" w:hAnsi="Times New Roman" w:cs="Times New Roman"/>
          <w:bCs/>
          <w:szCs w:val="21"/>
        </w:rPr>
        <w:t>覆盖了</w:t>
      </w:r>
      <w:r w:rsidRPr="00D92E50">
        <w:rPr>
          <w:rFonts w:ascii="Times New Roman" w:hAnsi="Times New Roman" w:cs="Times New Roman"/>
          <w:bCs/>
          <w:szCs w:val="21"/>
        </w:rPr>
        <w:t>2022</w:t>
      </w:r>
      <w:r w:rsidRPr="00D92E50">
        <w:rPr>
          <w:rFonts w:ascii="Times New Roman" w:hAnsi="Times New Roman" w:cs="Times New Roman"/>
          <w:bCs/>
          <w:szCs w:val="21"/>
        </w:rPr>
        <w:t>年质量方针目标完成情况、测量过程控制情况、人员能力评价、供方管理、测量设备溯源性管理、测量过程控制、内部客户满意调查情况等</w:t>
      </w:r>
      <w:r w:rsidRPr="00D92E50">
        <w:rPr>
          <w:rFonts w:ascii="Times New Roman" w:hAnsi="Times New Roman" w:cs="Times New Roman"/>
          <w:szCs w:val="21"/>
        </w:rPr>
        <w:t>。会议肯定了公司测量管理体系的充分性、有效性和适宜性。会议提出评审报告，提出改进建议并已制定预防措施，落实了整改部门、整改完成时间，指定了跟踪验证整改效果的责任部门。</w:t>
      </w:r>
    </w:p>
    <w:p w14:paraId="1A893A4F" w14:textId="77777777" w:rsidR="00B6765F" w:rsidRPr="00D92E50" w:rsidRDefault="00B6765F" w:rsidP="00F65C02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E50">
        <w:rPr>
          <w:rFonts w:ascii="Times New Roman" w:hAnsi="Times New Roman" w:cs="Times New Roman"/>
          <w:b/>
          <w:bCs/>
          <w:kern w:val="0"/>
          <w:szCs w:val="21"/>
        </w:rPr>
        <w:t>4.</w:t>
      </w:r>
      <w:r w:rsidRPr="00D92E50">
        <w:rPr>
          <w:rFonts w:ascii="Times New Roman" w:hAnsi="Times New Roman" w:cs="Times New Roman"/>
          <w:b/>
          <w:bCs/>
          <w:kern w:val="0"/>
          <w:szCs w:val="21"/>
        </w:rPr>
        <w:t>为持续改进而策划的活动的进展</w:t>
      </w:r>
      <w:r w:rsidRPr="00D92E50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D92E50">
        <w:rPr>
          <w:rFonts w:ascii="Times New Roman" w:hAnsi="Times New Roman" w:cs="Times New Roman"/>
          <w:b/>
          <w:bCs/>
          <w:kern w:val="0"/>
          <w:szCs w:val="21"/>
        </w:rPr>
        <w:t>，包括：</w:t>
      </w:r>
    </w:p>
    <w:p w14:paraId="1D8E9702" w14:textId="77777777" w:rsidR="00B6765F" w:rsidRPr="00D92E50" w:rsidRDefault="00B6765F" w:rsidP="00F65C0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92E50">
        <w:rPr>
          <w:rFonts w:ascii="Times New Roman" w:hAnsi="Times New Roman" w:cs="Times New Roman"/>
          <w:bCs/>
          <w:szCs w:val="21"/>
        </w:rPr>
        <w:t>4.</w:t>
      </w:r>
      <w:r w:rsidRPr="00D92E50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D92E50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D92E50">
        <w:rPr>
          <w:rFonts w:ascii="Times New Roman" w:hAnsi="Times New Roman" w:cs="Times New Roman"/>
          <w:bCs/>
          <w:kern w:val="0"/>
          <w:szCs w:val="21"/>
        </w:rPr>
        <w:t>(</w:t>
      </w:r>
      <w:r w:rsidRPr="00D92E50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D92E50">
        <w:rPr>
          <w:rFonts w:ascii="Times New Roman" w:hAnsi="Times New Roman" w:cs="Times New Roman"/>
          <w:bCs/>
          <w:kern w:val="0"/>
          <w:szCs w:val="21"/>
        </w:rPr>
        <w:t>)</w:t>
      </w:r>
    </w:p>
    <w:p w14:paraId="0243E4F2" w14:textId="3A22871D" w:rsidR="00B6765F" w:rsidRPr="00D92E50" w:rsidRDefault="00B6765F" w:rsidP="00F65C02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E50">
        <w:rPr>
          <w:rFonts w:ascii="Times New Roman" w:hAnsi="Times New Roman" w:cs="Times New Roman"/>
          <w:bCs/>
          <w:szCs w:val="21"/>
        </w:rPr>
        <w:t>4.1.</w:t>
      </w:r>
      <w:r w:rsidRPr="00D92E50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D92E50">
        <w:rPr>
          <w:rFonts w:ascii="Times New Roman" w:hAnsi="Times New Roman" w:cs="Times New Roman"/>
          <w:szCs w:val="21"/>
        </w:rPr>
        <w:t>本次无新增测量过程。</w:t>
      </w:r>
      <w:r w:rsidRPr="00D92E50">
        <w:rPr>
          <w:rFonts w:ascii="Times New Roman" w:hAnsi="Times New Roman" w:cs="Times New Roman"/>
          <w:kern w:val="0"/>
          <w:szCs w:val="21"/>
        </w:rPr>
        <w:t>企业已识别出了主要产品的测量过程</w:t>
      </w:r>
      <w:r w:rsidR="00BA138E" w:rsidRPr="00D92E50">
        <w:rPr>
          <w:rFonts w:ascii="Times New Roman" w:hAnsi="Times New Roman" w:cs="Times New Roman"/>
          <w:kern w:val="0"/>
          <w:szCs w:val="21"/>
        </w:rPr>
        <w:t>25</w:t>
      </w:r>
      <w:r w:rsidRPr="00D92E50">
        <w:rPr>
          <w:rFonts w:ascii="Times New Roman" w:hAnsi="Times New Roman" w:cs="Times New Roman"/>
          <w:kern w:val="0"/>
          <w:szCs w:val="21"/>
        </w:rPr>
        <w:t>个，包括</w:t>
      </w:r>
      <w:r w:rsidR="00BA138E" w:rsidRPr="00D92E50">
        <w:rPr>
          <w:rFonts w:ascii="Times New Roman" w:hAnsi="Times New Roman" w:cs="Times New Roman"/>
          <w:kern w:val="0"/>
          <w:szCs w:val="21"/>
        </w:rPr>
        <w:t>2</w:t>
      </w:r>
      <w:r w:rsidRPr="00D92E50">
        <w:rPr>
          <w:rFonts w:ascii="Times New Roman" w:hAnsi="Times New Roman" w:cs="Times New Roman"/>
          <w:kern w:val="0"/>
          <w:szCs w:val="21"/>
        </w:rPr>
        <w:t>个关键测量过程为</w:t>
      </w:r>
      <w:r w:rsidRPr="00D92E50">
        <w:rPr>
          <w:rFonts w:ascii="Times New Roman" w:hAnsi="Times New Roman" w:cs="Times New Roman"/>
          <w:kern w:val="0"/>
          <w:szCs w:val="21"/>
        </w:rPr>
        <w:t>“</w:t>
      </w:r>
      <w:r w:rsidRPr="00D92E50">
        <w:rPr>
          <w:rFonts w:ascii="Times New Roman" w:hAnsi="Times New Roman" w:cs="Times New Roman"/>
          <w:kern w:val="0"/>
          <w:szCs w:val="21"/>
        </w:rPr>
        <w:t>分级注水泥器关闭套外径尺寸测量过程</w:t>
      </w:r>
      <w:r w:rsidRPr="00D92E50">
        <w:rPr>
          <w:rFonts w:ascii="Times New Roman" w:hAnsi="Times New Roman" w:cs="Times New Roman"/>
          <w:kern w:val="0"/>
          <w:szCs w:val="21"/>
        </w:rPr>
        <w:t>”</w:t>
      </w:r>
      <w:r w:rsidRPr="00D92E50">
        <w:rPr>
          <w:rFonts w:ascii="Times New Roman" w:hAnsi="Times New Roman" w:cs="Times New Roman"/>
          <w:kern w:val="0"/>
          <w:szCs w:val="21"/>
        </w:rPr>
        <w:t>，重要测量过程</w:t>
      </w:r>
      <w:r w:rsidR="00BA138E" w:rsidRPr="00D92E50">
        <w:rPr>
          <w:rFonts w:ascii="Times New Roman" w:hAnsi="Times New Roman" w:cs="Times New Roman"/>
          <w:kern w:val="0"/>
          <w:szCs w:val="21"/>
        </w:rPr>
        <w:t>9</w:t>
      </w:r>
      <w:r w:rsidRPr="00D92E50">
        <w:rPr>
          <w:rFonts w:ascii="Times New Roman" w:hAnsi="Times New Roman" w:cs="Times New Roman"/>
          <w:kern w:val="0"/>
          <w:szCs w:val="21"/>
        </w:rPr>
        <w:t>个，一般测量过程</w:t>
      </w:r>
      <w:r w:rsidR="00BA138E" w:rsidRPr="00D92E50">
        <w:rPr>
          <w:rFonts w:ascii="Times New Roman" w:hAnsi="Times New Roman" w:cs="Times New Roman"/>
          <w:kern w:val="0"/>
          <w:szCs w:val="21"/>
        </w:rPr>
        <w:t>14</w:t>
      </w:r>
      <w:r w:rsidRPr="00D92E50">
        <w:rPr>
          <w:rFonts w:ascii="Times New Roman" w:hAnsi="Times New Roman" w:cs="Times New Roman"/>
          <w:kern w:val="0"/>
          <w:szCs w:val="21"/>
        </w:rPr>
        <w:t>个。</w:t>
      </w:r>
      <w:r w:rsidRPr="00D92E50">
        <w:rPr>
          <w:rFonts w:ascii="Times New Roman" w:hAnsi="Times New Roman" w:cs="Times New Roman"/>
          <w:bCs/>
          <w:szCs w:val="21"/>
        </w:rPr>
        <w:t>企业已</w:t>
      </w:r>
      <w:r w:rsidRPr="00D92E50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D92E50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01B2DAC1" w14:textId="199DBCB6" w:rsidR="00B6765F" w:rsidRPr="00D92E50" w:rsidRDefault="00B6765F" w:rsidP="00F65C0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92E50">
        <w:rPr>
          <w:rFonts w:ascii="Times New Roman" w:hAnsi="Times New Roman" w:cs="Times New Roman"/>
          <w:bCs/>
          <w:szCs w:val="21"/>
        </w:rPr>
        <w:t>4.2.</w:t>
      </w:r>
      <w:r w:rsidRPr="00D92E50">
        <w:rPr>
          <w:rFonts w:ascii="Times New Roman" w:hAnsi="Times New Roman" w:cs="Times New Roman"/>
          <w:bCs/>
          <w:szCs w:val="21"/>
        </w:rPr>
        <w:t>现场重点抽查了关键测量过程</w:t>
      </w:r>
      <w:r w:rsidRPr="00D92E50">
        <w:rPr>
          <w:rFonts w:ascii="Times New Roman" w:hAnsi="Times New Roman" w:cs="Times New Roman"/>
          <w:bCs/>
          <w:szCs w:val="21"/>
        </w:rPr>
        <w:t>“</w:t>
      </w:r>
      <w:r w:rsidRPr="00D92E50">
        <w:rPr>
          <w:rFonts w:ascii="Times New Roman" w:eastAsia="宋体" w:hAnsi="Times New Roman" w:cs="Times New Roman"/>
          <w:szCs w:val="21"/>
        </w:rPr>
        <w:t>分级注水泥器关闭套外径尺寸测量过程</w:t>
      </w:r>
      <w:r w:rsidRPr="00D92E50">
        <w:rPr>
          <w:rFonts w:ascii="Times New Roman" w:hAnsi="Times New Roman" w:cs="Times New Roman"/>
          <w:bCs/>
          <w:szCs w:val="21"/>
        </w:rPr>
        <w:t>”</w:t>
      </w:r>
      <w:r w:rsidRPr="00D92E50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457ED27E" w14:textId="59542F20" w:rsidR="00B6765F" w:rsidRPr="00D92E50" w:rsidRDefault="00B6765F" w:rsidP="00F65C0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92E50">
        <w:rPr>
          <w:rFonts w:ascii="Times New Roman" w:hAnsi="Times New Roman" w:cs="Times New Roman"/>
          <w:bCs/>
          <w:szCs w:val="21"/>
        </w:rPr>
        <w:t>4.3.</w:t>
      </w:r>
      <w:r w:rsidRPr="00D92E50">
        <w:rPr>
          <w:rFonts w:ascii="Times New Roman" w:hAnsi="Times New Roman" w:cs="Times New Roman"/>
          <w:bCs/>
          <w:szCs w:val="21"/>
        </w:rPr>
        <w:t>现场重点抽查了关键测量过程</w:t>
      </w:r>
      <w:r w:rsidRPr="00D92E50">
        <w:rPr>
          <w:rFonts w:ascii="Times New Roman" w:hAnsi="Times New Roman" w:cs="Times New Roman"/>
          <w:bCs/>
          <w:szCs w:val="21"/>
        </w:rPr>
        <w:t>“</w:t>
      </w:r>
      <w:r w:rsidRPr="00D92E50">
        <w:rPr>
          <w:rFonts w:ascii="Times New Roman" w:eastAsia="宋体" w:hAnsi="Times New Roman" w:cs="Times New Roman"/>
          <w:szCs w:val="21"/>
        </w:rPr>
        <w:t>分级注水泥器关闭套外径尺寸测量过程</w:t>
      </w:r>
      <w:r w:rsidRPr="00D92E50">
        <w:rPr>
          <w:rFonts w:ascii="Times New Roman" w:hAnsi="Times New Roman" w:cs="Times New Roman"/>
          <w:bCs/>
          <w:szCs w:val="21"/>
        </w:rPr>
        <w:t>”</w:t>
      </w:r>
      <w:r w:rsidRPr="00D92E50">
        <w:rPr>
          <w:rFonts w:ascii="Times New Roman" w:hAnsi="Times New Roman" w:cs="Times New Roman"/>
          <w:bCs/>
          <w:szCs w:val="21"/>
        </w:rPr>
        <w:t>的</w:t>
      </w:r>
      <w:r w:rsidRPr="00D92E50">
        <w:rPr>
          <w:rFonts w:ascii="Times New Roman" w:hAnsi="Times New Roman" w:cs="Times New Roman"/>
          <w:szCs w:val="21"/>
        </w:rPr>
        <w:t>不确定度评定报告，</w:t>
      </w:r>
      <w:r w:rsidRPr="00D92E50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D92E50">
        <w:rPr>
          <w:rFonts w:ascii="Times New Roman" w:hAnsi="Times New Roman" w:cs="Times New Roman"/>
          <w:bCs/>
          <w:szCs w:val="21"/>
        </w:rPr>
        <w:t>1</w:t>
      </w:r>
      <w:r w:rsidRPr="00D92E50">
        <w:rPr>
          <w:rFonts w:ascii="Times New Roman" w:hAnsi="Times New Roman" w:cs="Times New Roman"/>
          <w:szCs w:val="21"/>
        </w:rPr>
        <w:t>《</w:t>
      </w:r>
      <w:r w:rsidRPr="00D92E50">
        <w:rPr>
          <w:rFonts w:ascii="Times New Roman" w:eastAsia="宋体" w:hAnsi="Times New Roman" w:cs="Times New Roman"/>
          <w:szCs w:val="21"/>
        </w:rPr>
        <w:t>分级注水泥器关闭套外径尺寸测量过程</w:t>
      </w:r>
      <w:r w:rsidRPr="00D92E50">
        <w:rPr>
          <w:rFonts w:ascii="Times New Roman" w:hAnsi="Times New Roman" w:cs="Times New Roman"/>
          <w:szCs w:val="21"/>
        </w:rPr>
        <w:t>不确定度评定报告》。</w:t>
      </w:r>
    </w:p>
    <w:p w14:paraId="2D5DF4FA" w14:textId="6C949F16" w:rsidR="00B6765F" w:rsidRPr="00D92E50" w:rsidRDefault="00B6765F" w:rsidP="00F65C0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92E50">
        <w:rPr>
          <w:rFonts w:ascii="Times New Roman" w:hAnsi="Times New Roman" w:cs="Times New Roman"/>
          <w:bCs/>
          <w:szCs w:val="21"/>
        </w:rPr>
        <w:t>4.4.</w:t>
      </w:r>
      <w:r w:rsidRPr="00D92E50">
        <w:rPr>
          <w:rFonts w:ascii="Times New Roman" w:hAnsi="Times New Roman" w:cs="Times New Roman"/>
          <w:bCs/>
          <w:szCs w:val="21"/>
        </w:rPr>
        <w:t>现场重点抽查了关键测量过程</w:t>
      </w:r>
      <w:r w:rsidRPr="00D92E50">
        <w:rPr>
          <w:rFonts w:ascii="Times New Roman" w:hAnsi="Times New Roman" w:cs="Times New Roman"/>
          <w:bCs/>
          <w:szCs w:val="21"/>
        </w:rPr>
        <w:t xml:space="preserve"> “</w:t>
      </w:r>
      <w:r w:rsidRPr="00D92E50">
        <w:rPr>
          <w:rFonts w:ascii="Times New Roman" w:eastAsia="宋体" w:hAnsi="Times New Roman" w:cs="Times New Roman"/>
          <w:szCs w:val="21"/>
        </w:rPr>
        <w:t>分级注水泥器关闭套外径尺寸测量过程</w:t>
      </w:r>
      <w:r w:rsidRPr="00D92E50">
        <w:rPr>
          <w:rFonts w:ascii="Times New Roman" w:hAnsi="Times New Roman" w:cs="Times New Roman"/>
          <w:bCs/>
          <w:szCs w:val="21"/>
        </w:rPr>
        <w:t xml:space="preserve">” </w:t>
      </w:r>
      <w:r w:rsidRPr="00D92E50">
        <w:rPr>
          <w:rFonts w:ascii="Times New Roman" w:hAnsi="Times New Roman" w:cs="Times New Roman"/>
          <w:bCs/>
          <w:szCs w:val="21"/>
        </w:rPr>
        <w:t>的过程控制</w:t>
      </w:r>
      <w:r w:rsidRPr="00D92E50">
        <w:rPr>
          <w:rFonts w:ascii="Times New Roman" w:hAnsi="Times New Roman" w:cs="Times New Roman"/>
          <w:szCs w:val="21"/>
        </w:rPr>
        <w:t>，测量过程符合要求</w:t>
      </w:r>
      <w:r w:rsidRPr="00D92E50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088BD86A" w14:textId="494B29AB" w:rsidR="00B6765F" w:rsidRPr="00D92E50" w:rsidRDefault="00B6765F" w:rsidP="00F65C0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92E50">
        <w:rPr>
          <w:rFonts w:ascii="Times New Roman" w:hAnsi="Times New Roman" w:cs="Times New Roman"/>
          <w:bCs/>
          <w:szCs w:val="21"/>
        </w:rPr>
        <w:t>4.5.</w:t>
      </w:r>
      <w:r w:rsidRPr="00D92E50">
        <w:rPr>
          <w:rFonts w:ascii="Times New Roman" w:hAnsi="Times New Roman" w:cs="Times New Roman"/>
          <w:bCs/>
          <w:szCs w:val="21"/>
        </w:rPr>
        <w:t>现场重点抽查了关键测量过程</w:t>
      </w:r>
      <w:r w:rsidRPr="00D92E50">
        <w:rPr>
          <w:rFonts w:ascii="Times New Roman" w:hAnsi="Times New Roman" w:cs="Times New Roman"/>
          <w:bCs/>
          <w:szCs w:val="21"/>
        </w:rPr>
        <w:t>“</w:t>
      </w:r>
      <w:r w:rsidRPr="00D92E50">
        <w:rPr>
          <w:rFonts w:ascii="Times New Roman" w:eastAsia="宋体" w:hAnsi="Times New Roman" w:cs="Times New Roman"/>
          <w:szCs w:val="21"/>
        </w:rPr>
        <w:t>分级注水泥器关闭套外径尺寸测量过程</w:t>
      </w:r>
      <w:r w:rsidRPr="00D92E50">
        <w:rPr>
          <w:rFonts w:ascii="Times New Roman" w:hAnsi="Times New Roman" w:cs="Times New Roman"/>
          <w:bCs/>
          <w:szCs w:val="21"/>
        </w:rPr>
        <w:t>”</w:t>
      </w:r>
      <w:r w:rsidRPr="00D92E50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D92E50">
        <w:rPr>
          <w:rFonts w:ascii="Times New Roman" w:hAnsi="Times New Roman" w:cs="Times New Roman"/>
          <w:szCs w:val="21"/>
        </w:rPr>
        <w:t>，测量数据均满足测量过程的技术要求。</w:t>
      </w:r>
      <w:r w:rsidRPr="00D92E50">
        <w:rPr>
          <w:rFonts w:ascii="Times New Roman" w:eastAsia="宋体" w:hAnsi="Times New Roman" w:cs="Times New Roman"/>
          <w:bCs/>
          <w:szCs w:val="21"/>
        </w:rPr>
        <w:t>详见附</w:t>
      </w:r>
      <w:r w:rsidRPr="00D92E50">
        <w:rPr>
          <w:rFonts w:ascii="Times New Roman" w:eastAsia="宋体" w:hAnsi="Times New Roman" w:cs="Times New Roman"/>
          <w:bCs/>
          <w:szCs w:val="21"/>
        </w:rPr>
        <w:t>2</w:t>
      </w:r>
      <w:r w:rsidRPr="00D92E50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D92E50">
        <w:rPr>
          <w:rFonts w:ascii="Times New Roman" w:eastAsia="宋体" w:hAnsi="Times New Roman" w:cs="Times New Roman"/>
          <w:bCs/>
          <w:szCs w:val="21"/>
        </w:rPr>
        <w:t>和</w:t>
      </w:r>
      <w:r w:rsidRPr="00D92E50">
        <w:rPr>
          <w:rFonts w:ascii="Times New Roman" w:eastAsia="宋体" w:hAnsi="Times New Roman" w:cs="Times New Roman"/>
          <w:szCs w:val="21"/>
          <w:lang w:bidi="ar"/>
        </w:rPr>
        <w:t>附</w:t>
      </w:r>
      <w:r w:rsidRPr="00D92E50">
        <w:rPr>
          <w:rFonts w:ascii="Times New Roman" w:eastAsia="宋体" w:hAnsi="Times New Roman" w:cs="Times New Roman"/>
          <w:szCs w:val="21"/>
          <w:lang w:bidi="ar"/>
        </w:rPr>
        <w:t>3</w:t>
      </w:r>
      <w:r w:rsidRPr="00D92E50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D92E50">
        <w:rPr>
          <w:rFonts w:ascii="Times New Roman" w:hAnsi="Times New Roman" w:cs="Times New Roman"/>
          <w:bCs/>
          <w:szCs w:val="21"/>
        </w:rPr>
        <w:t>。</w:t>
      </w:r>
    </w:p>
    <w:p w14:paraId="671B4A92" w14:textId="117BBCE4" w:rsidR="00720CC7" w:rsidRPr="00D92E50" w:rsidRDefault="00B6765F" w:rsidP="00F65C02">
      <w:pPr>
        <w:spacing w:line="360" w:lineRule="auto"/>
        <w:rPr>
          <w:rFonts w:ascii="Times New Roman" w:hAnsi="Times New Roman" w:cs="Times New Roman"/>
          <w:szCs w:val="21"/>
        </w:rPr>
      </w:pPr>
      <w:r w:rsidRPr="00D92E50">
        <w:rPr>
          <w:rFonts w:ascii="Times New Roman" w:hAnsi="Times New Roman" w:cs="Times New Roman"/>
          <w:bCs/>
          <w:szCs w:val="21"/>
        </w:rPr>
        <w:t>4.6.</w:t>
      </w:r>
      <w:r w:rsidRPr="00D92E50">
        <w:rPr>
          <w:rFonts w:ascii="Times New Roman" w:hAnsi="Times New Roman" w:cs="Times New Roman"/>
          <w:bCs/>
          <w:szCs w:val="21"/>
        </w:rPr>
        <w:t>现场重点抽查了</w:t>
      </w:r>
      <w:bookmarkStart w:id="4" w:name="_Hlk120382895"/>
      <w:r w:rsidR="00720CC7" w:rsidRPr="00D92E50">
        <w:rPr>
          <w:rFonts w:ascii="Times New Roman" w:hAnsi="Times New Roman" w:cs="Times New Roman"/>
          <w:szCs w:val="21"/>
        </w:rPr>
        <w:t>销售部提供的</w:t>
      </w:r>
      <w:r w:rsidR="00720CC7" w:rsidRPr="00D92E50">
        <w:rPr>
          <w:rFonts w:ascii="Times New Roman" w:hAnsi="Times New Roman" w:cs="Times New Roman"/>
          <w:szCs w:val="21"/>
        </w:rPr>
        <w:t>2022</w:t>
      </w:r>
      <w:r w:rsidR="00720CC7" w:rsidRPr="00D92E50">
        <w:rPr>
          <w:rFonts w:ascii="Times New Roman" w:hAnsi="Times New Roman" w:cs="Times New Roman"/>
          <w:szCs w:val="21"/>
        </w:rPr>
        <w:t>年的《买卖合同》、《合同评审单》、《合同审批表》、《生产任务单》、《产品检验报告》、《顾客满意度调查表》等，企业已组织完成合同评审、生产计</w:t>
      </w:r>
      <w:r w:rsidR="00720CC7" w:rsidRPr="00D92E50">
        <w:rPr>
          <w:rFonts w:ascii="Times New Roman" w:hAnsi="Times New Roman" w:cs="Times New Roman"/>
          <w:szCs w:val="21"/>
        </w:rPr>
        <w:lastRenderedPageBreak/>
        <w:t>划下发、工艺生产、产品检验、发货、客户评价。</w:t>
      </w:r>
      <w:bookmarkEnd w:id="4"/>
      <w:r w:rsidR="00720CC7" w:rsidRPr="00D92E50">
        <w:rPr>
          <w:rFonts w:ascii="Times New Roman" w:hAnsi="Times New Roman" w:cs="Times New Roman"/>
          <w:szCs w:val="21"/>
        </w:rPr>
        <w:t>测量过程配备的测量设备均送检，并经过验证满足顾客计量要求。</w:t>
      </w:r>
      <w:bookmarkStart w:id="5" w:name="_Hlk120382918"/>
      <w:r w:rsidR="00720CC7" w:rsidRPr="00D92E50">
        <w:rPr>
          <w:rFonts w:ascii="Times New Roman" w:hAnsi="Times New Roman" w:cs="Times New Roman"/>
          <w:szCs w:val="21"/>
        </w:rPr>
        <w:t>企业通过对测量过程中的测量方法、测量环境条件、测量设备按照计划频次进行持续监视，生产的产品能够满足顾客和技术标准对产品的要求。符合要求。</w:t>
      </w:r>
      <w:bookmarkEnd w:id="5"/>
    </w:p>
    <w:p w14:paraId="50BD79C9" w14:textId="77777777" w:rsidR="00B6765F" w:rsidRPr="00D92E50" w:rsidRDefault="00B6765F" w:rsidP="00F65C0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E50">
        <w:rPr>
          <w:rFonts w:ascii="Times New Roman" w:hAnsi="Times New Roman" w:cs="Times New Roman"/>
          <w:bCs/>
          <w:szCs w:val="21"/>
        </w:rPr>
        <w:t>5.</w:t>
      </w:r>
      <w:r w:rsidRPr="00D92E50">
        <w:rPr>
          <w:rFonts w:ascii="Times New Roman" w:hAnsi="Times New Roman" w:cs="Times New Roman"/>
          <w:bCs/>
          <w:szCs w:val="21"/>
        </w:rPr>
        <w:t>对监督审核时提出的不符合项的纠正措施情况</w:t>
      </w:r>
      <w:r w:rsidRPr="00D92E50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0FF5EE76" w14:textId="22DCA716" w:rsidR="00B6765F" w:rsidRPr="00D92E50" w:rsidRDefault="00B6765F" w:rsidP="00F65C02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92E50">
        <w:rPr>
          <w:rFonts w:ascii="Times New Roman" w:hAnsi="Times New Roman" w:cs="Times New Roman"/>
          <w:szCs w:val="21"/>
        </w:rPr>
        <w:t>经审核组现场审核确认，企业</w:t>
      </w:r>
      <w:r w:rsidRPr="00D92E50">
        <w:rPr>
          <w:rFonts w:ascii="Times New Roman" w:hAnsi="Times New Roman" w:cs="Times New Roman"/>
          <w:szCs w:val="21"/>
        </w:rPr>
        <w:t>2021</w:t>
      </w:r>
      <w:r w:rsidRPr="00D92E50">
        <w:rPr>
          <w:rFonts w:ascii="Times New Roman" w:hAnsi="Times New Roman" w:cs="Times New Roman"/>
          <w:szCs w:val="21"/>
        </w:rPr>
        <w:t>年度测量管理体系监督审核中共出具</w:t>
      </w:r>
      <w:r w:rsidRPr="00D92E50">
        <w:rPr>
          <w:rFonts w:ascii="Times New Roman" w:hAnsi="Times New Roman" w:cs="Times New Roman"/>
          <w:szCs w:val="21"/>
        </w:rPr>
        <w:t>1</w:t>
      </w:r>
      <w:r w:rsidRPr="00D92E50">
        <w:rPr>
          <w:rFonts w:ascii="Times New Roman" w:hAnsi="Times New Roman" w:cs="Times New Roman"/>
          <w:szCs w:val="21"/>
        </w:rPr>
        <w:t>项</w:t>
      </w:r>
      <w:proofErr w:type="gramStart"/>
      <w:r w:rsidRPr="00D92E50">
        <w:rPr>
          <w:rFonts w:ascii="Times New Roman" w:hAnsi="Times New Roman" w:cs="Times New Roman"/>
          <w:szCs w:val="21"/>
        </w:rPr>
        <w:t>次要不</w:t>
      </w:r>
      <w:proofErr w:type="gramEnd"/>
      <w:r w:rsidRPr="00D92E50">
        <w:rPr>
          <w:rFonts w:ascii="Times New Roman" w:hAnsi="Times New Roman" w:cs="Times New Roman"/>
          <w:szCs w:val="21"/>
        </w:rPr>
        <w:t>符合。</w:t>
      </w:r>
      <w:r w:rsidRPr="00D92E50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D92E50">
        <w:rPr>
          <w:rFonts w:ascii="Times New Roman" w:hAnsi="Times New Roman" w:cs="Times New Roman"/>
          <w:szCs w:val="21"/>
        </w:rPr>
        <w:t>“</w:t>
      </w:r>
      <w:proofErr w:type="gramEnd"/>
      <w:r w:rsidR="001A6B97" w:rsidRPr="00D92E50">
        <w:rPr>
          <w:rFonts w:ascii="Times New Roman" w:eastAsia="宋体" w:hAnsi="Times New Roman" w:cs="Times New Roman"/>
          <w:bCs/>
          <w:szCs w:val="21"/>
        </w:rPr>
        <w:t>不符合</w:t>
      </w:r>
      <w:r w:rsidR="001A6B97" w:rsidRPr="00D92E50">
        <w:rPr>
          <w:rFonts w:ascii="Times New Roman" w:eastAsia="宋体" w:hAnsi="Times New Roman" w:cs="Times New Roman"/>
          <w:bCs/>
          <w:szCs w:val="21"/>
        </w:rPr>
        <w:t>01</w:t>
      </w:r>
      <w:r w:rsidR="001A6B97" w:rsidRPr="00D92E50">
        <w:rPr>
          <w:rFonts w:ascii="Times New Roman" w:eastAsia="宋体" w:hAnsi="Times New Roman" w:cs="Times New Roman"/>
          <w:bCs/>
          <w:szCs w:val="21"/>
        </w:rPr>
        <w:t>：查采购部，未对测量设备的供方</w:t>
      </w:r>
      <w:r w:rsidR="001A6B97" w:rsidRPr="00D92E50">
        <w:rPr>
          <w:rFonts w:ascii="Times New Roman" w:eastAsia="宋体" w:hAnsi="Times New Roman" w:cs="Times New Roman"/>
          <w:bCs/>
          <w:szCs w:val="21"/>
        </w:rPr>
        <w:t>“</w:t>
      </w:r>
      <w:r w:rsidR="001A6B97" w:rsidRPr="00D92E50">
        <w:rPr>
          <w:rFonts w:ascii="Times New Roman" w:eastAsia="宋体" w:hAnsi="Times New Roman" w:cs="Times New Roman"/>
          <w:bCs/>
          <w:szCs w:val="21"/>
        </w:rPr>
        <w:t>桂林量具刃具有限责任公司</w:t>
      </w:r>
      <w:r w:rsidR="001A6B97" w:rsidRPr="00D92E50">
        <w:rPr>
          <w:rFonts w:ascii="Times New Roman" w:eastAsia="宋体" w:hAnsi="Times New Roman" w:cs="Times New Roman"/>
          <w:bCs/>
          <w:szCs w:val="21"/>
        </w:rPr>
        <w:t>”</w:t>
      </w:r>
      <w:r w:rsidR="001A6B97" w:rsidRPr="00D92E50">
        <w:rPr>
          <w:rFonts w:ascii="Times New Roman" w:eastAsia="宋体" w:hAnsi="Times New Roman" w:cs="Times New Roman"/>
          <w:bCs/>
          <w:szCs w:val="21"/>
        </w:rPr>
        <w:t>进行持续监视评价，不符合认证审核准则</w:t>
      </w:r>
      <w:r w:rsidR="001A6B97" w:rsidRPr="00D92E50">
        <w:rPr>
          <w:rFonts w:ascii="Times New Roman" w:eastAsia="宋体" w:hAnsi="Times New Roman" w:cs="Times New Roman"/>
          <w:bCs/>
          <w:szCs w:val="21"/>
        </w:rPr>
        <w:t>“6.4</w:t>
      </w:r>
      <w:r w:rsidR="001A6B97" w:rsidRPr="00D92E50">
        <w:rPr>
          <w:rFonts w:ascii="Times New Roman" w:eastAsia="宋体" w:hAnsi="Times New Roman" w:cs="Times New Roman"/>
          <w:bCs/>
          <w:szCs w:val="21"/>
        </w:rPr>
        <w:t>外部供方</w:t>
      </w:r>
      <w:r w:rsidR="001A6B97" w:rsidRPr="00D92E50">
        <w:rPr>
          <w:rFonts w:ascii="Times New Roman" w:eastAsia="宋体" w:hAnsi="Times New Roman" w:cs="Times New Roman"/>
          <w:bCs/>
          <w:szCs w:val="21"/>
        </w:rPr>
        <w:t>”</w:t>
      </w:r>
      <w:r w:rsidR="001A6B97" w:rsidRPr="00D92E50">
        <w:rPr>
          <w:rFonts w:ascii="Times New Roman" w:eastAsia="宋体" w:hAnsi="Times New Roman" w:cs="Times New Roman"/>
          <w:bCs/>
          <w:szCs w:val="21"/>
        </w:rPr>
        <w:t>条款的要求。</w:t>
      </w:r>
      <w:proofErr w:type="gramStart"/>
      <w:r w:rsidRPr="00D92E50">
        <w:rPr>
          <w:rFonts w:ascii="Times New Roman" w:hAnsi="Times New Roman" w:cs="Times New Roman"/>
          <w:szCs w:val="21"/>
        </w:rPr>
        <w:t>”</w:t>
      </w:r>
      <w:proofErr w:type="gramEnd"/>
      <w:r w:rsidRPr="00D92E50">
        <w:rPr>
          <w:rFonts w:ascii="Times New Roman" w:hAnsi="Times New Roman" w:cs="Times New Roman"/>
          <w:szCs w:val="21"/>
        </w:rPr>
        <w:t>经审核组现场审核验证，确认企业制定的不合格控制实施可控有效，纠正措施完成情况满足标准要求，同意关闭不符合项。</w:t>
      </w:r>
    </w:p>
    <w:p w14:paraId="68C9E18F" w14:textId="77777777" w:rsidR="00B6765F" w:rsidRPr="00D92E50" w:rsidRDefault="00B6765F" w:rsidP="00F65C02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E50">
        <w:rPr>
          <w:rFonts w:ascii="Times New Roman" w:hAnsi="Times New Roman" w:cs="Times New Roman"/>
          <w:kern w:val="0"/>
          <w:szCs w:val="21"/>
        </w:rPr>
        <w:t>6.</w:t>
      </w:r>
      <w:r w:rsidRPr="00D92E50">
        <w:rPr>
          <w:rFonts w:ascii="Times New Roman" w:hAnsi="Times New Roman" w:cs="Times New Roman"/>
          <w:kern w:val="0"/>
          <w:szCs w:val="21"/>
        </w:rPr>
        <w:t>对</w:t>
      </w:r>
      <w:r w:rsidRPr="00D92E50">
        <w:rPr>
          <w:rFonts w:ascii="Times New Roman" w:hAnsi="Times New Roman" w:cs="Times New Roman"/>
          <w:bCs/>
          <w:szCs w:val="21"/>
        </w:rPr>
        <w:t>投诉的处理</w:t>
      </w:r>
      <w:r w:rsidRPr="00D92E50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23DF09BC" w14:textId="743BE0C6" w:rsidR="00B6765F" w:rsidRPr="00D92E50" w:rsidRDefault="00B6765F" w:rsidP="00F65C0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2E50">
        <w:rPr>
          <w:rFonts w:ascii="Times New Roman" w:hAnsi="Times New Roman" w:cs="Times New Roman"/>
          <w:bCs/>
          <w:szCs w:val="21"/>
        </w:rPr>
        <w:t>2022</w:t>
      </w:r>
      <w:r w:rsidRPr="00D92E50">
        <w:rPr>
          <w:rFonts w:ascii="Times New Roman" w:hAnsi="Times New Roman" w:cs="Times New Roman"/>
          <w:bCs/>
          <w:szCs w:val="21"/>
        </w:rPr>
        <w:t>年度顾客满意度</w:t>
      </w:r>
      <w:r w:rsidRPr="00D92E50">
        <w:rPr>
          <w:rFonts w:ascii="Times New Roman" w:hAnsi="Times New Roman" w:cs="Times New Roman"/>
          <w:szCs w:val="21"/>
        </w:rPr>
        <w:t>9</w:t>
      </w:r>
      <w:r w:rsidR="00BA138E" w:rsidRPr="00D92E50">
        <w:rPr>
          <w:rFonts w:ascii="Times New Roman" w:hAnsi="Times New Roman" w:cs="Times New Roman"/>
          <w:szCs w:val="21"/>
        </w:rPr>
        <w:t>7</w:t>
      </w:r>
      <w:r w:rsidRPr="00D92E50">
        <w:rPr>
          <w:rFonts w:ascii="Times New Roman" w:hAnsi="Times New Roman" w:cs="Times New Roman"/>
          <w:szCs w:val="21"/>
        </w:rPr>
        <w:t>.6</w:t>
      </w:r>
      <w:r w:rsidR="00BA138E" w:rsidRPr="00D92E50">
        <w:rPr>
          <w:rFonts w:ascii="Times New Roman" w:hAnsi="Times New Roman" w:cs="Times New Roman"/>
          <w:szCs w:val="21"/>
        </w:rPr>
        <w:t>7</w:t>
      </w:r>
      <w:r w:rsidRPr="00D92E50">
        <w:rPr>
          <w:rFonts w:ascii="Times New Roman" w:hAnsi="Times New Roman" w:cs="Times New Roman"/>
          <w:szCs w:val="21"/>
        </w:rPr>
        <w:t>%</w:t>
      </w:r>
      <w:r w:rsidRPr="00D92E50">
        <w:rPr>
          <w:rFonts w:ascii="Times New Roman" w:hAnsi="Times New Roman" w:cs="Times New Roman"/>
          <w:szCs w:val="21"/>
        </w:rPr>
        <w:t>，满意</w:t>
      </w:r>
      <w:proofErr w:type="gramStart"/>
      <w:r w:rsidRPr="00D92E50">
        <w:rPr>
          <w:rFonts w:ascii="Times New Roman" w:hAnsi="Times New Roman" w:cs="Times New Roman"/>
          <w:szCs w:val="21"/>
        </w:rPr>
        <w:t>度满足</w:t>
      </w:r>
      <w:proofErr w:type="gramEnd"/>
      <w:r w:rsidRPr="00D92E50">
        <w:rPr>
          <w:rFonts w:ascii="Times New Roman" w:hAnsi="Times New Roman" w:cs="Times New Roman"/>
          <w:szCs w:val="21"/>
        </w:rPr>
        <w:t>要求</w:t>
      </w:r>
      <w:r w:rsidRPr="00D92E50">
        <w:rPr>
          <w:rFonts w:ascii="Times New Roman" w:hAnsi="Times New Roman" w:cs="Times New Roman"/>
          <w:bCs/>
          <w:szCs w:val="21"/>
        </w:rPr>
        <w:t>。公司目前尚未接到客户在产品质量、物料交接、能源、安全、现场管理等方面的投诉和纠纷。</w:t>
      </w:r>
    </w:p>
    <w:p w14:paraId="3E854285" w14:textId="77777777" w:rsidR="00B6765F" w:rsidRPr="00D92E50" w:rsidRDefault="00B6765F" w:rsidP="00F65C0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E50">
        <w:rPr>
          <w:rFonts w:ascii="Times New Roman" w:hAnsi="Times New Roman" w:cs="Times New Roman"/>
          <w:bCs/>
          <w:szCs w:val="21"/>
        </w:rPr>
        <w:t>7.</w:t>
      </w:r>
      <w:r w:rsidRPr="00D92E50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D92E50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1955BE43" w14:textId="77777777" w:rsidR="00B6765F" w:rsidRPr="00D92E50" w:rsidRDefault="00B6765F" w:rsidP="00F65C02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92E50">
        <w:rPr>
          <w:rFonts w:ascii="Times New Roman" w:hAnsi="Times New Roman" w:cs="Times New Roman"/>
          <w:kern w:val="0"/>
          <w:szCs w:val="21"/>
        </w:rPr>
        <w:t>7.1.</w:t>
      </w:r>
      <w:r w:rsidRPr="00D92E50">
        <w:rPr>
          <w:rFonts w:ascii="Times New Roman" w:hAnsi="Times New Roman" w:cs="Times New Roman"/>
          <w:kern w:val="0"/>
          <w:szCs w:val="21"/>
        </w:rPr>
        <w:t>企业</w:t>
      </w:r>
      <w:r w:rsidRPr="00D92E50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0970D0EF" w14:textId="77777777" w:rsidR="00B6765F" w:rsidRPr="00D92E50" w:rsidRDefault="00B6765F" w:rsidP="00F65C02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92E50">
        <w:rPr>
          <w:rFonts w:ascii="Times New Roman" w:hAnsi="Times New Roman" w:cs="Times New Roman"/>
          <w:bCs/>
          <w:szCs w:val="21"/>
        </w:rPr>
        <w:t>7.2.</w:t>
      </w:r>
      <w:r w:rsidRPr="00D92E50">
        <w:rPr>
          <w:rFonts w:ascii="Times New Roman" w:hAnsi="Times New Roman" w:cs="Times New Roman"/>
          <w:bCs/>
          <w:szCs w:val="21"/>
        </w:rPr>
        <w:t>企业规定了公司的计量方针及</w:t>
      </w:r>
      <w:r w:rsidRPr="00D92E50">
        <w:rPr>
          <w:rFonts w:ascii="Times New Roman" w:hAnsi="Times New Roman" w:cs="Times New Roman"/>
          <w:bCs/>
          <w:szCs w:val="21"/>
        </w:rPr>
        <w:t>4</w:t>
      </w:r>
      <w:r w:rsidRPr="00D92E50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D92E50">
        <w:rPr>
          <w:rFonts w:ascii="Times New Roman" w:hAnsi="Times New Roman" w:cs="Times New Roman"/>
          <w:bCs/>
          <w:szCs w:val="21"/>
        </w:rPr>
        <w:t>2022</w:t>
      </w:r>
      <w:r w:rsidRPr="00D92E50">
        <w:rPr>
          <w:rFonts w:ascii="Times New Roman" w:hAnsi="Times New Roman" w:cs="Times New Roman"/>
          <w:bCs/>
          <w:szCs w:val="21"/>
        </w:rPr>
        <w:t>年</w:t>
      </w:r>
      <w:r w:rsidRPr="00D92E50">
        <w:rPr>
          <w:rFonts w:ascii="Times New Roman" w:hAnsi="Times New Roman" w:cs="Times New Roman"/>
          <w:bCs/>
          <w:szCs w:val="21"/>
        </w:rPr>
        <w:t>1</w:t>
      </w:r>
      <w:r w:rsidRPr="00D92E50">
        <w:rPr>
          <w:rFonts w:ascii="Times New Roman" w:hAnsi="Times New Roman" w:cs="Times New Roman"/>
          <w:bCs/>
          <w:szCs w:val="21"/>
        </w:rPr>
        <w:t>月至</w:t>
      </w:r>
      <w:r w:rsidRPr="00D92E50">
        <w:rPr>
          <w:rFonts w:ascii="Times New Roman" w:hAnsi="Times New Roman" w:cs="Times New Roman"/>
          <w:bCs/>
          <w:szCs w:val="21"/>
        </w:rPr>
        <w:t>2022</w:t>
      </w:r>
      <w:r w:rsidRPr="00D92E50">
        <w:rPr>
          <w:rFonts w:ascii="Times New Roman" w:hAnsi="Times New Roman" w:cs="Times New Roman"/>
          <w:bCs/>
          <w:szCs w:val="21"/>
        </w:rPr>
        <w:t>年</w:t>
      </w:r>
      <w:r w:rsidRPr="00D92E50">
        <w:rPr>
          <w:rFonts w:ascii="Times New Roman" w:hAnsi="Times New Roman" w:cs="Times New Roman"/>
          <w:bCs/>
          <w:szCs w:val="21"/>
        </w:rPr>
        <w:t>12</w:t>
      </w:r>
      <w:r w:rsidRPr="00D92E50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D92E50">
        <w:rPr>
          <w:rFonts w:ascii="Times New Roman" w:hAnsi="Times New Roman" w:cs="Times New Roman"/>
          <w:bCs/>
          <w:szCs w:val="21"/>
        </w:rPr>
        <w:t>GB/T 19022-2003</w:t>
      </w:r>
      <w:r w:rsidRPr="00D92E50">
        <w:rPr>
          <w:rFonts w:ascii="Times New Roman" w:hAnsi="Times New Roman" w:cs="Times New Roman"/>
          <w:bCs/>
          <w:szCs w:val="21"/>
        </w:rPr>
        <w:t>标准要求。</w:t>
      </w:r>
    </w:p>
    <w:p w14:paraId="480C03F7" w14:textId="64487928" w:rsidR="00B6765F" w:rsidRPr="00D92E50" w:rsidRDefault="00B6765F" w:rsidP="00F65C0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92E50">
        <w:rPr>
          <w:rFonts w:ascii="Times New Roman" w:hAnsi="Times New Roman" w:cs="Times New Roman"/>
          <w:bCs/>
          <w:szCs w:val="21"/>
        </w:rPr>
        <w:t xml:space="preserve">7.3. </w:t>
      </w:r>
      <w:r w:rsidRPr="00D92E50">
        <w:rPr>
          <w:rFonts w:ascii="Times New Roman" w:hAnsi="Times New Roman" w:cs="Times New Roman"/>
          <w:bCs/>
          <w:szCs w:val="21"/>
        </w:rPr>
        <w:t>企业本年度无新增测量设备和检定校准服务供方。检定校准服务供方</w:t>
      </w:r>
      <w:r w:rsidR="001A6B97" w:rsidRPr="00D92E50">
        <w:rPr>
          <w:rFonts w:ascii="Times New Roman" w:hAnsi="Times New Roman" w:cs="Times New Roman"/>
          <w:bCs/>
          <w:szCs w:val="21"/>
        </w:rPr>
        <w:t>4</w:t>
      </w:r>
      <w:r w:rsidRPr="00D92E50">
        <w:rPr>
          <w:rFonts w:ascii="Times New Roman" w:hAnsi="Times New Roman" w:cs="Times New Roman"/>
          <w:bCs/>
          <w:szCs w:val="21"/>
        </w:rPr>
        <w:t>家</w:t>
      </w:r>
      <w:r w:rsidRPr="00D92E50">
        <w:rPr>
          <w:rFonts w:ascii="Times New Roman" w:hAnsi="Times New Roman" w:cs="Times New Roman"/>
          <w:szCs w:val="21"/>
        </w:rPr>
        <w:t>，已完成持续评价，</w:t>
      </w:r>
      <w:r w:rsidRPr="00D92E50">
        <w:rPr>
          <w:rFonts w:ascii="Times New Roman" w:hAnsi="Times New Roman" w:cs="Times New Roman"/>
          <w:bCs/>
          <w:szCs w:val="21"/>
        </w:rPr>
        <w:t>评价内容包括</w:t>
      </w:r>
      <w:r w:rsidRPr="00D92E50">
        <w:rPr>
          <w:rFonts w:ascii="Times New Roman" w:hAnsi="Times New Roman" w:cs="Times New Roman"/>
          <w:szCs w:val="21"/>
        </w:rPr>
        <w:t>资质、能力及服务质量等指标，</w:t>
      </w:r>
      <w:r w:rsidRPr="00D92E50">
        <w:rPr>
          <w:rFonts w:ascii="Times New Roman" w:hAnsi="Times New Roman" w:cs="Times New Roman"/>
          <w:bCs/>
          <w:szCs w:val="21"/>
        </w:rPr>
        <w:t>评定结果满足要求。</w:t>
      </w:r>
    </w:p>
    <w:p w14:paraId="1000FBD7" w14:textId="461AD10A" w:rsidR="00B6765F" w:rsidRPr="00D92E50" w:rsidRDefault="00B6765F" w:rsidP="00F65C02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92E50">
        <w:rPr>
          <w:rFonts w:ascii="Times New Roman" w:eastAsia="宋体" w:hAnsi="Times New Roman" w:cs="Times New Roman"/>
          <w:szCs w:val="21"/>
        </w:rPr>
        <w:t>7.4.</w:t>
      </w:r>
      <w:r w:rsidRPr="00D92E50">
        <w:rPr>
          <w:rFonts w:ascii="Times New Roman" w:hAnsi="Times New Roman" w:cs="Times New Roman"/>
          <w:szCs w:val="21"/>
        </w:rPr>
        <w:t xml:space="preserve"> </w:t>
      </w:r>
      <w:r w:rsidRPr="00D92E50">
        <w:rPr>
          <w:rFonts w:ascii="Times New Roman" w:hAnsi="Times New Roman" w:cs="Times New Roman"/>
          <w:szCs w:val="21"/>
        </w:rPr>
        <w:t>企业未建立最高计量标准，企业无强制检定设备。企业已将测量设备均列入企业计量管理工作。关键测量设备均全部委外校准，</w:t>
      </w:r>
      <w:r w:rsidR="001A6B97" w:rsidRPr="00D92E50">
        <w:rPr>
          <w:rFonts w:ascii="Times New Roman" w:hAnsi="Times New Roman" w:cs="Times New Roman"/>
          <w:bCs/>
          <w:szCs w:val="21"/>
        </w:rPr>
        <w:t>检定</w:t>
      </w:r>
      <w:r w:rsidRPr="00D92E50">
        <w:rPr>
          <w:rFonts w:ascii="Times New Roman" w:hAnsi="Times New Roman" w:cs="Times New Roman"/>
          <w:bCs/>
          <w:szCs w:val="21"/>
        </w:rPr>
        <w:t>校准服务机构共</w:t>
      </w:r>
      <w:r w:rsidR="001A6B97" w:rsidRPr="00D92E50">
        <w:rPr>
          <w:rFonts w:ascii="Times New Roman" w:hAnsi="Times New Roman" w:cs="Times New Roman"/>
          <w:bCs/>
          <w:szCs w:val="21"/>
        </w:rPr>
        <w:t>4</w:t>
      </w:r>
      <w:r w:rsidRPr="00D92E50">
        <w:rPr>
          <w:rFonts w:ascii="Times New Roman" w:hAnsi="Times New Roman" w:cs="Times New Roman"/>
          <w:bCs/>
          <w:szCs w:val="21"/>
        </w:rPr>
        <w:t>家为</w:t>
      </w:r>
      <w:r w:rsidRPr="00D92E50">
        <w:rPr>
          <w:rFonts w:ascii="Times New Roman" w:hAnsi="Times New Roman" w:cs="Times New Roman"/>
          <w:kern w:val="0"/>
          <w:szCs w:val="21"/>
        </w:rPr>
        <w:t xml:space="preserve"> </w:t>
      </w:r>
      <w:r w:rsidR="001A6B97" w:rsidRPr="00D92E50">
        <w:rPr>
          <w:rFonts w:ascii="Times New Roman" w:eastAsiaTheme="majorEastAsia" w:hAnsi="Times New Roman" w:cs="Times New Roman"/>
          <w:kern w:val="0"/>
          <w:szCs w:val="21"/>
        </w:rPr>
        <w:t>“</w:t>
      </w:r>
      <w:r w:rsidR="001A6B97" w:rsidRPr="00D92E50">
        <w:rPr>
          <w:rFonts w:ascii="Times New Roman" w:eastAsiaTheme="majorEastAsia" w:hAnsi="Times New Roman" w:cs="Times New Roman"/>
          <w:w w:val="105"/>
          <w:kern w:val="0"/>
          <w:szCs w:val="21"/>
        </w:rPr>
        <w:t>方圆检测认证有限公司</w:t>
      </w:r>
      <w:r w:rsidR="001A6B97" w:rsidRPr="00D92E50">
        <w:rPr>
          <w:rFonts w:ascii="Times New Roman" w:eastAsiaTheme="majorEastAsia" w:hAnsi="Times New Roman" w:cs="Times New Roman"/>
          <w:szCs w:val="21"/>
        </w:rPr>
        <w:t>（机构注册编号：</w:t>
      </w:r>
      <w:r w:rsidR="001A6B97" w:rsidRPr="00D92E50">
        <w:rPr>
          <w:rFonts w:ascii="Times New Roman" w:eastAsiaTheme="majorEastAsia" w:hAnsi="Times New Roman" w:cs="Times New Roman"/>
          <w:szCs w:val="21"/>
        </w:rPr>
        <w:t>CNAS L7928</w:t>
      </w:r>
      <w:r w:rsidR="001A6B97" w:rsidRPr="00D92E50">
        <w:rPr>
          <w:rFonts w:ascii="Times New Roman" w:eastAsiaTheme="majorEastAsia" w:hAnsi="Times New Roman" w:cs="Times New Roman"/>
          <w:szCs w:val="21"/>
        </w:rPr>
        <w:t>）</w:t>
      </w:r>
      <w:r w:rsidR="001A6B97" w:rsidRPr="00D92E50">
        <w:rPr>
          <w:rFonts w:ascii="Times New Roman" w:eastAsiaTheme="majorEastAsia" w:hAnsi="Times New Roman" w:cs="Times New Roman"/>
          <w:szCs w:val="21"/>
        </w:rPr>
        <w:t>”</w:t>
      </w:r>
      <w:r w:rsidR="001A6B97" w:rsidRPr="00D92E50">
        <w:rPr>
          <w:rFonts w:ascii="Times New Roman" w:eastAsiaTheme="majorEastAsia" w:hAnsi="Times New Roman" w:cs="Times New Roman"/>
          <w:kern w:val="0"/>
          <w:szCs w:val="21"/>
        </w:rPr>
        <w:t>、</w:t>
      </w:r>
      <w:r w:rsidR="001A6B97" w:rsidRPr="00D92E50">
        <w:rPr>
          <w:rFonts w:ascii="Times New Roman" w:eastAsiaTheme="majorEastAsia" w:hAnsi="Times New Roman" w:cs="Times New Roman"/>
          <w:kern w:val="0"/>
          <w:szCs w:val="21"/>
        </w:rPr>
        <w:t>“</w:t>
      </w:r>
      <w:r w:rsidR="001A6B97" w:rsidRPr="00D92E50">
        <w:rPr>
          <w:rFonts w:ascii="Times New Roman" w:eastAsiaTheme="majorEastAsia" w:hAnsi="Times New Roman" w:cs="Times New Roman"/>
          <w:w w:val="105"/>
          <w:kern w:val="0"/>
          <w:szCs w:val="21"/>
        </w:rPr>
        <w:t>中溯计量检测有限公司</w:t>
      </w:r>
      <w:r w:rsidR="001A6B97" w:rsidRPr="00D92E50">
        <w:rPr>
          <w:rFonts w:ascii="Times New Roman" w:eastAsiaTheme="majorEastAsia" w:hAnsi="Times New Roman" w:cs="Times New Roman"/>
          <w:szCs w:val="21"/>
        </w:rPr>
        <w:t>（机构注册编号：</w:t>
      </w:r>
      <w:r w:rsidR="001A6B97" w:rsidRPr="00D92E50">
        <w:rPr>
          <w:rFonts w:ascii="Times New Roman" w:eastAsiaTheme="majorEastAsia" w:hAnsi="Times New Roman" w:cs="Times New Roman"/>
          <w:szCs w:val="21"/>
        </w:rPr>
        <w:t>CNAS L10073</w:t>
      </w:r>
      <w:r w:rsidR="001A6B97" w:rsidRPr="00D92E50">
        <w:rPr>
          <w:rFonts w:ascii="Times New Roman" w:eastAsiaTheme="majorEastAsia" w:hAnsi="Times New Roman" w:cs="Times New Roman"/>
          <w:szCs w:val="21"/>
        </w:rPr>
        <w:t>）</w:t>
      </w:r>
      <w:r w:rsidR="001A6B97" w:rsidRPr="00D92E50">
        <w:rPr>
          <w:rFonts w:ascii="Times New Roman" w:eastAsiaTheme="majorEastAsia" w:hAnsi="Times New Roman" w:cs="Times New Roman"/>
          <w:kern w:val="0"/>
          <w:szCs w:val="21"/>
        </w:rPr>
        <w:t>”</w:t>
      </w:r>
      <w:r w:rsidR="001A6B97" w:rsidRPr="00D92E50">
        <w:rPr>
          <w:rFonts w:ascii="Times New Roman" w:eastAsiaTheme="majorEastAsia" w:hAnsi="Times New Roman" w:cs="Times New Roman"/>
          <w:kern w:val="0"/>
          <w:szCs w:val="21"/>
        </w:rPr>
        <w:t>、</w:t>
      </w:r>
      <w:r w:rsidR="001A6B97" w:rsidRPr="00D92E50">
        <w:rPr>
          <w:rFonts w:ascii="Times New Roman" w:eastAsiaTheme="majorEastAsia" w:hAnsi="Times New Roman" w:cs="Times New Roman"/>
          <w:kern w:val="0"/>
          <w:szCs w:val="21"/>
        </w:rPr>
        <w:t>“</w:t>
      </w:r>
      <w:r w:rsidR="001A6B97" w:rsidRPr="00D92E50">
        <w:rPr>
          <w:rFonts w:ascii="Times New Roman" w:eastAsiaTheme="majorEastAsia" w:hAnsi="Times New Roman" w:cs="Times New Roman"/>
          <w:w w:val="105"/>
          <w:szCs w:val="21"/>
        </w:rPr>
        <w:t>深圳中测计量技术有限</w:t>
      </w:r>
      <w:r w:rsidR="001A6B97" w:rsidRPr="00D92E50">
        <w:rPr>
          <w:rFonts w:ascii="Times New Roman" w:eastAsiaTheme="majorEastAsia" w:hAnsi="Times New Roman" w:cs="Times New Roman"/>
          <w:w w:val="110"/>
          <w:szCs w:val="21"/>
        </w:rPr>
        <w:t>公司</w:t>
      </w:r>
      <w:r w:rsidR="001A6B97" w:rsidRPr="00D92E50">
        <w:rPr>
          <w:rFonts w:ascii="Times New Roman" w:eastAsiaTheme="majorEastAsia" w:hAnsi="Times New Roman" w:cs="Times New Roman"/>
          <w:szCs w:val="21"/>
        </w:rPr>
        <w:t>（机构注册编号：</w:t>
      </w:r>
      <w:r w:rsidR="001A6B97" w:rsidRPr="00D92E50">
        <w:rPr>
          <w:rFonts w:ascii="Times New Roman" w:eastAsiaTheme="majorEastAsia" w:hAnsi="Times New Roman" w:cs="Times New Roman"/>
          <w:szCs w:val="21"/>
        </w:rPr>
        <w:t>CNAS L4085</w:t>
      </w:r>
      <w:r w:rsidR="001A6B97" w:rsidRPr="00D92E50">
        <w:rPr>
          <w:rFonts w:ascii="Times New Roman" w:eastAsiaTheme="majorEastAsia" w:hAnsi="Times New Roman" w:cs="Times New Roman"/>
          <w:szCs w:val="21"/>
        </w:rPr>
        <w:t>）</w:t>
      </w:r>
      <w:r w:rsidR="001A6B97" w:rsidRPr="00D92E50">
        <w:rPr>
          <w:rFonts w:ascii="Times New Roman" w:eastAsiaTheme="majorEastAsia" w:hAnsi="Times New Roman" w:cs="Times New Roman"/>
          <w:kern w:val="0"/>
          <w:szCs w:val="21"/>
        </w:rPr>
        <w:t>”</w:t>
      </w:r>
      <w:r w:rsidR="001A6B97" w:rsidRPr="00D92E50">
        <w:rPr>
          <w:rFonts w:ascii="Times New Roman" w:eastAsiaTheme="majorEastAsia" w:hAnsi="Times New Roman" w:cs="Times New Roman"/>
          <w:kern w:val="0"/>
          <w:szCs w:val="21"/>
        </w:rPr>
        <w:t>、</w:t>
      </w:r>
      <w:r w:rsidR="001A6B97" w:rsidRPr="00D92E50">
        <w:rPr>
          <w:rFonts w:ascii="Times New Roman" w:eastAsiaTheme="majorEastAsia" w:hAnsi="Times New Roman" w:cs="Times New Roman"/>
          <w:kern w:val="0"/>
          <w:szCs w:val="21"/>
        </w:rPr>
        <w:t>“</w:t>
      </w:r>
      <w:r w:rsidR="001A6B97" w:rsidRPr="00D92E50">
        <w:rPr>
          <w:rFonts w:ascii="Times New Roman" w:eastAsiaTheme="majorEastAsia" w:hAnsi="Times New Roman" w:cs="Times New Roman"/>
          <w:szCs w:val="21"/>
        </w:rPr>
        <w:t>宝鸡市宝石石油量规检测中心（机构注册编号：</w:t>
      </w:r>
      <w:r w:rsidR="001A6B97" w:rsidRPr="00D92E50">
        <w:rPr>
          <w:rFonts w:ascii="Times New Roman" w:eastAsiaTheme="majorEastAsia" w:hAnsi="Times New Roman" w:cs="Times New Roman"/>
          <w:szCs w:val="21"/>
        </w:rPr>
        <w:t>CNAS L3330</w:t>
      </w:r>
      <w:r w:rsidR="001A6B97" w:rsidRPr="00D92E50">
        <w:rPr>
          <w:rFonts w:ascii="Times New Roman" w:eastAsiaTheme="majorEastAsia" w:hAnsi="Times New Roman" w:cs="Times New Roman"/>
          <w:szCs w:val="21"/>
        </w:rPr>
        <w:t>）</w:t>
      </w:r>
      <w:r w:rsidR="001A6B97" w:rsidRPr="00D92E50">
        <w:rPr>
          <w:rFonts w:ascii="Times New Roman" w:eastAsiaTheme="majorEastAsia" w:hAnsi="Times New Roman" w:cs="Times New Roman"/>
          <w:kern w:val="0"/>
          <w:szCs w:val="21"/>
        </w:rPr>
        <w:t>”</w:t>
      </w:r>
      <w:r w:rsidRPr="00D92E50">
        <w:rPr>
          <w:rFonts w:ascii="Times New Roman" w:hAnsi="Times New Roman" w:cs="Times New Roman"/>
          <w:szCs w:val="21"/>
        </w:rPr>
        <w:t>，量值溯源符合要求。</w:t>
      </w:r>
      <w:r w:rsidRPr="00D92E50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10CA2A2B" w14:textId="77777777" w:rsidR="00B6765F" w:rsidRPr="00D92E50" w:rsidRDefault="00B6765F" w:rsidP="00F65C02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92E50">
        <w:rPr>
          <w:rFonts w:ascii="Times New Roman" w:eastAsia="宋体" w:hAnsi="Times New Roman" w:cs="Times New Roman"/>
          <w:kern w:val="0"/>
          <w:szCs w:val="21"/>
        </w:rPr>
        <w:t>7.5.</w:t>
      </w:r>
      <w:r w:rsidRPr="00D92E50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D92E50">
        <w:rPr>
          <w:rFonts w:ascii="Times New Roman" w:eastAsia="宋体" w:hAnsi="Times New Roman" w:cs="Times New Roman"/>
          <w:kern w:val="0"/>
          <w:szCs w:val="21"/>
        </w:rPr>
        <w:t>1</w:t>
      </w:r>
      <w:r w:rsidRPr="00D92E50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D92E50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D92E50">
        <w:rPr>
          <w:rFonts w:ascii="Times New Roman" w:eastAsia="宋体" w:hAnsi="Times New Roman" w:cs="Times New Roman"/>
          <w:kern w:val="0"/>
          <w:szCs w:val="21"/>
        </w:rPr>
        <w:t>符合。</w:t>
      </w:r>
    </w:p>
    <w:p w14:paraId="36C07CE7" w14:textId="42AC6EA9" w:rsidR="00B6765F" w:rsidRPr="00D92E50" w:rsidRDefault="00B6765F" w:rsidP="00F65C02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92E50">
        <w:rPr>
          <w:rFonts w:ascii="Times New Roman" w:hAnsi="Times New Roman" w:cs="Times New Roman"/>
          <w:szCs w:val="21"/>
        </w:rPr>
        <w:t>不符合</w:t>
      </w:r>
      <w:r w:rsidRPr="00D92E50">
        <w:rPr>
          <w:rFonts w:ascii="Times New Roman" w:hAnsi="Times New Roman" w:cs="Times New Roman"/>
          <w:szCs w:val="21"/>
        </w:rPr>
        <w:t>01</w:t>
      </w:r>
      <w:r w:rsidRPr="00D92E50">
        <w:rPr>
          <w:rFonts w:ascii="Times New Roman" w:hAnsi="Times New Roman" w:cs="Times New Roman"/>
          <w:szCs w:val="21"/>
        </w:rPr>
        <w:t>：</w:t>
      </w:r>
      <w:r w:rsidR="001A6B97" w:rsidRPr="00D92E50">
        <w:rPr>
          <w:rFonts w:ascii="Times New Roman" w:hAnsi="Times New Roman" w:cs="Times New Roman"/>
          <w:kern w:val="0"/>
          <w:szCs w:val="21"/>
        </w:rPr>
        <w:t>查质检</w:t>
      </w:r>
      <w:proofErr w:type="gramStart"/>
      <w:r w:rsidR="001A6B97" w:rsidRPr="00D92E50">
        <w:rPr>
          <w:rFonts w:ascii="Times New Roman" w:hAnsi="Times New Roman" w:cs="Times New Roman"/>
          <w:kern w:val="0"/>
          <w:szCs w:val="21"/>
        </w:rPr>
        <w:t>部现场</w:t>
      </w:r>
      <w:proofErr w:type="gramEnd"/>
      <w:r w:rsidR="001A6B97" w:rsidRPr="00D92E50">
        <w:rPr>
          <w:rFonts w:ascii="Times New Roman" w:hAnsi="Times New Roman" w:cs="Times New Roman"/>
          <w:kern w:val="0"/>
          <w:szCs w:val="21"/>
        </w:rPr>
        <w:t>使用的型号规格（</w:t>
      </w:r>
      <w:r w:rsidR="001A6B97" w:rsidRPr="00D92E50">
        <w:rPr>
          <w:rFonts w:ascii="Times New Roman" w:hAnsi="Times New Roman" w:cs="Times New Roman"/>
          <w:kern w:val="0"/>
          <w:szCs w:val="21"/>
        </w:rPr>
        <w:t>100-250</w:t>
      </w:r>
      <w:r w:rsidR="001A6B97" w:rsidRPr="00D92E50">
        <w:rPr>
          <w:rFonts w:ascii="Times New Roman" w:hAnsi="Times New Roman" w:cs="Times New Roman"/>
          <w:kern w:val="0"/>
          <w:szCs w:val="21"/>
        </w:rPr>
        <w:t>）</w:t>
      </w:r>
      <w:r w:rsidR="001A6B97" w:rsidRPr="00D92E50">
        <w:rPr>
          <w:rFonts w:ascii="Times New Roman" w:hAnsi="Times New Roman" w:cs="Times New Roman"/>
          <w:kern w:val="0"/>
          <w:szCs w:val="21"/>
        </w:rPr>
        <w:t>mm</w:t>
      </w:r>
      <w:r w:rsidR="001A6B97" w:rsidRPr="00D92E50">
        <w:rPr>
          <w:rFonts w:ascii="Times New Roman" w:hAnsi="Times New Roman" w:cs="Times New Roman"/>
          <w:kern w:val="0"/>
          <w:szCs w:val="21"/>
        </w:rPr>
        <w:t>、出厂编号为</w:t>
      </w:r>
      <w:r w:rsidR="001A6B97" w:rsidRPr="00D92E50">
        <w:rPr>
          <w:rFonts w:ascii="Times New Roman" w:hAnsi="Times New Roman" w:cs="Times New Roman"/>
          <w:sz w:val="22"/>
        </w:rPr>
        <w:t>8092755</w:t>
      </w:r>
      <w:r w:rsidR="001A6B97" w:rsidRPr="00D92E50">
        <w:rPr>
          <w:rFonts w:ascii="Times New Roman" w:hAnsi="Times New Roman" w:cs="Times New Roman"/>
          <w:kern w:val="0"/>
          <w:szCs w:val="21"/>
        </w:rPr>
        <w:t>的</w:t>
      </w:r>
      <w:r w:rsidR="001A6B97" w:rsidRPr="00D92E50">
        <w:rPr>
          <w:rFonts w:ascii="Times New Roman" w:hAnsi="Times New Roman" w:cs="Times New Roman"/>
          <w:kern w:val="0"/>
          <w:szCs w:val="21"/>
        </w:rPr>
        <w:t>“</w:t>
      </w:r>
      <w:r w:rsidR="001A6B97" w:rsidRPr="00D92E50">
        <w:rPr>
          <w:rFonts w:ascii="Times New Roman" w:hAnsi="Times New Roman" w:cs="Times New Roman"/>
          <w:kern w:val="0"/>
          <w:szCs w:val="21"/>
        </w:rPr>
        <w:t>内径百分表</w:t>
      </w:r>
      <w:r w:rsidR="001A6B97" w:rsidRPr="00D92E50">
        <w:rPr>
          <w:rFonts w:ascii="Times New Roman" w:hAnsi="Times New Roman" w:cs="Times New Roman"/>
          <w:kern w:val="0"/>
          <w:szCs w:val="21"/>
        </w:rPr>
        <w:t>”</w:t>
      </w:r>
      <w:r w:rsidR="001A6B97" w:rsidRPr="00D92E50">
        <w:rPr>
          <w:rFonts w:ascii="Times New Roman" w:hAnsi="Times New Roman" w:cs="Times New Roman"/>
          <w:kern w:val="0"/>
          <w:szCs w:val="21"/>
        </w:rPr>
        <w:t>的校准证书，校准日期为</w:t>
      </w:r>
      <w:r w:rsidR="001A6B97" w:rsidRPr="00D92E50">
        <w:rPr>
          <w:rFonts w:ascii="Times New Roman" w:hAnsi="Times New Roman" w:cs="Times New Roman"/>
          <w:kern w:val="0"/>
          <w:szCs w:val="21"/>
        </w:rPr>
        <w:t>2022</w:t>
      </w:r>
      <w:r w:rsidR="001A6B97" w:rsidRPr="00D92E50">
        <w:rPr>
          <w:rFonts w:ascii="Times New Roman" w:hAnsi="Times New Roman" w:cs="Times New Roman"/>
          <w:kern w:val="0"/>
          <w:szCs w:val="21"/>
        </w:rPr>
        <w:t>年</w:t>
      </w:r>
      <w:r w:rsidR="001A6B97" w:rsidRPr="00D92E50">
        <w:rPr>
          <w:rFonts w:ascii="Times New Roman" w:hAnsi="Times New Roman" w:cs="Times New Roman"/>
          <w:kern w:val="0"/>
          <w:szCs w:val="21"/>
        </w:rPr>
        <w:t>11</w:t>
      </w:r>
      <w:r w:rsidR="001A6B97" w:rsidRPr="00D92E50">
        <w:rPr>
          <w:rFonts w:ascii="Times New Roman" w:hAnsi="Times New Roman" w:cs="Times New Roman"/>
          <w:kern w:val="0"/>
          <w:szCs w:val="21"/>
        </w:rPr>
        <w:t>月</w:t>
      </w:r>
      <w:r w:rsidR="001A6B97" w:rsidRPr="00D92E50">
        <w:rPr>
          <w:rFonts w:ascii="Times New Roman" w:hAnsi="Times New Roman" w:cs="Times New Roman"/>
          <w:kern w:val="0"/>
          <w:szCs w:val="21"/>
        </w:rPr>
        <w:t>11</w:t>
      </w:r>
      <w:r w:rsidR="001A6B97" w:rsidRPr="00D92E50">
        <w:rPr>
          <w:rFonts w:ascii="Times New Roman" w:hAnsi="Times New Roman" w:cs="Times New Roman"/>
          <w:kern w:val="0"/>
          <w:szCs w:val="21"/>
        </w:rPr>
        <w:t>日，证书上</w:t>
      </w:r>
      <w:r w:rsidR="001A6B97" w:rsidRPr="00D92E50">
        <w:rPr>
          <w:rFonts w:ascii="Times New Roman" w:hAnsi="Times New Roman" w:cs="Times New Roman"/>
          <w:kern w:val="0"/>
          <w:szCs w:val="21"/>
        </w:rPr>
        <w:t>“</w:t>
      </w:r>
      <w:r w:rsidR="001A6B97" w:rsidRPr="00D92E50">
        <w:rPr>
          <w:rFonts w:ascii="Times New Roman" w:hAnsi="Times New Roman" w:cs="Times New Roman"/>
          <w:kern w:val="0"/>
          <w:szCs w:val="21"/>
        </w:rPr>
        <w:t>本次校准使用的主要计量标准器具</w:t>
      </w:r>
      <w:r w:rsidR="001A6B97" w:rsidRPr="00D92E50">
        <w:rPr>
          <w:rFonts w:ascii="Times New Roman" w:hAnsi="Times New Roman" w:cs="Times New Roman"/>
          <w:kern w:val="0"/>
          <w:szCs w:val="21"/>
        </w:rPr>
        <w:t>”</w:t>
      </w:r>
      <w:r w:rsidR="001A6B97" w:rsidRPr="00D92E50">
        <w:rPr>
          <w:rFonts w:ascii="Times New Roman" w:hAnsi="Times New Roman" w:cs="Times New Roman"/>
          <w:kern w:val="0"/>
          <w:szCs w:val="21"/>
        </w:rPr>
        <w:t>中</w:t>
      </w:r>
      <w:proofErr w:type="gramStart"/>
      <w:r w:rsidR="001A6B97" w:rsidRPr="00D92E50">
        <w:rPr>
          <w:rFonts w:ascii="Times New Roman" w:hAnsi="Times New Roman" w:cs="Times New Roman"/>
          <w:kern w:val="0"/>
          <w:szCs w:val="21"/>
        </w:rPr>
        <w:t>主标准</w:t>
      </w:r>
      <w:proofErr w:type="gramEnd"/>
      <w:r w:rsidR="001A6B97" w:rsidRPr="00D92E50">
        <w:rPr>
          <w:rFonts w:ascii="Times New Roman" w:hAnsi="Times New Roman" w:cs="Times New Roman"/>
          <w:kern w:val="0"/>
          <w:szCs w:val="21"/>
        </w:rPr>
        <w:t>器</w:t>
      </w:r>
      <w:r w:rsidR="001A6B97" w:rsidRPr="00D92E50">
        <w:rPr>
          <w:rFonts w:ascii="Times New Roman" w:hAnsi="Times New Roman" w:cs="Times New Roman"/>
          <w:kern w:val="0"/>
          <w:szCs w:val="21"/>
        </w:rPr>
        <w:t>“</w:t>
      </w:r>
      <w:r w:rsidR="001A6B97" w:rsidRPr="00D92E50">
        <w:rPr>
          <w:rFonts w:ascii="Times New Roman" w:hAnsi="Times New Roman" w:cs="Times New Roman"/>
          <w:kern w:val="0"/>
          <w:szCs w:val="21"/>
        </w:rPr>
        <w:t>光栅式指示表检定仪</w:t>
      </w:r>
      <w:r w:rsidR="001A6B97" w:rsidRPr="00D92E50">
        <w:rPr>
          <w:rFonts w:ascii="Times New Roman" w:hAnsi="Times New Roman" w:cs="Times New Roman"/>
          <w:kern w:val="0"/>
          <w:szCs w:val="21"/>
        </w:rPr>
        <w:t>”</w:t>
      </w:r>
      <w:r w:rsidR="001A6B97" w:rsidRPr="00D92E50">
        <w:rPr>
          <w:rFonts w:ascii="Times New Roman" w:hAnsi="Times New Roman" w:cs="Times New Roman"/>
          <w:kern w:val="0"/>
          <w:szCs w:val="21"/>
        </w:rPr>
        <w:t>，未标注该设备的计量特性值，企业未提供出对测量设备进行计量确认验证的记录。</w:t>
      </w:r>
      <w:r w:rsidRPr="00D92E50">
        <w:rPr>
          <w:rFonts w:ascii="Times New Roman" w:eastAsia="宋体" w:hAnsi="Times New Roman" w:cs="Times New Roman"/>
          <w:kern w:val="0"/>
          <w:szCs w:val="21"/>
        </w:rPr>
        <w:t>不符合</w:t>
      </w:r>
      <w:r w:rsidRPr="00D92E50">
        <w:rPr>
          <w:rFonts w:ascii="Times New Roman" w:hAnsi="Times New Roman" w:cs="Times New Roman"/>
          <w:kern w:val="0"/>
          <w:szCs w:val="21"/>
        </w:rPr>
        <w:t>认证</w:t>
      </w:r>
      <w:r w:rsidRPr="00D92E50">
        <w:rPr>
          <w:rFonts w:ascii="Times New Roman" w:hAnsi="Times New Roman" w:cs="Times New Roman"/>
          <w:kern w:val="0"/>
        </w:rPr>
        <w:t>审核准则</w:t>
      </w:r>
      <w:r w:rsidRPr="00D92E50">
        <w:rPr>
          <w:rFonts w:ascii="Times New Roman" w:hAnsi="Times New Roman" w:cs="Times New Roman"/>
          <w:kern w:val="0"/>
          <w:szCs w:val="21"/>
        </w:rPr>
        <w:t>条</w:t>
      </w:r>
      <w:r w:rsidRPr="00D92E50">
        <w:rPr>
          <w:rFonts w:ascii="Times New Roman" w:eastAsia="宋体" w:hAnsi="Times New Roman" w:cs="Times New Roman"/>
          <w:kern w:val="0"/>
          <w:szCs w:val="21"/>
        </w:rPr>
        <w:t>款号：</w:t>
      </w:r>
      <w:r w:rsidRPr="00D92E50">
        <w:rPr>
          <w:rFonts w:ascii="Times New Roman" w:eastAsia="宋体" w:hAnsi="Times New Roman" w:cs="Times New Roman"/>
          <w:kern w:val="0"/>
          <w:szCs w:val="21"/>
        </w:rPr>
        <w:t xml:space="preserve">“7. </w:t>
      </w:r>
      <w:r w:rsidRPr="00D92E50">
        <w:rPr>
          <w:rFonts w:ascii="Times New Roman" w:hAnsi="Times New Roman" w:cs="Times New Roman"/>
          <w:kern w:val="0"/>
          <w:szCs w:val="21"/>
        </w:rPr>
        <w:t>1.1</w:t>
      </w:r>
      <w:r w:rsidRPr="00D92E50">
        <w:rPr>
          <w:rFonts w:ascii="Times New Roman" w:hAnsi="Times New Roman" w:cs="Times New Roman"/>
          <w:kern w:val="0"/>
          <w:szCs w:val="21"/>
        </w:rPr>
        <w:t>计量确认总则</w:t>
      </w:r>
      <w:r w:rsidRPr="00D92E50">
        <w:rPr>
          <w:rFonts w:ascii="Times New Roman" w:eastAsia="宋体" w:hAnsi="Times New Roman" w:cs="Times New Roman"/>
          <w:kern w:val="0"/>
          <w:szCs w:val="21"/>
        </w:rPr>
        <w:t>”</w:t>
      </w:r>
      <w:r w:rsidRPr="00D92E50">
        <w:rPr>
          <w:rFonts w:ascii="Times New Roman" w:eastAsia="宋体" w:hAnsi="Times New Roman" w:cs="Times New Roman"/>
          <w:kern w:val="0"/>
          <w:szCs w:val="21"/>
        </w:rPr>
        <w:t>的要求。</w:t>
      </w:r>
    </w:p>
    <w:p w14:paraId="11847620" w14:textId="77777777" w:rsidR="00B6765F" w:rsidRPr="00D92E50" w:rsidRDefault="00B6765F" w:rsidP="00F65C02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92E50">
        <w:rPr>
          <w:rFonts w:ascii="Times New Roman" w:hAnsi="Times New Roman" w:cs="Times New Roman"/>
          <w:bCs/>
          <w:szCs w:val="21"/>
        </w:rPr>
        <w:lastRenderedPageBreak/>
        <w:t>8.</w:t>
      </w:r>
      <w:r w:rsidRPr="00D92E50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047B4B27" w14:textId="77777777" w:rsidR="008A4AEE" w:rsidRPr="00D92E50" w:rsidRDefault="008A4AEE" w:rsidP="00F65C0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92E50">
        <w:rPr>
          <w:rFonts w:ascii="Times New Roman" w:hAnsi="Times New Roman" w:cs="Times New Roman"/>
          <w:szCs w:val="21"/>
        </w:rPr>
        <w:t>企业营业执照等资质未发生变化。企业组织机构没有变更。</w:t>
      </w:r>
    </w:p>
    <w:p w14:paraId="1DD4F219" w14:textId="3DE13A03" w:rsidR="00B6765F" w:rsidRPr="00D92E50" w:rsidRDefault="00B6765F" w:rsidP="00F65C0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E50">
        <w:rPr>
          <w:rFonts w:ascii="Times New Roman" w:hAnsi="Times New Roman" w:cs="Times New Roman"/>
          <w:bCs/>
          <w:szCs w:val="21"/>
        </w:rPr>
        <w:t>9.</w:t>
      </w:r>
      <w:r w:rsidRPr="00D92E50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D92E50">
        <w:rPr>
          <w:rFonts w:ascii="Times New Roman" w:hAnsi="Times New Roman" w:cs="Times New Roman"/>
          <w:bCs/>
        </w:rPr>
        <w:t>格引用</w:t>
      </w:r>
      <w:r w:rsidRPr="00D92E50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116DD0ED" w14:textId="18A623DF" w:rsidR="00B6765F" w:rsidRPr="00D92E50" w:rsidRDefault="00005F4F" w:rsidP="00F65C02">
      <w:pPr>
        <w:widowControl/>
        <w:spacing w:line="360" w:lineRule="auto"/>
        <w:ind w:firstLineChars="100" w:firstLine="210"/>
        <w:rPr>
          <w:rFonts w:ascii="Times New Roman" w:hAnsi="Times New Roman" w:cs="Times New Roman"/>
          <w:bCs/>
          <w:szCs w:val="21"/>
        </w:rPr>
      </w:pPr>
      <w:r w:rsidRPr="00D92E50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="00A752C6" w:rsidRPr="00D92E50">
        <w:rPr>
          <w:rFonts w:ascii="Times New Roman" w:eastAsia="宋体" w:hAnsi="Times New Roman" w:cs="Times New Roman"/>
          <w:kern w:val="0"/>
          <w:szCs w:val="21"/>
        </w:rPr>
        <w:t>企业进行招投标加分用、</w:t>
      </w:r>
      <w:r w:rsidRPr="00D92E50">
        <w:rPr>
          <w:rFonts w:ascii="Times New Roman" w:hAnsi="Times New Roman" w:cs="Times New Roman"/>
          <w:bCs/>
          <w:szCs w:val="21"/>
        </w:rPr>
        <w:t>开发国内市场及企业形象广告宣传。</w:t>
      </w:r>
      <w:r w:rsidR="00B6765F" w:rsidRPr="00D92E50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="00B6765F" w:rsidRPr="00D92E50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="00B6765F" w:rsidRPr="00D92E50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  <w:r w:rsidRPr="00D92E50">
        <w:rPr>
          <w:rFonts w:ascii="Times New Roman" w:hAnsi="Times New Roman" w:cs="Times New Roman"/>
          <w:bCs/>
          <w:szCs w:val="21"/>
        </w:rPr>
        <w:t xml:space="preserve"> </w:t>
      </w:r>
    </w:p>
    <w:p w14:paraId="17DAEA15" w14:textId="77777777" w:rsidR="00B6765F" w:rsidRPr="00D92E50" w:rsidRDefault="00B6765F" w:rsidP="00F65C0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E50">
        <w:rPr>
          <w:rFonts w:ascii="Times New Roman" w:hAnsi="Times New Roman" w:cs="Times New Roman"/>
          <w:bCs/>
          <w:kern w:val="0"/>
          <w:szCs w:val="21"/>
        </w:rPr>
        <w:t>10</w:t>
      </w:r>
      <w:r w:rsidRPr="00D92E50">
        <w:rPr>
          <w:rFonts w:ascii="Times New Roman" w:hAnsi="Times New Roman" w:cs="Times New Roman"/>
          <w:bCs/>
          <w:kern w:val="0"/>
          <w:szCs w:val="21"/>
        </w:rPr>
        <w:t>、</w:t>
      </w:r>
      <w:r w:rsidRPr="00D92E50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D92E50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329885C7" w14:textId="77777777" w:rsidR="00057F76" w:rsidRPr="00D92E50" w:rsidRDefault="00057F76" w:rsidP="00F65C02">
      <w:pPr>
        <w:spacing w:line="360" w:lineRule="auto"/>
        <w:ind w:firstLineChars="300" w:firstLine="630"/>
        <w:jc w:val="left"/>
        <w:rPr>
          <w:rFonts w:ascii="Times New Roman" w:eastAsia="宋体" w:hAnsi="Times New Roman" w:cs="Times New Roman"/>
          <w:szCs w:val="21"/>
        </w:rPr>
      </w:pPr>
      <w:bookmarkStart w:id="6" w:name="_Hlk121602234"/>
      <w:r w:rsidRPr="00D92E50">
        <w:rPr>
          <w:rFonts w:ascii="Times New Roman" w:eastAsia="宋体" w:hAnsi="Times New Roman" w:cs="Times New Roman"/>
          <w:szCs w:val="21"/>
        </w:rPr>
        <w:t>企业主要耗能品种为水、电。企业</w:t>
      </w:r>
      <w:r w:rsidRPr="00D92E50">
        <w:rPr>
          <w:rFonts w:ascii="Times New Roman" w:eastAsia="宋体" w:hAnsi="Times New Roman" w:cs="Times New Roman"/>
          <w:szCs w:val="21"/>
        </w:rPr>
        <w:t>2022</w:t>
      </w:r>
      <w:r w:rsidRPr="00D92E50">
        <w:rPr>
          <w:rFonts w:ascii="Times New Roman" w:eastAsia="宋体" w:hAnsi="Times New Roman" w:cs="Times New Roman"/>
          <w:szCs w:val="21"/>
        </w:rPr>
        <w:t>年</w:t>
      </w:r>
      <w:r w:rsidRPr="00D92E50">
        <w:rPr>
          <w:rFonts w:ascii="Times New Roman" w:eastAsia="宋体" w:hAnsi="Times New Roman" w:cs="Times New Roman"/>
          <w:szCs w:val="21"/>
        </w:rPr>
        <w:t>1</w:t>
      </w:r>
      <w:r w:rsidRPr="00D92E50">
        <w:rPr>
          <w:rFonts w:ascii="Times New Roman" w:eastAsia="宋体" w:hAnsi="Times New Roman" w:cs="Times New Roman"/>
          <w:szCs w:val="21"/>
        </w:rPr>
        <w:t>月到</w:t>
      </w:r>
      <w:r w:rsidRPr="00D92E50">
        <w:rPr>
          <w:rFonts w:ascii="Times New Roman" w:eastAsia="宋体" w:hAnsi="Times New Roman" w:cs="Times New Roman"/>
          <w:szCs w:val="21"/>
        </w:rPr>
        <w:t>2022</w:t>
      </w:r>
      <w:r w:rsidRPr="00D92E50">
        <w:rPr>
          <w:rFonts w:ascii="Times New Roman" w:eastAsia="宋体" w:hAnsi="Times New Roman" w:cs="Times New Roman"/>
          <w:szCs w:val="21"/>
        </w:rPr>
        <w:t>年</w:t>
      </w:r>
      <w:r w:rsidRPr="00D92E50">
        <w:rPr>
          <w:rFonts w:ascii="Times New Roman" w:eastAsia="宋体" w:hAnsi="Times New Roman" w:cs="Times New Roman"/>
          <w:szCs w:val="21"/>
        </w:rPr>
        <w:t>12</w:t>
      </w:r>
      <w:r w:rsidRPr="00D92E50">
        <w:rPr>
          <w:rFonts w:ascii="Times New Roman" w:eastAsia="宋体" w:hAnsi="Times New Roman" w:cs="Times New Roman"/>
          <w:szCs w:val="21"/>
        </w:rPr>
        <w:t>月用水</w:t>
      </w:r>
      <w:r w:rsidRPr="00D92E50">
        <w:rPr>
          <w:rFonts w:ascii="Times New Roman" w:eastAsia="宋体" w:hAnsi="Times New Roman" w:cs="Times New Roman"/>
          <w:szCs w:val="21"/>
        </w:rPr>
        <w:t>135</w:t>
      </w:r>
      <w:r w:rsidRPr="00D92E50">
        <w:rPr>
          <w:rFonts w:ascii="Times New Roman" w:eastAsia="宋体" w:hAnsi="Times New Roman" w:cs="Times New Roman"/>
          <w:szCs w:val="21"/>
        </w:rPr>
        <w:t>吨，折合</w:t>
      </w:r>
      <w:r w:rsidRPr="00D92E50">
        <w:rPr>
          <w:rFonts w:ascii="Times New Roman" w:eastAsia="宋体" w:hAnsi="Times New Roman" w:cs="Times New Roman"/>
          <w:szCs w:val="21"/>
        </w:rPr>
        <w:t>0.011</w:t>
      </w:r>
      <w:r w:rsidRPr="00D92E50">
        <w:rPr>
          <w:rFonts w:ascii="Times New Roman" w:eastAsia="宋体" w:hAnsi="Times New Roman" w:cs="Times New Roman"/>
          <w:szCs w:val="21"/>
        </w:rPr>
        <w:t>吨标煤；用电</w:t>
      </w:r>
      <w:r w:rsidRPr="00D92E50">
        <w:rPr>
          <w:rFonts w:ascii="Times New Roman" w:eastAsia="宋体" w:hAnsi="Times New Roman" w:cs="Times New Roman"/>
          <w:szCs w:val="21"/>
        </w:rPr>
        <w:t>95678kWh</w:t>
      </w:r>
      <w:r w:rsidRPr="00D92E50">
        <w:rPr>
          <w:rFonts w:ascii="Times New Roman" w:eastAsia="宋体" w:hAnsi="Times New Roman" w:cs="Times New Roman"/>
          <w:szCs w:val="21"/>
        </w:rPr>
        <w:t>，折合</w:t>
      </w:r>
      <w:r w:rsidRPr="00D92E50">
        <w:rPr>
          <w:rFonts w:ascii="Times New Roman" w:eastAsia="宋体" w:hAnsi="Times New Roman" w:cs="Times New Roman"/>
          <w:szCs w:val="21"/>
        </w:rPr>
        <w:t>11.759</w:t>
      </w:r>
      <w:r w:rsidRPr="00D92E50">
        <w:rPr>
          <w:rFonts w:ascii="Times New Roman" w:eastAsia="宋体" w:hAnsi="Times New Roman" w:cs="Times New Roman"/>
          <w:szCs w:val="21"/>
        </w:rPr>
        <w:t>吨标煤；共计</w:t>
      </w:r>
      <w:r w:rsidRPr="00D92E50">
        <w:rPr>
          <w:rFonts w:ascii="Times New Roman" w:eastAsia="宋体" w:hAnsi="Times New Roman" w:cs="Times New Roman"/>
          <w:szCs w:val="21"/>
        </w:rPr>
        <w:t>11.77</w:t>
      </w:r>
      <w:r w:rsidRPr="00D92E50">
        <w:rPr>
          <w:rFonts w:ascii="Times New Roman" w:eastAsia="宋体" w:hAnsi="Times New Roman" w:cs="Times New Roman"/>
          <w:szCs w:val="21"/>
        </w:rPr>
        <w:t>吨标煤。</w:t>
      </w:r>
    </w:p>
    <w:p w14:paraId="05F15530" w14:textId="77777777" w:rsidR="00057F76" w:rsidRPr="00D92E50" w:rsidRDefault="00057F76" w:rsidP="00F65C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92E50">
        <w:rPr>
          <w:rFonts w:ascii="Times New Roman" w:eastAsia="宋体" w:hAnsi="Times New Roman" w:cs="Times New Roman"/>
          <w:szCs w:val="21"/>
        </w:rPr>
        <w:t>企业不是重点用能单位。</w:t>
      </w:r>
      <w:bookmarkEnd w:id="6"/>
    </w:p>
    <w:p w14:paraId="3BF3F23A" w14:textId="0B20D753" w:rsidR="00B6765F" w:rsidRPr="00D92E50" w:rsidRDefault="00B6765F" w:rsidP="00F65C02">
      <w:pPr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D92E50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D92E50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D92E50">
        <w:rPr>
          <w:rFonts w:ascii="Times New Roman" w:eastAsia="宋体" w:hAnsi="Times New Roman" w:cs="Times New Roman"/>
          <w:kern w:val="0"/>
          <w:szCs w:val="21"/>
        </w:rPr>
        <w:t>说</w:t>
      </w:r>
      <w:r w:rsidRPr="00D92E50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D92E50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18A07BE1" w14:textId="1DBA5BFA" w:rsidR="00B6765F" w:rsidRPr="00D92E50" w:rsidRDefault="00B6765F" w:rsidP="00F65C02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D92E50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2023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447E67" w:rsidRPr="00D92E50">
        <w:rPr>
          <w:rFonts w:ascii="Times New Roman" w:eastAsia="宋体" w:hAnsi="Times New Roman" w:cs="Times New Roman"/>
          <w:bCs/>
          <w:kern w:val="0"/>
          <w:szCs w:val="21"/>
        </w:rPr>
        <w:t>7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447E67" w:rsidRPr="00D92E50">
        <w:rPr>
          <w:rFonts w:ascii="Times New Roman" w:eastAsia="宋体" w:hAnsi="Times New Roman" w:cs="Times New Roman"/>
          <w:bCs/>
          <w:kern w:val="0"/>
          <w:szCs w:val="21"/>
        </w:rPr>
        <w:t>上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午至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447E67" w:rsidRPr="00D92E50">
        <w:rPr>
          <w:rFonts w:ascii="Times New Roman" w:eastAsia="宋体" w:hAnsi="Times New Roman" w:cs="Times New Roman"/>
          <w:bCs/>
          <w:kern w:val="0"/>
          <w:szCs w:val="21"/>
        </w:rPr>
        <w:t>7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447E67" w:rsidRPr="00D92E50">
        <w:rPr>
          <w:rFonts w:ascii="Times New Roman" w:eastAsia="宋体" w:hAnsi="Times New Roman" w:cs="Times New Roman"/>
          <w:bCs/>
          <w:kern w:val="0"/>
          <w:szCs w:val="21"/>
        </w:rPr>
        <w:t>下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午，对</w:t>
      </w:r>
      <w:r w:rsidRPr="00D92E50">
        <w:rPr>
          <w:rFonts w:ascii="Times New Roman" w:eastAsia="宋体" w:hAnsi="Times New Roman" w:cs="Times New Roman"/>
          <w:szCs w:val="21"/>
        </w:rPr>
        <w:t>德州金玉石油机械科技有限公司运行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的测量管理体系进行第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次年度监督审核，</w:t>
      </w:r>
      <w:r w:rsidRPr="00D92E50">
        <w:rPr>
          <w:rFonts w:ascii="Times New Roman" w:hAnsi="Times New Roman" w:cs="Times New Roman"/>
          <w:bCs/>
          <w:szCs w:val="21"/>
        </w:rPr>
        <w:t>验证了公司在去年一年内，测量管理体系运作情况。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</w:t>
      </w:r>
      <w:r w:rsidRPr="00D92E50">
        <w:rPr>
          <w:rFonts w:ascii="Times New Roman" w:hAnsi="Times New Roman" w:cs="Times New Roman"/>
          <w:szCs w:val="21"/>
        </w:rPr>
        <w:t>德州金玉石油机械科技有限公司测量管理体系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D92E50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D92E50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肯定。建议报请北京国标联合认证有限公司批准通过监督审核。</w:t>
      </w:r>
    </w:p>
    <w:p w14:paraId="5FBD344A" w14:textId="77777777" w:rsidR="00B6765F" w:rsidRPr="00D92E50" w:rsidRDefault="00B6765F" w:rsidP="00F65C0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92E50">
        <w:rPr>
          <w:rFonts w:ascii="Times New Roman" w:hAnsi="Times New Roman" w:cs="Times New Roman"/>
          <w:bCs/>
          <w:kern w:val="0"/>
          <w:szCs w:val="21"/>
        </w:rPr>
        <w:t>为了促进支持企业测量管理体系持续提高，提出以下几条建议：</w:t>
      </w:r>
    </w:p>
    <w:p w14:paraId="788BD4A5" w14:textId="47B661DA" w:rsidR="00B6765F" w:rsidRPr="00D92E50" w:rsidRDefault="00B6765F" w:rsidP="00F65C0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2E50">
        <w:rPr>
          <w:rFonts w:ascii="Times New Roman" w:eastAsia="宋体" w:hAnsi="Times New Roman" w:cs="Times New Roman"/>
          <w:bCs/>
          <w:kern w:val="0"/>
          <w:szCs w:val="21"/>
        </w:rPr>
        <w:t>建议企业加强</w:t>
      </w:r>
      <w:r w:rsidRPr="00D92E50">
        <w:rPr>
          <w:rFonts w:ascii="Times New Roman" w:hAnsi="Times New Roman" w:cs="Times New Roman"/>
          <w:bCs/>
          <w:kern w:val="0"/>
          <w:szCs w:val="21"/>
        </w:rPr>
        <w:t>计量</w:t>
      </w:r>
      <w:r w:rsidR="00010A91" w:rsidRPr="00D92E50">
        <w:rPr>
          <w:rFonts w:ascii="Times New Roman" w:hAnsi="Times New Roman" w:cs="Times New Roman"/>
          <w:bCs/>
          <w:kern w:val="0"/>
          <w:szCs w:val="21"/>
        </w:rPr>
        <w:t>内审员培训，提升计量</w:t>
      </w:r>
      <w:r w:rsidRPr="00D92E50">
        <w:rPr>
          <w:rFonts w:ascii="Times New Roman" w:hAnsi="Times New Roman" w:cs="Times New Roman"/>
          <w:bCs/>
          <w:kern w:val="0"/>
          <w:szCs w:val="21"/>
        </w:rPr>
        <w:t>技术人员的管理水平；持续提升关键测量过程和</w:t>
      </w:r>
      <w:r w:rsidRPr="00D92E50">
        <w:rPr>
          <w:rFonts w:ascii="Times New Roman" w:hAnsi="Times New Roman" w:cs="Times New Roman"/>
          <w:bCs/>
          <w:szCs w:val="21"/>
        </w:rPr>
        <w:t>测量设备的管理有效性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D92E50">
        <w:rPr>
          <w:rFonts w:ascii="Times New Roman" w:hAnsi="Times New Roman" w:cs="Times New Roman"/>
          <w:bCs/>
          <w:kern w:val="0"/>
          <w:szCs w:val="21"/>
        </w:rPr>
        <w:t>从企业原材料、生产过程、产品出厂检验等环节的测量过程进行有效控制，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更</w:t>
      </w:r>
      <w:r w:rsidR="00010A91" w:rsidRPr="00D92E50">
        <w:rPr>
          <w:rFonts w:ascii="Times New Roman" w:eastAsia="宋体" w:hAnsi="Times New Roman" w:cs="Times New Roman"/>
          <w:bCs/>
          <w:kern w:val="0"/>
          <w:szCs w:val="21"/>
        </w:rPr>
        <w:t>好的</w:t>
      </w:r>
      <w:r w:rsidRPr="00D92E50">
        <w:rPr>
          <w:rFonts w:ascii="Times New Roman" w:eastAsia="宋体" w:hAnsi="Times New Roman" w:cs="Times New Roman"/>
          <w:bCs/>
          <w:kern w:val="0"/>
          <w:szCs w:val="21"/>
        </w:rPr>
        <w:t>发挥测量管理体系的作用。</w:t>
      </w:r>
    </w:p>
    <w:p w14:paraId="2769AF03" w14:textId="77777777" w:rsidR="00B6765F" w:rsidRPr="00D92E50" w:rsidRDefault="00B6765F" w:rsidP="00F65C02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92E5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CF4B67F" wp14:editId="530A2DD5">
            <wp:simplePos x="0" y="0"/>
            <wp:positionH relativeFrom="column">
              <wp:posOffset>1546225</wp:posOffset>
            </wp:positionH>
            <wp:positionV relativeFrom="paragraph">
              <wp:posOffset>241935</wp:posOffset>
            </wp:positionV>
            <wp:extent cx="697230" cy="4019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BBD51" w14:textId="6521F121" w:rsidR="00B6765F" w:rsidRPr="00D92E50" w:rsidRDefault="00B6765F" w:rsidP="00F65C0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92E50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D92E50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D92E50">
        <w:rPr>
          <w:rFonts w:ascii="Times New Roman" w:eastAsia="宋体" w:hAnsi="Times New Roman" w:cs="Times New Roman"/>
          <w:kern w:val="0"/>
          <w:szCs w:val="21"/>
        </w:rPr>
        <w:t>日</w:t>
      </w:r>
      <w:r w:rsidRPr="00D92E50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92E50">
        <w:rPr>
          <w:rFonts w:ascii="Times New Roman" w:eastAsia="宋体" w:hAnsi="Times New Roman" w:cs="Times New Roman"/>
          <w:kern w:val="0"/>
          <w:szCs w:val="21"/>
        </w:rPr>
        <w:t>期：</w:t>
      </w:r>
      <w:r w:rsidRPr="00D92E50">
        <w:rPr>
          <w:rFonts w:ascii="Times New Roman" w:eastAsia="宋体" w:hAnsi="Times New Roman" w:cs="Times New Roman"/>
          <w:kern w:val="0"/>
          <w:szCs w:val="21"/>
        </w:rPr>
        <w:t>2023</w:t>
      </w:r>
      <w:r w:rsidRPr="00D92E50">
        <w:rPr>
          <w:rFonts w:ascii="Times New Roman" w:eastAsia="宋体" w:hAnsi="Times New Roman" w:cs="Times New Roman"/>
          <w:kern w:val="0"/>
          <w:szCs w:val="21"/>
        </w:rPr>
        <w:t>年</w:t>
      </w:r>
      <w:r w:rsidRPr="00D92E50">
        <w:rPr>
          <w:rFonts w:ascii="Times New Roman" w:eastAsia="宋体" w:hAnsi="Times New Roman" w:cs="Times New Roman"/>
          <w:kern w:val="0"/>
          <w:szCs w:val="21"/>
        </w:rPr>
        <w:t>1</w:t>
      </w:r>
      <w:r w:rsidRPr="00D92E50">
        <w:rPr>
          <w:rFonts w:ascii="Times New Roman" w:eastAsia="宋体" w:hAnsi="Times New Roman" w:cs="Times New Roman"/>
          <w:kern w:val="0"/>
          <w:szCs w:val="21"/>
        </w:rPr>
        <w:t>月</w:t>
      </w:r>
      <w:r w:rsidRPr="00D92E50">
        <w:rPr>
          <w:rFonts w:ascii="Times New Roman" w:eastAsia="宋体" w:hAnsi="Times New Roman" w:cs="Times New Roman"/>
          <w:kern w:val="0"/>
          <w:szCs w:val="21"/>
        </w:rPr>
        <w:t>7</w:t>
      </w:r>
      <w:r w:rsidRPr="00D92E50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6C4A7AE1" w14:textId="77777777" w:rsidR="00B6765F" w:rsidRPr="00D92E50" w:rsidRDefault="00B6765F" w:rsidP="00F65C0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92E50">
        <w:rPr>
          <w:rFonts w:ascii="Times New Roman" w:eastAsia="宋体" w:hAnsi="Times New Roman" w:cs="Times New Roman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488D1C6B" wp14:editId="68881F1E">
            <wp:simplePos x="0" y="0"/>
            <wp:positionH relativeFrom="column">
              <wp:posOffset>1563902</wp:posOffset>
            </wp:positionH>
            <wp:positionV relativeFrom="paragraph">
              <wp:posOffset>194807</wp:posOffset>
            </wp:positionV>
            <wp:extent cx="661035" cy="36703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8FB42" w14:textId="5E328254" w:rsidR="00B6765F" w:rsidRPr="00D92E50" w:rsidRDefault="00B6765F" w:rsidP="00F65C0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92E50">
        <w:rPr>
          <w:rFonts w:ascii="Times New Roman" w:eastAsia="宋体" w:hAnsi="Times New Roman" w:cs="Times New Roman"/>
          <w:kern w:val="0"/>
          <w:szCs w:val="21"/>
        </w:rPr>
        <w:t>审核组成员</w:t>
      </w:r>
      <w:r w:rsidRPr="00D92E50">
        <w:rPr>
          <w:rFonts w:ascii="Times New Roman" w:eastAsia="宋体" w:hAnsi="Times New Roman" w:cs="Times New Roman"/>
          <w:kern w:val="0"/>
          <w:szCs w:val="21"/>
        </w:rPr>
        <w:t>(</w:t>
      </w:r>
      <w:r w:rsidRPr="00D92E50">
        <w:rPr>
          <w:rFonts w:ascii="Times New Roman" w:eastAsia="宋体" w:hAnsi="Times New Roman" w:cs="Times New Roman"/>
          <w:kern w:val="0"/>
          <w:szCs w:val="21"/>
        </w:rPr>
        <w:t>签字</w:t>
      </w:r>
      <w:r w:rsidRPr="00D92E50">
        <w:rPr>
          <w:rFonts w:ascii="Times New Roman" w:eastAsia="宋体" w:hAnsi="Times New Roman" w:cs="Times New Roman"/>
          <w:kern w:val="0"/>
          <w:szCs w:val="21"/>
        </w:rPr>
        <w:t>)</w:t>
      </w:r>
      <w:r w:rsidRPr="00D92E50">
        <w:rPr>
          <w:rFonts w:ascii="Times New Roman" w:eastAsia="宋体" w:hAnsi="Times New Roman" w:cs="Times New Roman"/>
          <w:kern w:val="0"/>
          <w:szCs w:val="21"/>
        </w:rPr>
        <w:t>：</w:t>
      </w:r>
      <w:r w:rsidRPr="00D92E50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  </w:t>
      </w:r>
      <w:r w:rsidRPr="00D92E50">
        <w:rPr>
          <w:rFonts w:ascii="Times New Roman" w:eastAsia="宋体" w:hAnsi="Times New Roman" w:cs="Times New Roman"/>
          <w:kern w:val="0"/>
          <w:szCs w:val="21"/>
        </w:rPr>
        <w:t>日</w:t>
      </w:r>
      <w:r w:rsidRPr="00D92E50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92E50">
        <w:rPr>
          <w:rFonts w:ascii="Times New Roman" w:eastAsia="宋体" w:hAnsi="Times New Roman" w:cs="Times New Roman"/>
          <w:kern w:val="0"/>
          <w:szCs w:val="21"/>
        </w:rPr>
        <w:t>期：</w:t>
      </w:r>
      <w:r w:rsidRPr="00D92E50">
        <w:rPr>
          <w:rFonts w:ascii="Times New Roman" w:eastAsia="宋体" w:hAnsi="Times New Roman" w:cs="Times New Roman"/>
          <w:kern w:val="0"/>
          <w:szCs w:val="21"/>
        </w:rPr>
        <w:t>2023</w:t>
      </w:r>
      <w:r w:rsidRPr="00D92E50">
        <w:rPr>
          <w:rFonts w:ascii="Times New Roman" w:eastAsia="宋体" w:hAnsi="Times New Roman" w:cs="Times New Roman"/>
          <w:kern w:val="0"/>
          <w:szCs w:val="21"/>
        </w:rPr>
        <w:t>年</w:t>
      </w:r>
      <w:r w:rsidRPr="00D92E50">
        <w:rPr>
          <w:rFonts w:ascii="Times New Roman" w:eastAsia="宋体" w:hAnsi="Times New Roman" w:cs="Times New Roman"/>
          <w:kern w:val="0"/>
          <w:szCs w:val="21"/>
        </w:rPr>
        <w:t>1</w:t>
      </w:r>
      <w:r w:rsidRPr="00D92E50">
        <w:rPr>
          <w:rFonts w:ascii="Times New Roman" w:eastAsia="宋体" w:hAnsi="Times New Roman" w:cs="Times New Roman"/>
          <w:kern w:val="0"/>
          <w:szCs w:val="21"/>
        </w:rPr>
        <w:t>月</w:t>
      </w:r>
      <w:r w:rsidRPr="00D92E50">
        <w:rPr>
          <w:rFonts w:ascii="Times New Roman" w:eastAsia="宋体" w:hAnsi="Times New Roman" w:cs="Times New Roman"/>
          <w:kern w:val="0"/>
          <w:szCs w:val="21"/>
        </w:rPr>
        <w:t>7</w:t>
      </w:r>
      <w:r w:rsidRPr="00D92E50">
        <w:rPr>
          <w:rFonts w:ascii="Times New Roman" w:eastAsia="宋体" w:hAnsi="Times New Roman" w:cs="Times New Roman"/>
          <w:kern w:val="0"/>
          <w:szCs w:val="21"/>
        </w:rPr>
        <w:t>日</w:t>
      </w:r>
      <w:r w:rsidRPr="00D92E50">
        <w:rPr>
          <w:rFonts w:ascii="Times New Roman" w:eastAsia="宋体" w:hAnsi="Times New Roman" w:cs="Times New Roman"/>
          <w:kern w:val="0"/>
          <w:szCs w:val="21"/>
        </w:rPr>
        <w:t xml:space="preserve">  </w:t>
      </w:r>
    </w:p>
    <w:p w14:paraId="70ABCDA5" w14:textId="77777777" w:rsidR="00B6765F" w:rsidRPr="00D92E50" w:rsidRDefault="00B6765F" w:rsidP="00F65C02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09FD1567" w14:textId="77777777" w:rsidR="00B6765F" w:rsidRPr="00D92E50" w:rsidRDefault="00B6765F" w:rsidP="00F65C0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D92E50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D92E50">
        <w:rPr>
          <w:rFonts w:ascii="Times New Roman" w:hAnsi="Times New Roman" w:cs="Times New Roman"/>
          <w:kern w:val="0"/>
          <w:szCs w:val="21"/>
        </w:rPr>
        <w:t>(</w:t>
      </w:r>
      <w:r w:rsidRPr="00D92E50">
        <w:rPr>
          <w:rFonts w:ascii="Times New Roman" w:hAnsi="Times New Roman" w:cs="Times New Roman"/>
          <w:kern w:val="0"/>
          <w:szCs w:val="21"/>
        </w:rPr>
        <w:t>盖章</w:t>
      </w:r>
      <w:r w:rsidRPr="00D92E50">
        <w:rPr>
          <w:rFonts w:ascii="Times New Roman" w:hAnsi="Times New Roman" w:cs="Times New Roman"/>
          <w:kern w:val="0"/>
          <w:szCs w:val="21"/>
        </w:rPr>
        <w:t xml:space="preserve">) </w:t>
      </w:r>
      <w:r w:rsidRPr="00D92E50">
        <w:rPr>
          <w:rFonts w:ascii="Times New Roman" w:hAnsi="Times New Roman" w:cs="Times New Roman"/>
          <w:kern w:val="0"/>
          <w:szCs w:val="21"/>
        </w:rPr>
        <w:t>：</w:t>
      </w:r>
      <w:r w:rsidRPr="00D92E50">
        <w:rPr>
          <w:rFonts w:ascii="Times New Roman" w:hAnsi="Times New Roman" w:cs="Times New Roman"/>
          <w:kern w:val="0"/>
          <w:szCs w:val="21"/>
        </w:rPr>
        <w:t xml:space="preserve">    </w:t>
      </w:r>
    </w:p>
    <w:p w14:paraId="4D2AC5D7" w14:textId="77777777" w:rsidR="00B6765F" w:rsidRPr="00D92E50" w:rsidRDefault="00B6765F" w:rsidP="00F65C0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14:paraId="52461964" w14:textId="77777777" w:rsidR="00863661" w:rsidRPr="00D92E50" w:rsidRDefault="00000000" w:rsidP="00F65C0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sectPr w:rsidR="00863661" w:rsidRPr="00D92E50" w:rsidSect="002C0619">
      <w:headerReference w:type="default" r:id="rId11"/>
      <w:pgSz w:w="11906" w:h="16838"/>
      <w:pgMar w:top="1440" w:right="17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4688" w14:textId="77777777" w:rsidR="0090397D" w:rsidRDefault="0090397D">
      <w:r>
        <w:separator/>
      </w:r>
    </w:p>
  </w:endnote>
  <w:endnote w:type="continuationSeparator" w:id="0">
    <w:p w14:paraId="028B2D76" w14:textId="77777777" w:rsidR="0090397D" w:rsidRDefault="0090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584D" w14:textId="77777777" w:rsidR="0090397D" w:rsidRDefault="0090397D">
      <w:r>
        <w:separator/>
      </w:r>
    </w:p>
  </w:footnote>
  <w:footnote w:type="continuationSeparator" w:id="0">
    <w:p w14:paraId="334D73C1" w14:textId="77777777" w:rsidR="0090397D" w:rsidRDefault="0090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8A7B" w14:textId="77777777" w:rsidR="00863661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30A7E6E4" wp14:editId="3451840F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B54650D" w14:textId="77777777" w:rsidR="00863661" w:rsidRDefault="00000000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643F50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 style="mso-next-textbox:#文本框 1">
            <w:txbxContent>
              <w:p w14:paraId="7A2A9966" w14:textId="77777777" w:rsidR="0086366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FB591CB" w14:textId="77777777" w:rsidR="00863661" w:rsidRDefault="00000000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3A6EC12" w14:textId="77777777" w:rsidR="00863661" w:rsidRDefault="00000000">
    <w:pPr>
      <w:rPr>
        <w:sz w:val="18"/>
        <w:szCs w:val="18"/>
      </w:rPr>
    </w:pPr>
    <w:r>
      <w:rPr>
        <w:sz w:val="18"/>
      </w:rPr>
      <w:pict w14:anchorId="681B4B74">
        <v:line id="直线 3" o:spid="_x0000_s3074" style="position:absolute;left:0;text-align:left;z-index:251659264" from="-23.7pt,2.35pt" to="436.9pt,3.05pt"/>
      </w:pic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 w16cid:durableId="149098149">
    <w:abstractNumId w:val="0"/>
  </w:num>
  <w:num w:numId="2" w16cid:durableId="940795041">
    <w:abstractNumId w:val="1"/>
  </w:num>
  <w:num w:numId="3" w16cid:durableId="1816527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DAA"/>
    <w:rsid w:val="00005F4F"/>
    <w:rsid w:val="00010A91"/>
    <w:rsid w:val="00057F76"/>
    <w:rsid w:val="001A6B97"/>
    <w:rsid w:val="002C0619"/>
    <w:rsid w:val="0033426D"/>
    <w:rsid w:val="0037792C"/>
    <w:rsid w:val="00444F8F"/>
    <w:rsid w:val="00447E67"/>
    <w:rsid w:val="00612BA8"/>
    <w:rsid w:val="00720CC7"/>
    <w:rsid w:val="008A4AEE"/>
    <w:rsid w:val="008B703F"/>
    <w:rsid w:val="0090397D"/>
    <w:rsid w:val="00A752C6"/>
    <w:rsid w:val="00B01B22"/>
    <w:rsid w:val="00B6765F"/>
    <w:rsid w:val="00BA138E"/>
    <w:rsid w:val="00CF36ED"/>
    <w:rsid w:val="00D92E50"/>
    <w:rsid w:val="00E5480D"/>
    <w:rsid w:val="00E55DAA"/>
    <w:rsid w:val="00E6069C"/>
    <w:rsid w:val="00E716A8"/>
    <w:rsid w:val="00F077AA"/>
    <w:rsid w:val="00F65C02"/>
    <w:rsid w:val="00FD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C73426D"/>
  <w15:docId w15:val="{3A9477F9-EB2E-4C50-B99C-2B21A119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81</cp:revision>
  <cp:lastPrinted>2017-09-01T06:24:00Z</cp:lastPrinted>
  <dcterms:created xsi:type="dcterms:W3CDTF">2015-10-10T03:59:00Z</dcterms:created>
  <dcterms:modified xsi:type="dcterms:W3CDTF">2023-01-08T14:09:00Z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