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shd w:val="clear" w:color="auto" w:fill="auto"/>
            <w:vAlign w:val="center"/>
          </w:tcPr>
          <w:p>
            <w:pPr>
              <w:rPr>
                <w:sz w:val="24"/>
                <w:szCs w:val="24"/>
              </w:rPr>
            </w:pPr>
            <w:r>
              <w:rPr>
                <w:rFonts w:hint="eastAsia"/>
                <w:sz w:val="24"/>
                <w:szCs w:val="24"/>
              </w:rPr>
              <w:t>受审核部门：综</w:t>
            </w:r>
            <w:r>
              <w:rPr>
                <w:sz w:val="24"/>
                <w:szCs w:val="24"/>
              </w:rPr>
              <w:t>合</w:t>
            </w:r>
            <w:r>
              <w:rPr>
                <w:rFonts w:hint="eastAsia"/>
                <w:sz w:val="24"/>
                <w:szCs w:val="24"/>
              </w:rPr>
              <w:t>部</w:t>
            </w:r>
            <w:r>
              <w:rPr>
                <w:sz w:val="24"/>
                <w:szCs w:val="24"/>
              </w:rPr>
              <w:t xml:space="preserve">   </w:t>
            </w:r>
            <w:r>
              <w:rPr>
                <w:rFonts w:hint="eastAsia"/>
                <w:sz w:val="24"/>
                <w:szCs w:val="24"/>
              </w:rPr>
              <w:t>负责人：许浩   陪同人员：</w:t>
            </w:r>
            <w:r>
              <w:rPr>
                <w:sz w:val="24"/>
                <w:szCs w:val="24"/>
              </w:rPr>
              <w:t>周森涟漪</w:t>
            </w:r>
          </w:p>
        </w:tc>
        <w:tc>
          <w:tcPr>
            <w:tcW w:w="1168"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shd w:val="clear" w:color="auto" w:fill="auto"/>
            <w:vAlign w:val="center"/>
          </w:tcPr>
          <w:p/>
        </w:tc>
        <w:tc>
          <w:tcPr>
            <w:tcW w:w="1239" w:type="dxa"/>
            <w:vMerge w:val="continue"/>
            <w:shd w:val="clear" w:color="auto" w:fill="auto"/>
            <w:vAlign w:val="center"/>
          </w:tcPr>
          <w:p/>
        </w:tc>
        <w:tc>
          <w:tcPr>
            <w:tcW w:w="10440" w:type="dxa"/>
            <w:gridSpan w:val="2"/>
            <w:shd w:val="clear" w:color="auto" w:fill="auto"/>
            <w:vAlign w:val="center"/>
          </w:tcPr>
          <w:p>
            <w:pPr>
              <w:pStyle w:val="10"/>
              <w:ind w:left="0" w:firstLine="0" w:firstLineChars="0"/>
              <w:rPr>
                <w:sz w:val="24"/>
              </w:rPr>
            </w:pPr>
            <w:r>
              <w:rPr>
                <w:rFonts w:hint="eastAsia" w:ascii="Times New Roman" w:hAnsi="Times New Roman"/>
                <w:sz w:val="24"/>
              </w:rPr>
              <w:t>审核员：邝柏</w:t>
            </w:r>
            <w:r>
              <w:rPr>
                <w:rFonts w:ascii="Times New Roman" w:hAnsi="Times New Roman"/>
                <w:sz w:val="24"/>
              </w:rPr>
              <w:t>臣</w:t>
            </w:r>
            <w:r>
              <w:rPr>
                <w:rFonts w:hint="eastAsia" w:ascii="Times New Roman" w:hAnsi="Times New Roman"/>
                <w:sz w:val="24"/>
              </w:rPr>
              <w:t xml:space="preserve"> </w:t>
            </w:r>
            <w:r>
              <w:rPr>
                <w:rFonts w:hint="eastAsia" w:asciiTheme="minorEastAsia" w:hAnsiTheme="minorEastAsia" w:eastAsiaTheme="minorEastAsia"/>
                <w:szCs w:val="21"/>
              </w:rPr>
              <w:t>（远程  微信/语音/视频/电话）</w:t>
            </w:r>
            <w:r>
              <w:rPr>
                <w:rFonts w:asciiTheme="minorEastAsia" w:hAnsiTheme="minorEastAsia" w:eastAsiaTheme="minorEastAsia"/>
                <w:szCs w:val="21"/>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审核日期：2</w:t>
            </w:r>
            <w:r>
              <w:rPr>
                <w:rFonts w:ascii="Times New Roman" w:hAnsi="Times New Roman"/>
                <w:sz w:val="24"/>
              </w:rPr>
              <w:t>022</w:t>
            </w:r>
            <w:r>
              <w:rPr>
                <w:rFonts w:hint="eastAsia" w:ascii="Times New Roman" w:hAnsi="Times New Roman"/>
                <w:sz w:val="24"/>
              </w:rPr>
              <w:t>-</w:t>
            </w:r>
            <w:r>
              <w:rPr>
                <w:rFonts w:ascii="Times New Roman" w:hAnsi="Times New Roman"/>
                <w:sz w:val="24"/>
              </w:rPr>
              <w:t>11</w:t>
            </w:r>
            <w:r>
              <w:rPr>
                <w:rFonts w:hint="eastAsia" w:ascii="Times New Roman" w:hAnsi="Times New Roman"/>
                <w:sz w:val="24"/>
              </w:rPr>
              <w:t>-</w:t>
            </w:r>
            <w:r>
              <w:rPr>
                <w:rFonts w:ascii="Times New Roman" w:hAnsi="Times New Roman"/>
                <w:sz w:val="24"/>
              </w:rPr>
              <w:t>25</w:t>
            </w:r>
            <w:r>
              <w:rPr>
                <w:rFonts w:hint="eastAsia" w:ascii="Times New Roman" w:hAnsi="Times New Roman"/>
                <w:sz w:val="24"/>
              </w:rPr>
              <w:t>日</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862" w:type="dxa"/>
            <w:vMerge w:val="continue"/>
            <w:shd w:val="clear" w:color="auto" w:fill="auto"/>
            <w:vAlign w:val="center"/>
          </w:tcPr>
          <w:p/>
        </w:tc>
        <w:tc>
          <w:tcPr>
            <w:tcW w:w="1239" w:type="dxa"/>
            <w:vMerge w:val="continue"/>
            <w:shd w:val="clear" w:color="auto" w:fill="auto"/>
            <w:vAlign w:val="center"/>
          </w:tcPr>
          <w:p/>
        </w:tc>
        <w:tc>
          <w:tcPr>
            <w:tcW w:w="10440" w:type="dxa"/>
            <w:gridSpan w:val="2"/>
            <w:shd w:val="clear" w:color="auto" w:fill="auto"/>
            <w:vAlign w:val="center"/>
          </w:tcPr>
          <w:p>
            <w:pPr>
              <w:pStyle w:val="19"/>
              <w:spacing w:after="0" w:line="320" w:lineRule="exact"/>
              <w:rPr>
                <w:rFonts w:ascii="宋体" w:hAnsi="宋体" w:eastAsia="宋体" w:cs="宋体"/>
                <w:sz w:val="24"/>
                <w:szCs w:val="24"/>
              </w:rPr>
            </w:pPr>
            <w:r>
              <w:rPr>
                <w:rFonts w:hint="eastAsia" w:ascii="宋体" w:hAnsi="宋体" w:eastAsia="宋体" w:cs="宋体"/>
                <w:sz w:val="24"/>
                <w:szCs w:val="24"/>
              </w:rPr>
              <w:t>审核条款：</w:t>
            </w:r>
          </w:p>
          <w:p>
            <w:pPr>
              <w:rPr>
                <w:rFonts w:eastAsiaTheme="minorEastAsia"/>
                <w:sz w:val="18"/>
                <w:szCs w:val="18"/>
              </w:rPr>
            </w:pPr>
            <w:bookmarkStart w:id="2" w:name="_GoBack"/>
            <w:bookmarkEnd w:id="2"/>
            <w:r>
              <w:rPr>
                <w:sz w:val="18"/>
                <w:szCs w:val="18"/>
              </w:rPr>
              <w:t>F</w:t>
            </w:r>
            <w:r>
              <w:rPr>
                <w:rFonts w:hint="eastAsia"/>
                <w:sz w:val="18"/>
                <w:szCs w:val="18"/>
              </w:rPr>
              <w:t>：5</w:t>
            </w:r>
            <w:r>
              <w:rPr>
                <w:sz w:val="18"/>
                <w:szCs w:val="18"/>
              </w:rPr>
              <w:t>.3</w:t>
            </w:r>
            <w:r>
              <w:rPr>
                <w:rFonts w:hint="eastAsia"/>
                <w:sz w:val="18"/>
                <w:szCs w:val="18"/>
              </w:rPr>
              <w:t>/</w:t>
            </w:r>
            <w:r>
              <w:rPr>
                <w:sz w:val="18"/>
                <w:szCs w:val="18"/>
              </w:rPr>
              <w:t>6.2/</w:t>
            </w:r>
            <w:r>
              <w:rPr>
                <w:rFonts w:hint="eastAsia"/>
                <w:sz w:val="18"/>
                <w:szCs w:val="18"/>
              </w:rPr>
              <w:t>7.1.2</w:t>
            </w:r>
            <w:r>
              <w:rPr>
                <w:sz w:val="18"/>
                <w:szCs w:val="18"/>
              </w:rPr>
              <w:t>/7.2/7.3/7.4/7.5</w:t>
            </w:r>
            <w:r>
              <w:rPr>
                <w:rFonts w:hint="eastAsia"/>
                <w:sz w:val="18"/>
                <w:szCs w:val="18"/>
              </w:rPr>
              <w:t>.2/7.5.3</w:t>
            </w:r>
            <w:r>
              <w:rPr>
                <w:rFonts w:hint="eastAsia" w:asciiTheme="minorEastAsia" w:hAnsiTheme="minorEastAsia" w:eastAsiaTheme="minorEastAsia"/>
                <w:sz w:val="18"/>
                <w:szCs w:val="18"/>
              </w:rPr>
              <w:t>/9.2/9.1.2/10.1</w:t>
            </w:r>
          </w:p>
          <w:p>
            <w:pPr>
              <w:spacing w:line="300" w:lineRule="exact"/>
              <w:rPr>
                <w:rFonts w:asciiTheme="minorEastAsia" w:hAnsiTheme="minorEastAsia" w:eastAsiaTheme="minorEastAsia"/>
                <w:sz w:val="21"/>
                <w:szCs w:val="21"/>
                <w:lang w:val="en-US" w:eastAsia="zh-CN"/>
              </w:rPr>
            </w:pPr>
            <w:r>
              <w:rPr>
                <w:sz w:val="18"/>
                <w:szCs w:val="18"/>
              </w:rPr>
              <w:t>H:1.2.3/1.2.4/2.4.2/2.5.1/2.5.2.1/3.2</w:t>
            </w:r>
            <w:r>
              <w:rPr>
                <w:rFonts w:hint="eastAsia"/>
                <w:sz w:val="18"/>
                <w:szCs w:val="18"/>
              </w:rPr>
              <w:t>/5.1/5.3</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pPr>
              <w:rPr>
                <w:color w:val="0000FF"/>
              </w:rPr>
            </w:pPr>
            <w:r>
              <w:rPr>
                <w:rFonts w:hint="eastAsia"/>
                <w:color w:val="0000FF"/>
                <w:szCs w:val="21"/>
              </w:rPr>
              <w:t>部门职责</w:t>
            </w:r>
          </w:p>
        </w:tc>
        <w:tc>
          <w:tcPr>
            <w:tcW w:w="1239" w:type="dxa"/>
            <w:vMerge w:val="restart"/>
            <w:shd w:val="clear" w:color="auto" w:fill="auto"/>
          </w:tcPr>
          <w:p>
            <w:pPr>
              <w:rPr>
                <w:color w:val="0000FF"/>
                <w:szCs w:val="21"/>
              </w:rPr>
            </w:pPr>
            <w:r>
              <w:rPr>
                <w:rFonts w:hint="eastAsia"/>
                <w:color w:val="0000FF"/>
                <w:szCs w:val="21"/>
              </w:rPr>
              <w:t>F5.3</w:t>
            </w:r>
          </w:p>
          <w:p>
            <w:pPr>
              <w:rPr>
                <w:color w:val="0000FF"/>
                <w:szCs w:val="21"/>
              </w:rPr>
            </w:pPr>
            <w:r>
              <w:rPr>
                <w:rFonts w:hint="eastAsia"/>
                <w:color w:val="0000FF"/>
                <w:szCs w:val="21"/>
              </w:rPr>
              <w:t>H (V1.0)</w:t>
            </w:r>
          </w:p>
          <w:p>
            <w:pPr>
              <w:rPr>
                <w:color w:val="0000FF"/>
              </w:rPr>
            </w:pPr>
            <w:r>
              <w:rPr>
                <w:rFonts w:hint="eastAsia"/>
                <w:color w:val="0000FF"/>
                <w:szCs w:val="21"/>
              </w:rPr>
              <w:t>2.5.1</w:t>
            </w:r>
          </w:p>
        </w:tc>
        <w:tc>
          <w:tcPr>
            <w:tcW w:w="749" w:type="dxa"/>
            <w:shd w:val="clear" w:color="auto" w:fill="auto"/>
          </w:tcPr>
          <w:p>
            <w:pPr>
              <w:rPr>
                <w:color w:val="0000FF"/>
              </w:rPr>
            </w:pPr>
            <w:r>
              <w:rPr>
                <w:rFonts w:hint="eastAsia"/>
                <w:color w:val="0000FF"/>
              </w:rPr>
              <w:t>文件名称</w:t>
            </w:r>
          </w:p>
        </w:tc>
        <w:tc>
          <w:tcPr>
            <w:tcW w:w="9691" w:type="dxa"/>
            <w:shd w:val="clear" w:color="auto" w:fill="auto"/>
          </w:tcPr>
          <w:p>
            <w:pPr>
              <w:rPr>
                <w:color w:val="0000FF"/>
              </w:rPr>
            </w:pPr>
            <w:r>
              <w:rPr>
                <w:color w:val="0000FF"/>
              </w:rPr>
              <w:sym w:font="Wingdings" w:char="00FE"/>
            </w:r>
            <w:r>
              <w:rPr>
                <w:rFonts w:hint="eastAsia"/>
                <w:color w:val="0000FF"/>
              </w:rPr>
              <w:t>《管理手册》第5.3条款</w:t>
            </w:r>
          </w:p>
        </w:tc>
        <w:tc>
          <w:tcPr>
            <w:tcW w:w="1168" w:type="dxa"/>
            <w:vMerge w:val="restart"/>
            <w:shd w:val="clear" w:color="auto" w:fill="auto"/>
          </w:tcPr>
          <w:p>
            <w:pPr>
              <w:rPr>
                <w:color w:val="0000FF"/>
              </w:rPr>
            </w:pPr>
            <w:r>
              <w:rPr>
                <w:color w:val="0000FF"/>
              </w:rPr>
              <w:sym w:font="Wingdings" w:char="00FE"/>
            </w:r>
            <w:r>
              <w:rPr>
                <w:rFonts w:hint="eastAsia"/>
                <w:color w:val="0000FF"/>
              </w:rPr>
              <w:t>符合</w:t>
            </w:r>
          </w:p>
          <w:p>
            <w:pPr>
              <w:rPr>
                <w:color w:val="0000FF"/>
              </w:rPr>
            </w:pPr>
            <w:r>
              <w:rPr>
                <w:color w:val="0000FF"/>
              </w:rPr>
              <w:sym w:font="Wingdings" w:char="00A8"/>
            </w:r>
            <w:r>
              <w:rPr>
                <w:rFonts w:hint="eastAsia"/>
                <w:color w:val="0000FF"/>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shd w:val="clear" w:color="auto" w:fill="auto"/>
          </w:tcPr>
          <w:p>
            <w:pPr>
              <w:rPr>
                <w:color w:val="0000FF"/>
              </w:rPr>
            </w:pPr>
          </w:p>
        </w:tc>
        <w:tc>
          <w:tcPr>
            <w:tcW w:w="1239" w:type="dxa"/>
            <w:vMerge w:val="continue"/>
            <w:shd w:val="clear" w:color="auto" w:fill="auto"/>
          </w:tcPr>
          <w:p>
            <w:pPr>
              <w:rPr>
                <w:color w:val="0000FF"/>
              </w:rPr>
            </w:pPr>
          </w:p>
        </w:tc>
        <w:tc>
          <w:tcPr>
            <w:tcW w:w="749" w:type="dxa"/>
            <w:shd w:val="clear" w:color="auto" w:fill="auto"/>
          </w:tcPr>
          <w:p>
            <w:pPr>
              <w:rPr>
                <w:color w:val="0000FF"/>
              </w:rPr>
            </w:pPr>
            <w:r>
              <w:rPr>
                <w:rFonts w:hint="eastAsia"/>
                <w:color w:val="0000FF"/>
              </w:rPr>
              <w:t>运行证据</w:t>
            </w:r>
          </w:p>
        </w:tc>
        <w:tc>
          <w:tcPr>
            <w:tcW w:w="9691" w:type="dxa"/>
            <w:shd w:val="clear" w:color="auto" w:fill="auto"/>
          </w:tcPr>
          <w:p>
            <w:pPr>
              <w:spacing w:line="360" w:lineRule="auto"/>
              <w:ind w:firstLine="210" w:firstLineChars="100"/>
              <w:rPr>
                <w:color w:val="0000FF"/>
              </w:rPr>
            </w:pPr>
            <w:r>
              <w:rPr>
                <w:rFonts w:hint="eastAsia"/>
                <w:color w:val="0000FF"/>
              </w:rPr>
              <w:t>本部门主要负责公司人力资源管理、制定年度培训计划并组织开展各项培训、持证上岗人员管理、健康证管理、体系文件和记录管理、协助领导完成内审、管评等工作。</w:t>
            </w:r>
          </w:p>
          <w:p>
            <w:pPr>
              <w:pStyle w:val="2"/>
              <w:rPr>
                <w:color w:val="0000FF"/>
              </w:rPr>
            </w:pPr>
            <w:r>
              <w:rPr>
                <w:rFonts w:hint="eastAsia"/>
                <w:color w:val="0000FF"/>
              </w:rPr>
              <w:t>询问本部门负责人，审核周期内职责未发生变化。</w:t>
            </w:r>
          </w:p>
        </w:tc>
        <w:tc>
          <w:tcPr>
            <w:tcW w:w="1168" w:type="dxa"/>
            <w:vMerge w:val="continue"/>
            <w:shd w:val="clear" w:color="auto" w:fill="auto"/>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《食品安全目标分解考核表》、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1"/>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2932"/>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24" w:type="dxa"/>
                  <w:shd w:val="clear" w:color="auto" w:fill="auto"/>
                </w:tcPr>
                <w:p>
                  <w:pPr>
                    <w:rPr>
                      <w:szCs w:val="22"/>
                    </w:rPr>
                  </w:pPr>
                  <w:r>
                    <w:rPr>
                      <w:rFonts w:hint="eastAsia"/>
                      <w:szCs w:val="22"/>
                    </w:rPr>
                    <w:t>食品安全目标</w:t>
                  </w:r>
                </w:p>
              </w:tc>
              <w:tc>
                <w:tcPr>
                  <w:tcW w:w="2932" w:type="dxa"/>
                  <w:shd w:val="clear" w:color="auto" w:fill="auto"/>
                </w:tcPr>
                <w:p>
                  <w:pPr>
                    <w:rPr>
                      <w:szCs w:val="22"/>
                    </w:rPr>
                  </w:pPr>
                  <w:r>
                    <w:rPr>
                      <w:rFonts w:hint="eastAsia"/>
                      <w:szCs w:val="22"/>
                    </w:rPr>
                    <w:t>考核情况</w:t>
                  </w:r>
                </w:p>
              </w:tc>
              <w:tc>
                <w:tcPr>
                  <w:tcW w:w="3107" w:type="dxa"/>
                  <w:shd w:val="clear" w:color="auto" w:fill="auto"/>
                </w:tcPr>
                <w:p>
                  <w:pPr>
                    <w:rPr>
                      <w:szCs w:val="22"/>
                    </w:rPr>
                  </w:pPr>
                  <w:r>
                    <w:rPr>
                      <w:rFonts w:hint="eastAsia"/>
                      <w:szCs w:val="22"/>
                    </w:rPr>
                    <w:t>目标实际完成（2022.0</w:t>
                  </w:r>
                  <w:r>
                    <w:rPr>
                      <w:szCs w:val="22"/>
                    </w:rPr>
                    <w:t>5</w:t>
                  </w:r>
                  <w:r>
                    <w:rPr>
                      <w:rFonts w:hint="eastAsia"/>
                      <w:szCs w:val="22"/>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4" w:type="dxa"/>
                  <w:shd w:val="clear" w:color="auto" w:fill="auto"/>
                  <w:vAlign w:val="center"/>
                </w:tcPr>
                <w:p>
                  <w:pPr>
                    <w:rPr>
                      <w:rFonts w:ascii="宋体" w:hAnsi="宋体"/>
                      <w:szCs w:val="21"/>
                    </w:rPr>
                  </w:pPr>
                  <w:r>
                    <w:rPr>
                      <w:rFonts w:hint="eastAsia" w:ascii="宋体" w:hAnsi="宋体"/>
                      <w:szCs w:val="21"/>
                    </w:rPr>
                    <w:t>培训计划完成率，100%</w:t>
                  </w:r>
                </w:p>
              </w:tc>
              <w:tc>
                <w:tcPr>
                  <w:tcW w:w="2932" w:type="dxa"/>
                  <w:shd w:val="clear" w:color="auto" w:fill="auto"/>
                  <w:vAlign w:val="center"/>
                </w:tcPr>
                <w:p>
                  <w:pPr>
                    <w:jc w:val="center"/>
                  </w:pPr>
                  <w:r>
                    <w:rPr>
                      <w:rFonts w:hint="eastAsia"/>
                    </w:rPr>
                    <w:t>培训数/培训计划数×100%</w:t>
                  </w:r>
                </w:p>
              </w:tc>
              <w:tc>
                <w:tcPr>
                  <w:tcW w:w="3107" w:type="dxa"/>
                  <w:shd w:val="clear" w:color="auto" w:fill="auto"/>
                  <w:vAlign w:val="center"/>
                </w:tcPr>
                <w:p>
                  <w:pPr>
                    <w:jc w:val="center"/>
                    <w:rPr>
                      <w:rFonts w:ascii="宋体" w:hAnsi="宋体"/>
                      <w:szCs w:val="21"/>
                    </w:rPr>
                  </w:pPr>
                  <w:r>
                    <w:rPr>
                      <w:rFonts w:hint="eastAsia" w:ascii="宋体" w:hAnsi="宋体"/>
                      <w:szCs w:val="21"/>
                    </w:rPr>
                    <w:t>10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24" w:type="dxa"/>
                  <w:shd w:val="clear" w:color="auto" w:fill="auto"/>
                  <w:vAlign w:val="center"/>
                </w:tcPr>
                <w:p>
                  <w:pPr>
                    <w:rPr>
                      <w:rFonts w:ascii="宋体" w:hAnsi="宋体"/>
                      <w:szCs w:val="21"/>
                    </w:rPr>
                  </w:pPr>
                  <w:r>
                    <w:rPr>
                      <w:rFonts w:hint="eastAsia" w:ascii="宋体" w:hAnsi="宋体"/>
                      <w:szCs w:val="21"/>
                    </w:rPr>
                    <w:t>办公设施完好率≥98%</w:t>
                  </w:r>
                </w:p>
              </w:tc>
              <w:tc>
                <w:tcPr>
                  <w:tcW w:w="2932" w:type="dxa"/>
                  <w:shd w:val="clear" w:color="auto" w:fill="auto"/>
                  <w:vAlign w:val="center"/>
                </w:tcPr>
                <w:p>
                  <w:pPr>
                    <w:jc w:val="center"/>
                  </w:pPr>
                  <w:r>
                    <w:rPr>
                      <w:rFonts w:hint="eastAsia"/>
                    </w:rPr>
                    <w:t>设施完好数/设施总数×100％</w:t>
                  </w:r>
                </w:p>
              </w:tc>
              <w:tc>
                <w:tcPr>
                  <w:tcW w:w="3107" w:type="dxa"/>
                  <w:shd w:val="clear" w:color="auto" w:fill="auto"/>
                  <w:vAlign w:val="center"/>
                </w:tcPr>
                <w:p>
                  <w:pPr>
                    <w:jc w:val="center"/>
                    <w:rPr>
                      <w:rFonts w:ascii="宋体" w:hAnsi="宋体"/>
                      <w:szCs w:val="21"/>
                    </w:rPr>
                  </w:pPr>
                  <w:r>
                    <w:rPr>
                      <w:rFonts w:hint="eastAsia" w:ascii="宋体" w:hAnsi="宋体"/>
                      <w:szCs w:val="21"/>
                    </w:rPr>
                    <w:t>10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24" w:type="dxa"/>
                  <w:shd w:val="clear" w:color="auto" w:fill="auto"/>
                  <w:vAlign w:val="center"/>
                </w:tcPr>
                <w:p>
                  <w:pPr>
                    <w:rPr>
                      <w:rFonts w:ascii="宋体" w:hAnsi="宋体"/>
                      <w:szCs w:val="21"/>
                    </w:rPr>
                  </w:pPr>
                  <w:r>
                    <w:rPr>
                      <w:rFonts w:hint="eastAsia" w:ascii="宋体" w:hAnsi="宋体"/>
                      <w:szCs w:val="21"/>
                    </w:rPr>
                    <w:t>文件发放受控率100%</w:t>
                  </w:r>
                </w:p>
              </w:tc>
              <w:tc>
                <w:tcPr>
                  <w:tcW w:w="2932" w:type="dxa"/>
                  <w:shd w:val="clear" w:color="auto" w:fill="auto"/>
                  <w:vAlign w:val="center"/>
                </w:tcPr>
                <w:p>
                  <w:pPr>
                    <w:jc w:val="center"/>
                  </w:pPr>
                  <w:r>
                    <w:rPr>
                      <w:rFonts w:hint="eastAsia"/>
                    </w:rPr>
                    <w:t>文件发放数/制定受控文件总数</w:t>
                  </w:r>
                </w:p>
              </w:tc>
              <w:tc>
                <w:tcPr>
                  <w:tcW w:w="3107" w:type="dxa"/>
                  <w:shd w:val="clear" w:color="auto" w:fill="auto"/>
                  <w:vAlign w:val="center"/>
                </w:tcPr>
                <w:p>
                  <w:pPr>
                    <w:jc w:val="center"/>
                    <w:rPr>
                      <w:rFonts w:ascii="宋体" w:hAnsi="宋体"/>
                      <w:szCs w:val="21"/>
                    </w:rPr>
                  </w:pPr>
                  <w:r>
                    <w:rPr>
                      <w:rFonts w:hint="eastAsia" w:ascii="宋体" w:hAnsi="宋体"/>
                      <w:szCs w:val="21"/>
                    </w:rPr>
                    <w:t>10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24" w:type="dxa"/>
                  <w:shd w:val="clear" w:color="auto" w:fill="auto"/>
                  <w:vAlign w:val="center"/>
                </w:tcPr>
                <w:p>
                  <w:pPr>
                    <w:rPr>
                      <w:rFonts w:ascii="宋体" w:hAnsi="宋体"/>
                      <w:szCs w:val="21"/>
                    </w:rPr>
                  </w:pPr>
                  <w:r>
                    <w:rPr>
                      <w:rFonts w:hint="eastAsia" w:ascii="宋体" w:hAnsi="宋体"/>
                      <w:szCs w:val="21"/>
                    </w:rPr>
                    <w:t>固体废弃物分类回收，100%合理处置</w:t>
                  </w:r>
                </w:p>
              </w:tc>
              <w:tc>
                <w:tcPr>
                  <w:tcW w:w="2932" w:type="dxa"/>
                  <w:shd w:val="clear" w:color="auto" w:fill="auto"/>
                  <w:vAlign w:val="center"/>
                </w:tcPr>
                <w:p>
                  <w:pPr>
                    <w:jc w:val="center"/>
                    <w:rPr>
                      <w:rFonts w:ascii="宋体" w:hAnsi="宋体"/>
                      <w:szCs w:val="21"/>
                    </w:rPr>
                  </w:pPr>
                  <w:r>
                    <w:rPr>
                      <w:rFonts w:hint="eastAsia" w:ascii="宋体" w:hAnsi="宋体"/>
                      <w:szCs w:val="21"/>
                    </w:rPr>
                    <w:t>按分类次数/总处理次数×100%</w:t>
                  </w:r>
                </w:p>
              </w:tc>
              <w:tc>
                <w:tcPr>
                  <w:tcW w:w="3107" w:type="dxa"/>
                  <w:shd w:val="clear" w:color="auto" w:fill="auto"/>
                  <w:vAlign w:val="center"/>
                </w:tcPr>
                <w:p>
                  <w:pPr>
                    <w:jc w:val="center"/>
                    <w:rPr>
                      <w:rFonts w:ascii="宋体" w:hAnsi="宋体"/>
                      <w:szCs w:val="21"/>
                    </w:rPr>
                  </w:pPr>
                  <w:r>
                    <w:rPr>
                      <w:rFonts w:hint="eastAsia" w:ascii="宋体" w:hAnsi="宋体"/>
                      <w:szCs w:val="21"/>
                    </w:rPr>
                    <w:t>10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24" w:type="dxa"/>
                  <w:shd w:val="clear" w:color="auto" w:fill="auto"/>
                  <w:vAlign w:val="center"/>
                </w:tcPr>
                <w:p>
                  <w:pPr>
                    <w:rPr>
                      <w:rFonts w:ascii="宋体" w:hAnsi="宋体"/>
                      <w:szCs w:val="21"/>
                    </w:rPr>
                  </w:pPr>
                  <w:r>
                    <w:rPr>
                      <w:rFonts w:hint="eastAsia" w:ascii="宋体" w:hAnsi="宋体"/>
                      <w:szCs w:val="21"/>
                    </w:rPr>
                    <w:t>火灾事故为0</w:t>
                  </w:r>
                </w:p>
              </w:tc>
              <w:tc>
                <w:tcPr>
                  <w:tcW w:w="2932" w:type="dxa"/>
                  <w:shd w:val="clear" w:color="auto" w:fill="auto"/>
                  <w:vAlign w:val="center"/>
                </w:tcPr>
                <w:p>
                  <w:pPr>
                    <w:jc w:val="center"/>
                    <w:rPr>
                      <w:rFonts w:ascii="宋体" w:hAnsi="宋体"/>
                      <w:szCs w:val="21"/>
                    </w:rPr>
                  </w:pPr>
                  <w:r>
                    <w:rPr>
                      <w:rFonts w:hint="eastAsia" w:ascii="宋体" w:hAnsi="宋体"/>
                      <w:szCs w:val="21"/>
                    </w:rPr>
                    <w:t>以实际发生为准进行计数</w:t>
                  </w:r>
                </w:p>
              </w:tc>
              <w:tc>
                <w:tcPr>
                  <w:tcW w:w="3107" w:type="dxa"/>
                  <w:shd w:val="clear" w:color="auto" w:fill="auto"/>
                  <w:vAlign w:val="center"/>
                </w:tcPr>
                <w:p>
                  <w:pPr>
                    <w:jc w:val="center"/>
                    <w:rPr>
                      <w:rFonts w:ascii="宋体" w:hAnsi="宋体"/>
                      <w:szCs w:val="21"/>
                    </w:rPr>
                  </w:pPr>
                  <w:r>
                    <w:rPr>
                      <w:rFonts w:hint="eastAsia" w:ascii="宋体" w:hAnsi="宋体"/>
                      <w:szCs w:val="21"/>
                    </w:rPr>
                    <w:t>0</w:t>
                  </w:r>
                </w:p>
              </w:tc>
            </w:tr>
          </w:tbl>
          <w:p>
            <w:pPr>
              <w:rPr>
                <w:u w:val="single"/>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目标已实现，抽查2021.7-2021.12食品安全管理体系目标，本部门已实施完成。</w:t>
            </w:r>
          </w:p>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手册第7章内容、</w:t>
            </w:r>
            <w:r>
              <w:rPr/>
              <w:sym w:font="Wingdings" w:char="00FE"/>
            </w:r>
            <w:r>
              <w:rPr>
                <w:rFonts w:hint="eastAsia"/>
              </w:rPr>
              <w:t>《人力资源管理和岗位培训程序》</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bookmarkStart w:id="0" w:name="_Hlk10203135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6</w:t>
                  </w:r>
                </w:p>
              </w:tc>
              <w:tc>
                <w:tcPr>
                  <w:tcW w:w="1292" w:type="dxa"/>
                </w:tcPr>
                <w:p>
                  <w:pPr>
                    <w:rPr>
                      <w:color w:val="000000"/>
                      <w:szCs w:val="21"/>
                    </w:rPr>
                  </w:pPr>
                  <w:r>
                    <w:rPr>
                      <w:rFonts w:hint="eastAsia"/>
                      <w:color w:val="000000"/>
                      <w:szCs w:val="21"/>
                    </w:rPr>
                    <w:t>0</w:t>
                  </w:r>
                </w:p>
              </w:tc>
              <w:tc>
                <w:tcPr>
                  <w:tcW w:w="1292" w:type="dxa"/>
                </w:tcPr>
                <w:p>
                  <w:pPr>
                    <w:tabs>
                      <w:tab w:val="left" w:pos="376"/>
                    </w:tabs>
                    <w:rPr>
                      <w:color w:val="000000"/>
                      <w:szCs w:val="21"/>
                    </w:rPr>
                  </w:pPr>
                  <w:r>
                    <w:rPr>
                      <w:color w:val="000000"/>
                      <w:szCs w:val="21"/>
                    </w:rPr>
                    <w:t>58</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color w:val="000000"/>
                      <w:szCs w:val="21"/>
                    </w:rPr>
                    <w:t>63</w:t>
                  </w:r>
                </w:p>
              </w:tc>
            </w:tr>
            <w:bookmarkEnd w:id="0"/>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否</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FE"/>
            </w:r>
            <w:r>
              <w:rPr>
                <w:rFonts w:hint="eastAsia"/>
                <w:u w:val="single"/>
              </w:rPr>
              <w:t>否——不涉及</w:t>
            </w:r>
          </w:p>
          <w:p>
            <w:r>
              <w:rPr>
                <w:rFonts w:hint="eastAsia"/>
              </w:rPr>
              <w:t xml:space="preserve">    </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rPr>
              <w:t>能力</w:t>
            </w:r>
          </w:p>
          <w:p>
            <w:pPr>
              <w:pStyle w:val="2"/>
            </w:pPr>
            <w:r>
              <w:rPr>
                <w:rFonts w:hint="eastAsia"/>
              </w:rPr>
              <w:t>人力资源</w:t>
            </w:r>
          </w:p>
        </w:tc>
        <w:tc>
          <w:tcPr>
            <w:tcW w:w="1239" w:type="dxa"/>
            <w:vMerge w:val="restart"/>
            <w:shd w:val="clear" w:color="auto" w:fill="auto"/>
          </w:tcPr>
          <w:p>
            <w:r>
              <w:rPr>
                <w:rFonts w:hint="eastAsia"/>
              </w:rPr>
              <w:t>F7.2</w:t>
            </w:r>
          </w:p>
          <w:p>
            <w:pPr>
              <w:rPr>
                <w:color w:val="000000"/>
                <w:szCs w:val="21"/>
              </w:rPr>
            </w:pPr>
            <w:r>
              <w:rPr>
                <w:rFonts w:hint="eastAsia"/>
                <w:color w:val="000000"/>
                <w:szCs w:val="21"/>
              </w:rPr>
              <w:t>H (V1.0)</w:t>
            </w:r>
          </w:p>
          <w:p>
            <w:r>
              <w:rPr>
                <w:rFonts w:hint="eastAsia"/>
              </w:rPr>
              <w:t xml:space="preserve">3.2  </w:t>
            </w: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 xml:space="preserve">《人力资源管理和岗位培训程序》  </w:t>
            </w:r>
            <w:r>
              <w:rPr/>
              <w:sym w:font="Wingdings" w:char="00A8"/>
            </w:r>
            <w:r>
              <w:rPr>
                <w:rFonts w:hint="eastAsia"/>
              </w:rPr>
              <w:t>《能力和意识控制程序》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r>
              <w:rPr/>
              <w:sym w:font="Wingdings" w:char="00FE"/>
            </w:r>
            <w:r>
              <w:rPr>
                <w:rFonts w:hint="eastAsia"/>
              </w:rPr>
              <w:t>符合</w:t>
            </w:r>
          </w:p>
          <w:p>
            <w:r>
              <w:rPr/>
              <w:sym w:font="Wingdings" w:char="00A8"/>
            </w:r>
            <w:r>
              <w:rPr>
                <w:rFonts w:hint="eastAsia"/>
              </w:rPr>
              <w:t>不符合</w:t>
            </w: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rFonts w:ascii="Calibri" w:hAnsi="Calibri"/>
                <w:u w:val="single"/>
              </w:rPr>
            </w:pPr>
            <w:r>
              <w:rPr>
                <w:rFonts w:hint="eastAsia"/>
                <w:color w:val="000000"/>
                <w:szCs w:val="21"/>
              </w:rPr>
              <w:t xml:space="preserve"> 查看</w:t>
            </w:r>
            <w:r>
              <w:rPr>
                <w:rFonts w:hint="eastAsia"/>
              </w:rPr>
              <w:t>《岗位任职能力评价表》</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不足，说明：</w:t>
            </w:r>
            <w:r>
              <w:rPr>
                <w:rFonts w:hint="eastAsia" w:ascii="Calibri" w:hAnsi="Calibri"/>
                <w:u w:val="single"/>
              </w:rPr>
              <w:t xml:space="preserve">                               </w:t>
            </w:r>
          </w:p>
          <w:p>
            <w:pPr>
              <w:rPr>
                <w:rFonts w:ascii="Calibri" w:hAnsi="Calibri"/>
                <w:u w:val="single"/>
              </w:rPr>
            </w:pP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3009"/>
              <w:gridCol w:w="1591"/>
              <w:gridCol w:w="1058"/>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rPr>
                      <w:rFonts w:asciiTheme="minorEastAsia" w:hAnsiTheme="minorEastAsia" w:eastAsiaTheme="minorEastAsia"/>
                      <w:szCs w:val="21"/>
                    </w:rPr>
                  </w:pPr>
                  <w:r>
                    <w:rPr>
                      <w:rFonts w:hint="eastAsia" w:asciiTheme="minorEastAsia" w:hAnsiTheme="minorEastAsia" w:eastAsiaTheme="minorEastAsia"/>
                      <w:szCs w:val="21"/>
                    </w:rPr>
                    <w:t>关键岗位的人员</w:t>
                  </w:r>
                </w:p>
              </w:tc>
              <w:tc>
                <w:tcPr>
                  <w:tcW w:w="3009" w:type="dxa"/>
                </w:tcPr>
                <w:p>
                  <w:pPr>
                    <w:rPr>
                      <w:rFonts w:asciiTheme="minorEastAsia" w:hAnsiTheme="minorEastAsia" w:eastAsiaTheme="minorEastAsia"/>
                      <w:szCs w:val="21"/>
                    </w:rPr>
                  </w:pPr>
                  <w:r>
                    <w:rPr>
                      <w:rFonts w:hint="eastAsia" w:asciiTheme="minorEastAsia" w:hAnsiTheme="minorEastAsia" w:eastAsiaTheme="minorEastAsia"/>
                      <w:szCs w:val="21"/>
                    </w:rPr>
                    <w:t>任职要求</w:t>
                  </w:r>
                </w:p>
              </w:tc>
              <w:tc>
                <w:tcPr>
                  <w:tcW w:w="1591" w:type="dxa"/>
                </w:tcPr>
                <w:p>
                  <w:pPr>
                    <w:rPr>
                      <w:rFonts w:asciiTheme="minorEastAsia" w:hAnsiTheme="minorEastAsia" w:eastAsiaTheme="minorEastAsia"/>
                      <w:szCs w:val="21"/>
                    </w:rPr>
                  </w:pPr>
                  <w:r>
                    <w:rPr>
                      <w:rFonts w:hint="eastAsia" w:asciiTheme="minorEastAsia" w:hAnsiTheme="minorEastAsia" w:eastAsiaTheme="minorEastAsia"/>
                      <w:szCs w:val="21"/>
                    </w:rPr>
                    <w:t>学历/专业</w:t>
                  </w:r>
                </w:p>
              </w:tc>
              <w:tc>
                <w:tcPr>
                  <w:tcW w:w="1058" w:type="dxa"/>
                </w:tcPr>
                <w:p>
                  <w:pPr>
                    <w:rPr>
                      <w:rFonts w:asciiTheme="minorEastAsia" w:hAnsiTheme="minorEastAsia" w:eastAsiaTheme="minorEastAsia"/>
                      <w:szCs w:val="21"/>
                    </w:rPr>
                  </w:pPr>
                  <w:r>
                    <w:rPr>
                      <w:rFonts w:hint="eastAsia" w:asciiTheme="minorEastAsia" w:hAnsiTheme="minorEastAsia" w:eastAsiaTheme="minorEastAsia"/>
                      <w:szCs w:val="21"/>
                    </w:rPr>
                    <w:t>工作经历年限</w:t>
                  </w:r>
                </w:p>
              </w:tc>
              <w:tc>
                <w:tcPr>
                  <w:tcW w:w="1391" w:type="dxa"/>
                </w:tcPr>
                <w:p>
                  <w:pPr>
                    <w:rPr>
                      <w:rFonts w:asciiTheme="minorEastAsia" w:hAnsiTheme="minorEastAsia" w:eastAsiaTheme="minorEastAsia"/>
                      <w:szCs w:val="21"/>
                    </w:rPr>
                  </w:pPr>
                  <w:r>
                    <w:rPr>
                      <w:rFonts w:hint="eastAsia" w:asciiTheme="minorEastAsia" w:hAnsiTheme="minorEastAsia" w:eastAsiaTheme="minorEastAsia"/>
                      <w:szCs w:val="21"/>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rPr>
                      <w:rFonts w:asciiTheme="minorEastAsia" w:hAnsiTheme="minorEastAsia" w:eastAsiaTheme="minorEastAsia"/>
                      <w:szCs w:val="21"/>
                    </w:rPr>
                  </w:pPr>
                  <w:r>
                    <w:rPr>
                      <w:rFonts w:hint="eastAsia" w:asciiTheme="minorEastAsia" w:hAnsiTheme="minorEastAsia" w:eastAsiaTheme="minorEastAsia"/>
                      <w:szCs w:val="21"/>
                    </w:rPr>
                    <w:t>（管理人员）</w:t>
                  </w:r>
                </w:p>
                <w:p>
                  <w:pPr>
                    <w:rPr>
                      <w:rFonts w:asciiTheme="minorEastAsia" w:hAnsiTheme="minorEastAsia" w:eastAsiaTheme="minorEastAsia"/>
                      <w:szCs w:val="21"/>
                    </w:rPr>
                  </w:pPr>
                  <w:r>
                    <w:rPr>
                      <w:rFonts w:hint="eastAsia" w:asciiTheme="minorEastAsia" w:hAnsiTheme="minorEastAsia" w:eastAsiaTheme="minorEastAsia"/>
                      <w:szCs w:val="21"/>
                    </w:rPr>
                    <w:t>销</w:t>
                  </w:r>
                  <w:r>
                    <w:rPr>
                      <w:rFonts w:asciiTheme="minorEastAsia" w:hAnsiTheme="minorEastAsia" w:eastAsiaTheme="minorEastAsia"/>
                      <w:szCs w:val="21"/>
                    </w:rPr>
                    <w:t>售部经</w:t>
                  </w:r>
                  <w:r>
                    <w:rPr>
                      <w:rFonts w:hint="eastAsia" w:asciiTheme="minorEastAsia" w:hAnsiTheme="minorEastAsia" w:eastAsiaTheme="minorEastAsia"/>
                      <w:szCs w:val="21"/>
                    </w:rPr>
                    <w:t>理</w:t>
                  </w:r>
                  <w:r>
                    <w:rPr>
                      <w:rFonts w:asciiTheme="minorEastAsia" w:hAnsiTheme="minorEastAsia" w:eastAsiaTheme="minorEastAsia"/>
                      <w:szCs w:val="21"/>
                    </w:rPr>
                    <w:t>兼</w:t>
                  </w:r>
                  <w:r>
                    <w:rPr>
                      <w:rFonts w:hint="eastAsia" w:asciiTheme="minorEastAsia" w:hAnsiTheme="minorEastAsia" w:eastAsiaTheme="minorEastAsia"/>
                      <w:szCs w:val="21"/>
                    </w:rPr>
                    <w:t>食品安全小组组长</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周森涟漪</w:t>
                  </w:r>
                </w:p>
              </w:tc>
              <w:tc>
                <w:tcPr>
                  <w:tcW w:w="3009"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w:t>
                  </w:r>
                  <w:r>
                    <w:rPr>
                      <w:rFonts w:asciiTheme="minorEastAsia" w:hAnsiTheme="minorEastAsia" w:eastAsiaTheme="minorEastAsia"/>
                      <w:szCs w:val="21"/>
                    </w:rPr>
                    <w:sym w:font="Wingdings" w:char="00FE"/>
                  </w:r>
                  <w:r>
                    <w:rPr>
                      <w:rFonts w:hint="eastAsia" w:asciiTheme="minorEastAsia" w:hAnsiTheme="minorEastAsia" w:eastAsiaTheme="minorEastAsia"/>
                      <w:szCs w:val="21"/>
                    </w:rPr>
                    <w:t>初中及以上</w:t>
                  </w:r>
                </w:p>
                <w:p>
                  <w:pPr>
                    <w:jc w:val="left"/>
                    <w:rPr>
                      <w:rFonts w:asciiTheme="minorEastAsia" w:hAnsiTheme="minorEastAsia" w:eastAsiaTheme="minorEastAsia"/>
                      <w:szCs w:val="21"/>
                    </w:rPr>
                  </w:pPr>
                  <w:r>
                    <w:rPr>
                      <w:rFonts w:hint="eastAsia" w:asciiTheme="minorEastAsia" w:hAnsiTheme="minorEastAsia" w:eastAsiaTheme="minorEastAsia"/>
                      <w:szCs w:val="21"/>
                    </w:rPr>
                    <w:t>专业：具备相关技能</w:t>
                  </w:r>
                </w:p>
                <w:p>
                  <w:pPr>
                    <w:jc w:val="left"/>
                    <w:rPr>
                      <w:rFonts w:asciiTheme="minorEastAsia" w:hAnsiTheme="minorEastAsia" w:eastAsiaTheme="minorEastAsia"/>
                      <w:szCs w:val="21"/>
                    </w:rPr>
                  </w:pPr>
                  <w:r>
                    <w:rPr>
                      <w:rFonts w:hint="eastAsia" w:asciiTheme="minorEastAsia" w:hAnsiTheme="minorEastAsia" w:eastAsiaTheme="minorEastAsia"/>
                      <w:szCs w:val="21"/>
                    </w:rPr>
                    <w:t>培训：了解食品安全相关知识</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无特殊要求    </w:t>
                  </w:r>
                  <w:r>
                    <w:rPr>
                      <w:rFonts w:hint="eastAsia" w:asciiTheme="minorEastAsia" w:hAnsiTheme="minorEastAsia" w:eastAsiaTheme="minorEastAsia"/>
                      <w:szCs w:val="21"/>
                    </w:rPr>
                    <w:t xml:space="preserve">  年</w:t>
                  </w:r>
                </w:p>
              </w:tc>
              <w:tc>
                <w:tcPr>
                  <w:tcW w:w="1591" w:type="dxa"/>
                </w:tcPr>
                <w:p>
                  <w:pPr>
                    <w:rPr>
                      <w:rFonts w:asciiTheme="minorEastAsia" w:hAnsiTheme="minorEastAsia" w:eastAsiaTheme="minorEastAsia"/>
                      <w:szCs w:val="21"/>
                    </w:rPr>
                  </w:pPr>
                  <w:r>
                    <w:rPr>
                      <w:rFonts w:hint="eastAsia" w:asciiTheme="minorEastAsia" w:hAnsiTheme="minorEastAsia" w:eastAsiaTheme="minorEastAsia"/>
                      <w:szCs w:val="21"/>
                    </w:rPr>
                    <w:t>学历：本科</w:t>
                  </w:r>
                </w:p>
                <w:p>
                  <w:pPr>
                    <w:rPr>
                      <w:rFonts w:asciiTheme="minorEastAsia" w:hAnsiTheme="minorEastAsia" w:eastAsiaTheme="minorEastAsia"/>
                      <w:szCs w:val="21"/>
                    </w:rPr>
                  </w:pPr>
                  <w:r>
                    <w:rPr>
                      <w:rFonts w:hint="eastAsia" w:asciiTheme="minorEastAsia" w:hAnsiTheme="minorEastAsia" w:eastAsiaTheme="minorEastAsia"/>
                      <w:szCs w:val="21"/>
                    </w:rPr>
                    <w:t>专业：传媒</w:t>
                  </w:r>
                  <w:r>
                    <w:rPr>
                      <w:rFonts w:asciiTheme="minorEastAsia" w:hAnsiTheme="minorEastAsia" w:eastAsiaTheme="minorEastAsia"/>
                      <w:szCs w:val="21"/>
                    </w:rPr>
                    <w:t xml:space="preserve"> </w:t>
                  </w:r>
                </w:p>
              </w:tc>
              <w:tc>
                <w:tcPr>
                  <w:tcW w:w="1058" w:type="dxa"/>
                </w:tcPr>
                <w:p>
                  <w:pPr>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年</w:t>
                  </w:r>
                </w:p>
              </w:tc>
              <w:tc>
                <w:tcPr>
                  <w:tcW w:w="1391"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rPr>
                      <w:rFonts w:asciiTheme="minorEastAsia" w:hAnsiTheme="minorEastAsia" w:eastAsiaTheme="minorEastAsia"/>
                      <w:szCs w:val="21"/>
                    </w:rPr>
                  </w:pPr>
                  <w:r>
                    <w:rPr>
                      <w:rFonts w:hint="eastAsia" w:asciiTheme="minorEastAsia" w:hAnsiTheme="minorEastAsia" w:eastAsiaTheme="minorEastAsia"/>
                      <w:szCs w:val="21"/>
                    </w:rPr>
                    <w:t>销</w:t>
                  </w:r>
                  <w:r>
                    <w:rPr>
                      <w:rFonts w:asciiTheme="minorEastAsia" w:hAnsiTheme="minorEastAsia" w:eastAsiaTheme="minorEastAsia"/>
                      <w:szCs w:val="21"/>
                    </w:rPr>
                    <w:t>售</w:t>
                  </w:r>
                  <w:r>
                    <w:rPr>
                      <w:rFonts w:hint="eastAsia" w:asciiTheme="minorEastAsia" w:hAnsiTheme="minorEastAsia" w:eastAsiaTheme="minorEastAsia"/>
                      <w:szCs w:val="21"/>
                    </w:rPr>
                    <w:t>部主</w:t>
                  </w:r>
                  <w:r>
                    <w:rPr>
                      <w:rFonts w:asciiTheme="minorEastAsia" w:hAnsiTheme="minorEastAsia" w:eastAsiaTheme="minorEastAsia"/>
                      <w:szCs w:val="21"/>
                    </w:rPr>
                    <w:t>管</w:t>
                  </w:r>
                  <w:r>
                    <w:rPr>
                      <w:rFonts w:hint="eastAsia" w:asciiTheme="minorEastAsia" w:hAnsiTheme="minorEastAsia" w:eastAsiaTheme="minorEastAsia"/>
                      <w:szCs w:val="21"/>
                    </w:rPr>
                    <w:t>——</w:t>
                  </w:r>
                  <w:r>
                    <w:rPr>
                      <w:rFonts w:hint="eastAsia" w:cs="宋体" w:asciiTheme="minorEastAsia" w:hAnsiTheme="minorEastAsia" w:eastAsiaTheme="minorEastAsia"/>
                      <w:szCs w:val="21"/>
                    </w:rPr>
                    <w:t>何春秀</w:t>
                  </w:r>
                </w:p>
              </w:tc>
              <w:tc>
                <w:tcPr>
                  <w:tcW w:w="3009"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w:t>
                  </w:r>
                  <w:r>
                    <w:rPr>
                      <w:rFonts w:asciiTheme="minorEastAsia" w:hAnsiTheme="minorEastAsia" w:eastAsiaTheme="minorEastAsia"/>
                      <w:szCs w:val="21"/>
                    </w:rPr>
                    <w:sym w:font="Wingdings" w:char="00FE"/>
                  </w:r>
                  <w:r>
                    <w:rPr>
                      <w:rFonts w:hint="eastAsia" w:asciiTheme="minorEastAsia" w:hAnsiTheme="minorEastAsia" w:eastAsiaTheme="minorEastAsia"/>
                      <w:szCs w:val="21"/>
                    </w:rPr>
                    <w:t>大专以上/初中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专业：无特殊要求</w:t>
                  </w:r>
                </w:p>
                <w:p>
                  <w:pPr>
                    <w:jc w:val="left"/>
                    <w:rPr>
                      <w:rFonts w:asciiTheme="minorEastAsia" w:hAnsiTheme="minorEastAsia" w:eastAsiaTheme="minorEastAsia"/>
                      <w:szCs w:val="21"/>
                    </w:rPr>
                  </w:pPr>
                  <w:r>
                    <w:rPr>
                      <w:rFonts w:hint="eastAsia" w:asciiTheme="minorEastAsia" w:hAnsiTheme="minorEastAsia" w:eastAsiaTheme="minorEastAsia"/>
                      <w:szCs w:val="21"/>
                    </w:rPr>
                    <w:t>培训：销售经验</w:t>
                  </w:r>
                  <w:r>
                    <w:rPr>
                      <w:rFonts w:asciiTheme="minorEastAsia" w:hAnsiTheme="minorEastAsia" w:eastAsiaTheme="minorEastAsia"/>
                      <w:szCs w:val="21"/>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年以上</w:t>
                  </w:r>
                </w:p>
              </w:tc>
              <w:tc>
                <w:tcPr>
                  <w:tcW w:w="1591" w:type="dxa"/>
                </w:tcPr>
                <w:p>
                  <w:pPr>
                    <w:rPr>
                      <w:rFonts w:asciiTheme="minorEastAsia" w:hAnsiTheme="minorEastAsia" w:eastAsiaTheme="minorEastAsia"/>
                      <w:szCs w:val="21"/>
                    </w:rPr>
                  </w:pPr>
                  <w:r>
                    <w:rPr>
                      <w:rFonts w:hint="eastAsia" w:asciiTheme="minorEastAsia" w:hAnsiTheme="minorEastAsia" w:eastAsiaTheme="minorEastAsia"/>
                      <w:szCs w:val="21"/>
                    </w:rPr>
                    <w:t>学历： 中专</w:t>
                  </w:r>
                </w:p>
                <w:p>
                  <w:pPr>
                    <w:rPr>
                      <w:rFonts w:asciiTheme="minorEastAsia" w:hAnsiTheme="minorEastAsia" w:eastAsiaTheme="minorEastAsia"/>
                      <w:szCs w:val="21"/>
                    </w:rPr>
                  </w:pPr>
                  <w:r>
                    <w:rPr>
                      <w:rFonts w:hint="eastAsia" w:asciiTheme="minorEastAsia" w:hAnsiTheme="minorEastAsia" w:eastAsiaTheme="minorEastAsia"/>
                      <w:szCs w:val="21"/>
                    </w:rPr>
                    <w:t>专业： 职中</w:t>
                  </w:r>
                </w:p>
              </w:tc>
              <w:tc>
                <w:tcPr>
                  <w:tcW w:w="1058" w:type="dxa"/>
                </w:tcPr>
                <w:p>
                  <w:pPr>
                    <w:rPr>
                      <w:rFonts w:asciiTheme="minorEastAsia" w:hAnsiTheme="minorEastAsia" w:eastAsiaTheme="minorEastAsia"/>
                      <w:szCs w:val="21"/>
                    </w:rPr>
                  </w:pPr>
                  <w:r>
                    <w:rPr>
                      <w:rFonts w:asciiTheme="minorEastAsia" w:hAnsiTheme="minorEastAsia" w:eastAsiaTheme="minorEastAsia"/>
                      <w:szCs w:val="21"/>
                    </w:rPr>
                    <w:t>18</w:t>
                  </w:r>
                  <w:r>
                    <w:rPr>
                      <w:rFonts w:hint="eastAsia" w:asciiTheme="minorEastAsia" w:hAnsiTheme="minorEastAsia" w:eastAsiaTheme="minorEastAsia"/>
                      <w:szCs w:val="21"/>
                    </w:rPr>
                    <w:t>年</w:t>
                  </w:r>
                </w:p>
              </w:tc>
              <w:tc>
                <w:tcPr>
                  <w:tcW w:w="1391"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949" w:type="dxa"/>
                </w:tcPr>
                <w:p>
                  <w:pPr>
                    <w:jc w:val="left"/>
                    <w:rPr>
                      <w:rFonts w:asciiTheme="minorEastAsia" w:hAnsiTheme="minorEastAsia" w:eastAsiaTheme="minorEastAsia"/>
                      <w:szCs w:val="21"/>
                    </w:rPr>
                  </w:pPr>
                  <w:r>
                    <w:rPr>
                      <w:rFonts w:hint="eastAsia" w:asciiTheme="minorEastAsia" w:hAnsiTheme="minorEastAsia" w:eastAsiaTheme="minorEastAsia"/>
                      <w:szCs w:val="21"/>
                    </w:rPr>
                    <w:t>综</w:t>
                  </w:r>
                  <w:r>
                    <w:rPr>
                      <w:rFonts w:asciiTheme="minorEastAsia" w:hAnsiTheme="minorEastAsia" w:eastAsiaTheme="minorEastAsia"/>
                      <w:szCs w:val="21"/>
                    </w:rPr>
                    <w:t>合</w:t>
                  </w:r>
                  <w:r>
                    <w:rPr>
                      <w:rFonts w:hint="eastAsia" w:asciiTheme="minorEastAsia" w:hAnsiTheme="minorEastAsia" w:eastAsiaTheme="minorEastAsia"/>
                      <w:szCs w:val="21"/>
                    </w:rPr>
                    <w:t>部主</w:t>
                  </w:r>
                  <w:r>
                    <w:rPr>
                      <w:rFonts w:asciiTheme="minorEastAsia" w:hAnsiTheme="minorEastAsia" w:eastAsiaTheme="minorEastAsia"/>
                      <w:szCs w:val="21"/>
                    </w:rPr>
                    <w:t>任</w:t>
                  </w:r>
                  <w:r>
                    <w:rPr>
                      <w:rFonts w:hint="eastAsia" w:asciiTheme="minorEastAsia" w:hAnsiTheme="minorEastAsia" w:eastAsiaTheme="minorEastAsia"/>
                      <w:szCs w:val="21"/>
                    </w:rPr>
                    <w:t>——</w:t>
                  </w:r>
                  <w:r>
                    <w:rPr>
                      <w:rFonts w:hint="eastAsia" w:cs="宋体" w:asciiTheme="minorEastAsia" w:hAnsiTheme="minorEastAsia" w:eastAsiaTheme="minorEastAsia"/>
                      <w:szCs w:val="21"/>
                    </w:rPr>
                    <w:t>许浩</w:t>
                  </w:r>
                </w:p>
              </w:tc>
              <w:tc>
                <w:tcPr>
                  <w:tcW w:w="3009"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高中以上/初中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专业：无特殊要求</w:t>
                  </w:r>
                </w:p>
                <w:p>
                  <w:pPr>
                    <w:jc w:val="left"/>
                    <w:rPr>
                      <w:rFonts w:asciiTheme="minorEastAsia" w:hAnsiTheme="minorEastAsia" w:eastAsiaTheme="minorEastAsia"/>
                      <w:szCs w:val="21"/>
                    </w:rPr>
                  </w:pPr>
                  <w:r>
                    <w:rPr>
                      <w:rFonts w:hint="eastAsia" w:asciiTheme="minorEastAsia" w:hAnsiTheme="minorEastAsia" w:eastAsiaTheme="minorEastAsia"/>
                      <w:szCs w:val="21"/>
                    </w:rPr>
                    <w:t>培训：熟悉产品工艺要求</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w:t>
                  </w:r>
                  <w:r>
                    <w:rPr>
                      <w:rFonts w:hint="eastAsia" w:asciiTheme="minorEastAsia" w:hAnsiTheme="minorEastAsia" w:eastAsiaTheme="minorEastAsia"/>
                      <w:szCs w:val="21"/>
                    </w:rPr>
                    <w:t>年以上</w:t>
                  </w:r>
                </w:p>
              </w:tc>
              <w:tc>
                <w:tcPr>
                  <w:tcW w:w="1591" w:type="dxa"/>
                </w:tcPr>
                <w:p>
                  <w:pPr>
                    <w:rPr>
                      <w:rFonts w:asciiTheme="minorEastAsia" w:hAnsiTheme="minorEastAsia" w:eastAsiaTheme="minorEastAsia"/>
                      <w:szCs w:val="21"/>
                    </w:rPr>
                  </w:pPr>
                  <w:r>
                    <w:rPr>
                      <w:rFonts w:hint="eastAsia" w:asciiTheme="minorEastAsia" w:hAnsiTheme="minorEastAsia" w:eastAsiaTheme="minorEastAsia"/>
                      <w:szCs w:val="21"/>
                    </w:rPr>
                    <w:t>学历：</w:t>
                  </w:r>
                  <w:r>
                    <w:rPr>
                      <w:rFonts w:asciiTheme="minorEastAsia" w:hAnsiTheme="minorEastAsia" w:eastAsiaTheme="minorEastAsia"/>
                      <w:szCs w:val="21"/>
                    </w:rPr>
                    <w:t xml:space="preserve"> </w:t>
                  </w:r>
                  <w:r>
                    <w:rPr>
                      <w:rFonts w:hint="eastAsia" w:asciiTheme="minorEastAsia" w:hAnsiTheme="minorEastAsia" w:eastAsiaTheme="minorEastAsia"/>
                      <w:szCs w:val="21"/>
                    </w:rPr>
                    <w:t>大专</w:t>
                  </w:r>
                </w:p>
                <w:p>
                  <w:pPr>
                    <w:rPr>
                      <w:rFonts w:asciiTheme="minorEastAsia" w:hAnsiTheme="minorEastAsia" w:eastAsiaTheme="minorEastAsia"/>
                      <w:szCs w:val="21"/>
                    </w:rPr>
                  </w:pPr>
                  <w:r>
                    <w:rPr>
                      <w:rFonts w:hint="eastAsia" w:asciiTheme="minorEastAsia" w:hAnsiTheme="minorEastAsia" w:eastAsiaTheme="minorEastAsia"/>
                      <w:szCs w:val="21"/>
                    </w:rPr>
                    <w:t>专业：计</w:t>
                  </w:r>
                  <w:r>
                    <w:rPr>
                      <w:rFonts w:asciiTheme="minorEastAsia" w:hAnsiTheme="minorEastAsia" w:eastAsiaTheme="minorEastAsia"/>
                      <w:szCs w:val="21"/>
                    </w:rPr>
                    <w:t>算机</w:t>
                  </w:r>
                  <w:r>
                    <w:rPr>
                      <w:rFonts w:hint="eastAsia" w:asciiTheme="minorEastAsia" w:hAnsiTheme="minorEastAsia" w:eastAsiaTheme="minorEastAsia"/>
                      <w:szCs w:val="21"/>
                    </w:rPr>
                    <w:t xml:space="preserve"> </w:t>
                  </w:r>
                </w:p>
              </w:tc>
              <w:tc>
                <w:tcPr>
                  <w:tcW w:w="1058" w:type="dxa"/>
                </w:tcPr>
                <w:p>
                  <w:pPr>
                    <w:ind w:firstLine="105" w:firstLineChars="5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年</w:t>
                  </w:r>
                </w:p>
              </w:tc>
              <w:tc>
                <w:tcPr>
                  <w:tcW w:w="1391"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胜任 □不胜任</w:t>
                  </w:r>
                </w:p>
              </w:tc>
            </w:tr>
          </w:tbl>
          <w:p>
            <w:pPr>
              <w:rPr>
                <w:rFonts w:ascii="Calibri" w:hAnsi="Calibri"/>
                <w:u w:val="single"/>
              </w:rPr>
            </w:pPr>
            <w:r>
              <w:rPr>
                <w:rFonts w:hint="eastAsia" w:ascii="Calibri" w:hAnsi="Calibri"/>
                <w:u w:val="single"/>
              </w:rPr>
              <w:t>审核周期内各岗位核心人员未发生变化。</w:t>
            </w:r>
          </w:p>
          <w:p>
            <w:pPr>
              <w:pStyle w:val="2"/>
              <w:rPr>
                <w:color w:val="0000FF"/>
                <w:u w:val="single"/>
              </w:rPr>
            </w:pPr>
            <w:r>
              <w:rPr>
                <w:rFonts w:hint="eastAsia"/>
                <w:color w:val="0000FF"/>
                <w:u w:val="single"/>
              </w:rPr>
              <w:t>提供有上述人员的任职资格评价表，评价时间：2022-0</w:t>
            </w:r>
            <w:r>
              <w:rPr>
                <w:color w:val="0000FF"/>
                <w:u w:val="single"/>
              </w:rPr>
              <w:t>5</w:t>
            </w:r>
            <w:r>
              <w:rPr>
                <w:rFonts w:hint="eastAsia"/>
                <w:color w:val="0000FF"/>
                <w:u w:val="single"/>
              </w:rPr>
              <w:t>-</w:t>
            </w:r>
            <w:r>
              <w:rPr>
                <w:color w:val="0000FF"/>
                <w:u w:val="single"/>
              </w:rPr>
              <w:t>10</w:t>
            </w:r>
            <w:r>
              <w:rPr>
                <w:rFonts w:hint="eastAsia"/>
                <w:color w:val="0000FF"/>
                <w:u w:val="single"/>
              </w:rPr>
              <w:t>日</w:t>
            </w: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务外包 </w:t>
            </w:r>
            <w:r>
              <w:rPr>
                <w:rFonts w:hint="eastAsia"/>
              </w:rPr>
              <w:sym w:font="Wingdings" w:char="00A8"/>
            </w:r>
            <w:r>
              <w:rPr>
                <w:rFonts w:hint="eastAsia"/>
              </w:rPr>
              <w:t>其他</w:t>
            </w:r>
          </w:p>
          <w:p/>
          <w:p>
            <w:r>
              <w:rPr>
                <w:rFonts w:hint="eastAsia"/>
              </w:rPr>
              <w:t>审核周期内招聘情况：下半年计划招聘1名</w:t>
            </w:r>
            <w:r>
              <w:t>操作</w:t>
            </w:r>
            <w:r>
              <w:rPr>
                <w:rFonts w:hint="eastAsia"/>
              </w:rPr>
              <w:t>员，还在招聘中</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r>
                    <w:rPr>
                      <w:rFonts w:hint="eastAsia"/>
                    </w:rPr>
                    <w:t>——</w:t>
                  </w: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r>
                    <w:rPr>
                      <w:rFonts w:hint="eastAsia"/>
                    </w:rPr>
                    <w:t>——</w:t>
                  </w: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操作人员1 名</w:t>
                  </w:r>
                </w:p>
              </w:tc>
              <w:tc>
                <w:tcPr>
                  <w:tcW w:w="2230" w:type="dxa"/>
                </w:tcPr>
                <w:p>
                  <w:r>
                    <w:rPr>
                      <w:rFonts w:hint="eastAsia"/>
                    </w:rPr>
                    <w:t xml:space="preserve">实招 </w:t>
                  </w:r>
                  <w:r>
                    <w:t>1</w:t>
                  </w:r>
                  <w:r>
                    <w:rPr>
                      <w:rFonts w:hint="eastAsia"/>
                    </w:rPr>
                    <w:t xml:space="preserve"> 名  </w:t>
                  </w:r>
                </w:p>
              </w:tc>
              <w:tc>
                <w:tcPr>
                  <w:tcW w:w="1545" w:type="dxa"/>
                </w:tcPr>
                <w:p>
                  <w:r>
                    <w:rPr>
                      <w:rFonts w:hint="eastAsia"/>
                    </w:rPr>
                    <w:t>招</w:t>
                  </w:r>
                  <w:r>
                    <w:t>聘</w:t>
                  </w:r>
                  <w:r>
                    <w:rPr>
                      <w:rFonts w:hint="eastAsia"/>
                    </w:rPr>
                    <w:t>网站</w:t>
                  </w:r>
                </w:p>
              </w:tc>
              <w:tc>
                <w:tcPr>
                  <w:tcW w:w="1616" w:type="dxa"/>
                </w:tcPr>
                <w:p/>
              </w:tc>
              <w:tc>
                <w:tcPr>
                  <w:tcW w:w="1821" w:type="dxa"/>
                </w:tcPr>
                <w:p>
                  <w:r>
                    <w:rPr>
                      <w:rFonts w:hint="eastAsia"/>
                    </w:rPr>
                    <w:t>100%</w:t>
                  </w: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培训过程的控制：提供有《2022年度培训计划》、《2021年度培训计划》、《培训记录》，随机抽取：</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Theme="minorEastAsia" w:hAnsiTheme="minorEastAsia" w:eastAsiaTheme="minorEastAsia"/>
                      <w:szCs w:val="21"/>
                    </w:rPr>
                  </w:pPr>
                  <w:r>
                    <w:rPr>
                      <w:rFonts w:hint="eastAsia" w:asciiTheme="minorEastAsia" w:hAnsiTheme="minorEastAsia" w:eastAsiaTheme="minorEastAsia"/>
                      <w:szCs w:val="21"/>
                    </w:rPr>
                    <w:t>计划培训日期</w:t>
                  </w:r>
                </w:p>
              </w:tc>
              <w:tc>
                <w:tcPr>
                  <w:tcW w:w="2655" w:type="dxa"/>
                </w:tcPr>
                <w:p>
                  <w:pPr>
                    <w:rPr>
                      <w:rFonts w:asciiTheme="minorEastAsia" w:hAnsiTheme="minorEastAsia" w:eastAsiaTheme="minorEastAsia"/>
                      <w:szCs w:val="21"/>
                    </w:rPr>
                  </w:pPr>
                  <w:r>
                    <w:rPr>
                      <w:rFonts w:hint="eastAsia" w:asciiTheme="minorEastAsia" w:hAnsiTheme="minorEastAsia" w:eastAsiaTheme="minorEastAsia"/>
                      <w:szCs w:val="21"/>
                    </w:rPr>
                    <w:t>培训记录内容</w:t>
                  </w:r>
                </w:p>
              </w:tc>
              <w:tc>
                <w:tcPr>
                  <w:tcW w:w="1600" w:type="dxa"/>
                </w:tcPr>
                <w:p>
                  <w:pPr>
                    <w:rPr>
                      <w:rFonts w:asciiTheme="minorEastAsia" w:hAnsiTheme="minorEastAsia" w:eastAsiaTheme="minorEastAsia"/>
                      <w:szCs w:val="21"/>
                    </w:rPr>
                  </w:pPr>
                  <w:r>
                    <w:rPr>
                      <w:rFonts w:hint="eastAsia" w:asciiTheme="minorEastAsia" w:hAnsiTheme="minorEastAsia" w:eastAsiaTheme="minorEastAsia"/>
                      <w:szCs w:val="21"/>
                    </w:rPr>
                    <w:t>参加部门/人数</w:t>
                  </w:r>
                </w:p>
              </w:tc>
              <w:tc>
                <w:tcPr>
                  <w:tcW w:w="1492" w:type="dxa"/>
                </w:tcPr>
                <w:p>
                  <w:pPr>
                    <w:rPr>
                      <w:rFonts w:asciiTheme="minorEastAsia" w:hAnsiTheme="minorEastAsia" w:eastAsiaTheme="minorEastAsia"/>
                      <w:szCs w:val="21"/>
                    </w:rPr>
                  </w:pPr>
                  <w:r>
                    <w:rPr>
                      <w:rFonts w:hint="eastAsia" w:asciiTheme="minorEastAsia" w:hAnsiTheme="minorEastAsia" w:eastAsiaTheme="minorEastAsia"/>
                      <w:szCs w:val="21"/>
                    </w:rPr>
                    <w:t>评价方式</w:t>
                  </w:r>
                </w:p>
              </w:tc>
              <w:tc>
                <w:tcPr>
                  <w:tcW w:w="1694" w:type="dxa"/>
                </w:tcPr>
                <w:p>
                  <w:pPr>
                    <w:rPr>
                      <w:rFonts w:asciiTheme="minorEastAsia" w:hAnsiTheme="minorEastAsia" w:eastAsiaTheme="minorEastAsia"/>
                      <w:szCs w:val="21"/>
                    </w:rPr>
                  </w:pPr>
                  <w:r>
                    <w:rPr>
                      <w:rFonts w:hint="eastAsia" w:asciiTheme="minorEastAsia" w:hAnsiTheme="minorEastAsia" w:eastAsiaTheme="minor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Theme="minorEastAsia" w:hAnsiTheme="minorEastAsia" w:eastAsiaTheme="minorEastAsia"/>
                      <w:szCs w:val="21"/>
                    </w:rPr>
                  </w:pPr>
                  <w:r>
                    <w:rPr>
                      <w:rFonts w:hint="eastAsia" w:asciiTheme="minorEastAsia" w:hAnsiTheme="minorEastAsia" w:eastAsiaTheme="minorEastAsia"/>
                      <w:szCs w:val="21"/>
                    </w:rPr>
                    <w:t>2022年07月21日</w:t>
                  </w:r>
                </w:p>
              </w:tc>
              <w:tc>
                <w:tcPr>
                  <w:tcW w:w="2655" w:type="dxa"/>
                </w:tcPr>
                <w:p>
                  <w:pPr>
                    <w:rPr>
                      <w:rFonts w:asciiTheme="minorEastAsia" w:hAnsiTheme="minorEastAsia" w:eastAsiaTheme="minorEastAsia"/>
                      <w:szCs w:val="21"/>
                    </w:rPr>
                  </w:pPr>
                  <w:r>
                    <w:rPr>
                      <w:rFonts w:hint="eastAsia" w:asciiTheme="minorEastAsia" w:hAnsiTheme="minorEastAsia" w:eastAsiaTheme="minorEastAsia"/>
                      <w:szCs w:val="21"/>
                    </w:rPr>
                    <w:t>GB/T19001-2016、ISO22000：2018、危害分析与关键控制点（HACCP）体系认证要求(V1.0)、GB/T24001-2016 环境管理体系要求、GB/T 45001-2020 职业健康安全管理体系 要求及使用指南编制标准学习</w:t>
                  </w:r>
                </w:p>
              </w:tc>
              <w:tc>
                <w:tcPr>
                  <w:tcW w:w="1600" w:type="dxa"/>
                </w:tcPr>
                <w:p>
                  <w:pPr>
                    <w:rPr>
                      <w:rFonts w:asciiTheme="minorEastAsia" w:hAnsiTheme="minorEastAsia" w:eastAsiaTheme="minorEastAsia"/>
                      <w:szCs w:val="21"/>
                    </w:rPr>
                  </w:pPr>
                  <w:r>
                    <w:rPr>
                      <w:rFonts w:hint="eastAsia" w:asciiTheme="minorEastAsia" w:hAnsiTheme="minorEastAsia" w:eastAsiaTheme="minorEastAsia"/>
                      <w:szCs w:val="21"/>
                    </w:rPr>
                    <w:t>全体员工</w:t>
                  </w:r>
                </w:p>
              </w:tc>
              <w:tc>
                <w:tcPr>
                  <w:tcW w:w="1492"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694"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rFonts w:asciiTheme="minorEastAsia" w:hAnsiTheme="minorEastAsia" w:eastAsiaTheme="minorEastAsia"/>
                      <w:szCs w:val="21"/>
                    </w:rPr>
                  </w:pPr>
                  <w:r>
                    <w:rPr>
                      <w:rFonts w:hint="eastAsia" w:asciiTheme="minorEastAsia" w:hAnsiTheme="minorEastAsia" w:eastAsiaTheme="minorEastAsia"/>
                      <w:szCs w:val="21"/>
                    </w:rPr>
                    <w:t>2022年06月22日</w:t>
                  </w:r>
                </w:p>
              </w:tc>
              <w:tc>
                <w:tcPr>
                  <w:tcW w:w="2655" w:type="dxa"/>
                </w:tcPr>
                <w:p>
                  <w:pPr>
                    <w:pStyle w:val="2"/>
                    <w:rPr>
                      <w:rFonts w:asciiTheme="minorEastAsia" w:hAnsiTheme="minorEastAsia" w:eastAsiaTheme="minorEastAsia"/>
                      <w:szCs w:val="21"/>
                    </w:rPr>
                  </w:pPr>
                  <w:r>
                    <w:rPr>
                      <w:rFonts w:hint="eastAsia" w:asciiTheme="minorEastAsia" w:hAnsiTheme="minorEastAsia" w:eastAsiaTheme="minorEastAsia"/>
                      <w:szCs w:val="21"/>
                    </w:rPr>
                    <w:t>质量、环境、职业健康安全、食品安全、HACCP管理手册、程序文件、制度等体系文件学习，提高员工管理体系意识。</w:t>
                  </w:r>
                </w:p>
              </w:tc>
              <w:tc>
                <w:tcPr>
                  <w:tcW w:w="1600" w:type="dxa"/>
                </w:tcPr>
                <w:p>
                  <w:pPr>
                    <w:rPr>
                      <w:rFonts w:asciiTheme="minorEastAsia" w:hAnsiTheme="minorEastAsia" w:eastAsiaTheme="minorEastAsia"/>
                      <w:szCs w:val="21"/>
                    </w:rPr>
                  </w:pPr>
                  <w:r>
                    <w:rPr>
                      <w:rFonts w:hint="eastAsia" w:asciiTheme="minorEastAsia" w:hAnsiTheme="minorEastAsia" w:eastAsiaTheme="minorEastAsia"/>
                      <w:szCs w:val="21"/>
                    </w:rPr>
                    <w:t>全体员工</w:t>
                  </w:r>
                </w:p>
              </w:tc>
              <w:tc>
                <w:tcPr>
                  <w:tcW w:w="14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694"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rFonts w:asciiTheme="minorEastAsia" w:hAnsiTheme="minorEastAsia" w:eastAsiaTheme="minorEastAsia"/>
                      <w:szCs w:val="21"/>
                    </w:rPr>
                  </w:pPr>
                  <w:r>
                    <w:rPr>
                      <w:rFonts w:hint="eastAsia" w:asciiTheme="minorEastAsia" w:hAnsiTheme="minorEastAsia" w:eastAsiaTheme="minorEastAsia"/>
                      <w:szCs w:val="21"/>
                    </w:rPr>
                    <w:t>2022年08月15日</w:t>
                  </w:r>
                </w:p>
              </w:tc>
              <w:tc>
                <w:tcPr>
                  <w:tcW w:w="2655" w:type="dxa"/>
                </w:tcPr>
                <w:p>
                  <w:pPr>
                    <w:rPr>
                      <w:rFonts w:asciiTheme="minorEastAsia" w:hAnsiTheme="minorEastAsia" w:eastAsiaTheme="minorEastAsia"/>
                      <w:szCs w:val="21"/>
                    </w:rPr>
                  </w:pPr>
                  <w:r>
                    <w:rPr>
                      <w:rFonts w:hint="eastAsia" w:asciiTheme="minorEastAsia" w:hAnsiTheme="minorEastAsia" w:eastAsiaTheme="minorEastAsia"/>
                      <w:szCs w:val="21"/>
                    </w:rPr>
                    <w:t>应急预案培训</w:t>
                  </w:r>
                </w:p>
              </w:tc>
              <w:tc>
                <w:tcPr>
                  <w:tcW w:w="1600" w:type="dxa"/>
                </w:tcPr>
                <w:p>
                  <w:pPr>
                    <w:rPr>
                      <w:rFonts w:asciiTheme="minorEastAsia" w:hAnsiTheme="minorEastAsia" w:eastAsiaTheme="minorEastAsia"/>
                      <w:szCs w:val="21"/>
                    </w:rPr>
                  </w:pPr>
                  <w:r>
                    <w:rPr>
                      <w:rFonts w:hint="eastAsia" w:asciiTheme="minorEastAsia" w:hAnsiTheme="minorEastAsia" w:eastAsiaTheme="minorEastAsia"/>
                      <w:szCs w:val="21"/>
                    </w:rPr>
                    <w:t>全体员工</w:t>
                  </w:r>
                </w:p>
              </w:tc>
              <w:tc>
                <w:tcPr>
                  <w:tcW w:w="14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694"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Theme="minorEastAsia" w:hAnsiTheme="minorEastAsia" w:eastAsiaTheme="minorEastAsia"/>
                      <w:szCs w:val="21"/>
                    </w:rPr>
                  </w:pPr>
                  <w:r>
                    <w:rPr>
                      <w:rFonts w:hint="eastAsia" w:asciiTheme="minorEastAsia" w:hAnsiTheme="minorEastAsia" w:eastAsiaTheme="minorEastAsia"/>
                      <w:szCs w:val="21"/>
                    </w:rPr>
                    <w:t>2022年</w:t>
                  </w:r>
                  <w:r>
                    <w:rPr>
                      <w:rFonts w:asciiTheme="minorEastAsia" w:hAnsiTheme="minorEastAsia" w:eastAsiaTheme="minorEastAsia"/>
                      <w:szCs w:val="21"/>
                    </w:rPr>
                    <w:t>09</w:t>
                  </w:r>
                  <w:r>
                    <w:rPr>
                      <w:rFonts w:hint="eastAsia" w:asciiTheme="minorEastAsia" w:hAnsiTheme="minorEastAsia" w:eastAsiaTheme="minorEastAsia"/>
                      <w:szCs w:val="21"/>
                    </w:rPr>
                    <w:t>日26日</w:t>
                  </w:r>
                </w:p>
              </w:tc>
              <w:tc>
                <w:tcPr>
                  <w:tcW w:w="2655" w:type="dxa"/>
                </w:tcPr>
                <w:p>
                  <w:pPr>
                    <w:rPr>
                      <w:rFonts w:asciiTheme="minorEastAsia" w:hAnsiTheme="minorEastAsia" w:eastAsiaTheme="minorEastAsia"/>
                      <w:szCs w:val="21"/>
                    </w:rPr>
                  </w:pPr>
                  <w:r>
                    <w:rPr>
                      <w:rFonts w:hint="eastAsia" w:asciiTheme="minorEastAsia" w:hAnsiTheme="minorEastAsia" w:eastAsiaTheme="minorEastAsia"/>
                      <w:szCs w:val="21"/>
                    </w:rPr>
                    <w:t>内部审核员</w:t>
                  </w:r>
                </w:p>
              </w:tc>
              <w:tc>
                <w:tcPr>
                  <w:tcW w:w="1600" w:type="dxa"/>
                </w:tcPr>
                <w:p>
                  <w:pPr>
                    <w:rPr>
                      <w:rFonts w:asciiTheme="minorEastAsia" w:hAnsiTheme="minorEastAsia" w:eastAsiaTheme="minorEastAsia"/>
                      <w:szCs w:val="21"/>
                    </w:rPr>
                  </w:pPr>
                  <w:r>
                    <w:rPr>
                      <w:rFonts w:hint="eastAsia" w:asciiTheme="minorEastAsia" w:hAnsiTheme="minorEastAsia" w:eastAsiaTheme="minorEastAsia"/>
                      <w:szCs w:val="21"/>
                    </w:rPr>
                    <w:t>部</w:t>
                  </w:r>
                  <w:r>
                    <w:rPr>
                      <w:rFonts w:asciiTheme="minorEastAsia" w:hAnsiTheme="minorEastAsia" w:eastAsiaTheme="minorEastAsia"/>
                      <w:szCs w:val="21"/>
                    </w:rPr>
                    <w:t>门主管</w:t>
                  </w:r>
                  <w:r>
                    <w:rPr>
                      <w:rFonts w:hint="eastAsia" w:asciiTheme="minorEastAsia" w:hAnsiTheme="minorEastAsia" w:eastAsiaTheme="minorEastAsia"/>
                      <w:szCs w:val="21"/>
                    </w:rPr>
                    <w:t>5人</w:t>
                  </w:r>
                </w:p>
              </w:tc>
              <w:tc>
                <w:tcPr>
                  <w:tcW w:w="14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694"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rFonts w:asciiTheme="minorEastAsia" w:hAnsiTheme="minorEastAsia" w:eastAsiaTheme="minorEastAsia"/>
                      <w:szCs w:val="21"/>
                    </w:rPr>
                  </w:pPr>
                  <w:r>
                    <w:rPr>
                      <w:rFonts w:hint="eastAsia" w:asciiTheme="minorEastAsia" w:hAnsiTheme="minorEastAsia" w:eastAsiaTheme="minorEastAsia"/>
                      <w:szCs w:val="21"/>
                    </w:rPr>
                    <w:t>2022年07月12日</w:t>
                  </w:r>
                </w:p>
              </w:tc>
              <w:tc>
                <w:tcPr>
                  <w:tcW w:w="2655" w:type="dxa"/>
                </w:tcPr>
                <w:p>
                  <w:pPr>
                    <w:rPr>
                      <w:rFonts w:asciiTheme="minorEastAsia" w:hAnsiTheme="minorEastAsia" w:eastAsiaTheme="minorEastAsia"/>
                      <w:szCs w:val="21"/>
                    </w:rPr>
                  </w:pPr>
                  <w:r>
                    <w:rPr>
                      <w:rFonts w:hint="eastAsia" w:asciiTheme="minorEastAsia" w:hAnsiTheme="minorEastAsia" w:eastAsiaTheme="minorEastAsia"/>
                      <w:szCs w:val="21"/>
                    </w:rPr>
                    <w:t>各部门职责权限、规程及相关的法律法规等</w:t>
                  </w:r>
                </w:p>
              </w:tc>
              <w:tc>
                <w:tcPr>
                  <w:tcW w:w="1600" w:type="dxa"/>
                </w:tcPr>
                <w:p>
                  <w:pPr>
                    <w:rPr>
                      <w:rFonts w:asciiTheme="minorEastAsia" w:hAnsiTheme="minorEastAsia" w:eastAsiaTheme="minorEastAsia"/>
                      <w:szCs w:val="21"/>
                    </w:rPr>
                  </w:pPr>
                  <w:r>
                    <w:rPr>
                      <w:rFonts w:hint="eastAsia" w:asciiTheme="minorEastAsia" w:hAnsiTheme="minorEastAsia" w:eastAsiaTheme="minorEastAsia"/>
                      <w:szCs w:val="21"/>
                    </w:rPr>
                    <w:t>主要负责人/2任</w:t>
                  </w:r>
                </w:p>
              </w:tc>
              <w:tc>
                <w:tcPr>
                  <w:tcW w:w="149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A8"/>
                  </w:r>
                  <w:r>
                    <w:rPr>
                      <w:rFonts w:hint="eastAsia" w:asciiTheme="minorEastAsia" w:hAnsiTheme="minorEastAsia" w:eastAsiaTheme="minorEastAsia"/>
                      <w:szCs w:val="21"/>
                    </w:rPr>
                    <w:t>面试</w:t>
                  </w:r>
                </w:p>
              </w:tc>
              <w:tc>
                <w:tcPr>
                  <w:tcW w:w="1694"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bl>
          <w:p>
            <w:pPr>
              <w:pStyle w:val="2"/>
            </w:pPr>
          </w:p>
          <w:p>
            <w:pPr>
              <w:rPr>
                <w:rFonts w:ascii="Calibri" w:hAnsi="Calibri"/>
              </w:rPr>
            </w:pPr>
            <w:r>
              <w:rPr>
                <w:rFonts w:hint="eastAsia" w:ascii="Calibri" w:hAnsi="Calibri"/>
              </w:rPr>
              <w:t>培训策划的对象不够充分，已与企业沟通；</w:t>
            </w:r>
          </w:p>
          <w:p>
            <w:pPr>
              <w:rPr>
                <w:rFonts w:ascii="Calibri" w:hAnsi="Calibri"/>
              </w:rPr>
            </w:pPr>
          </w:p>
          <w:p>
            <w:pPr>
              <w:rPr>
                <w:rFonts w:ascii="Calibri" w:hAnsi="Calibri"/>
              </w:rPr>
            </w:pPr>
            <w:r>
              <w:rPr>
                <w:rFonts w:hint="eastAsia" w:ascii="Calibri" w:hAnsi="Calibri"/>
              </w:rPr>
              <w:t>持证上岗人员的控制：</w:t>
            </w:r>
            <w:r>
              <w:rPr>
                <w:rFonts w:ascii="Calibri" w:hAnsi="Calibri"/>
              </w:rPr>
              <w:t xml:space="preserve"> </w:t>
            </w:r>
          </w:p>
          <w:tbl>
            <w:tblPr>
              <w:tblStyle w:val="12"/>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pPr>
                    <w:ind w:firstLine="210" w:firstLineChars="100"/>
                  </w:pPr>
                  <w:r>
                    <w:rPr>
                      <w:rFonts w:hint="eastAsia"/>
                    </w:rPr>
                    <w:t>年</w:t>
                  </w:r>
                  <w:r>
                    <w:t xml:space="preserve"> </w:t>
                  </w:r>
                  <w:r>
                    <w:rPr>
                      <w:rFonts w:hint="eastAsia"/>
                    </w:rPr>
                    <w:t>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r>
                    <w:rPr>
                      <w:rFonts w:hint="eastAsia"/>
                      <w:szCs w:val="22"/>
                    </w:rPr>
                    <w:t>驾</w:t>
                  </w:r>
                  <w:r>
                    <w:rPr>
                      <w:szCs w:val="22"/>
                    </w:rPr>
                    <w:t>驶员</w:t>
                  </w:r>
                </w:p>
              </w:tc>
              <w:tc>
                <w:tcPr>
                  <w:tcW w:w="1262" w:type="dxa"/>
                </w:tcPr>
                <w:p>
                  <w:pPr>
                    <w:rPr>
                      <w:szCs w:val="22"/>
                    </w:rPr>
                  </w:pPr>
                  <w:r>
                    <w:rPr>
                      <w:rFonts w:hint="eastAsia"/>
                      <w:szCs w:val="22"/>
                    </w:rPr>
                    <w:t>吴</w:t>
                  </w:r>
                  <w:r>
                    <w:rPr>
                      <w:szCs w:val="22"/>
                    </w:rPr>
                    <w:t>英明</w:t>
                  </w:r>
                </w:p>
              </w:tc>
              <w:tc>
                <w:tcPr>
                  <w:tcW w:w="2465" w:type="dxa"/>
                </w:tcPr>
                <w:p>
                  <w:pPr>
                    <w:rPr>
                      <w:szCs w:val="22"/>
                    </w:rPr>
                  </w:pPr>
                  <w:r>
                    <w:rPr>
                      <w:rFonts w:hint="eastAsia"/>
                      <w:szCs w:val="22"/>
                    </w:rPr>
                    <w:t>320981198203305719</w:t>
                  </w:r>
                </w:p>
              </w:tc>
              <w:tc>
                <w:tcPr>
                  <w:tcW w:w="1560" w:type="dxa"/>
                </w:tcPr>
                <w:p>
                  <w:r>
                    <w:rPr>
                      <w:rFonts w:hint="eastAsia"/>
                    </w:rPr>
                    <w:t xml:space="preserve">   </w:t>
                  </w:r>
                  <w:r>
                    <w:t>2025</w:t>
                  </w:r>
                  <w:r>
                    <w:rPr>
                      <w:rFonts w:hint="eastAsia"/>
                    </w:rPr>
                    <w:t xml:space="preserve">年 </w:t>
                  </w:r>
                  <w:r>
                    <w:t>09</w:t>
                  </w:r>
                  <w:r>
                    <w:rPr>
                      <w:rFonts w:hint="eastAsia"/>
                    </w:rPr>
                    <w:t xml:space="preserve">月 </w:t>
                  </w:r>
                  <w:r>
                    <w:t>01</w:t>
                  </w:r>
                  <w:r>
                    <w:rPr>
                      <w:rFonts w:hint="eastAsia"/>
                    </w:rPr>
                    <w:t>日</w:t>
                  </w:r>
                </w:p>
              </w:tc>
              <w:tc>
                <w:tcPr>
                  <w:tcW w:w="1913" w:type="dxa"/>
                </w:tcPr>
                <w:p>
                  <w:r>
                    <w:rPr>
                      <w:rFonts w:hint="eastAsia" w:ascii="Calibri" w:hAnsi="Calibri"/>
                    </w:rPr>
                    <w:sym w:font="Wingdings" w:char="F0FE"/>
                  </w:r>
                  <w:r>
                    <w:rPr>
                      <w:rFonts w:hint="eastAsia"/>
                    </w:rPr>
                    <w:t xml:space="preserve">有效  </w:t>
                  </w:r>
                  <w:r>
                    <w:rPr>
                      <w:rFonts w:hint="eastAsia" w:ascii="Calibri" w:hAnsi="Calibri"/>
                    </w:rPr>
                    <w:t>□</w:t>
                  </w:r>
                  <w:r>
                    <w:rPr>
                      <w:rFonts w:hint="eastAsia"/>
                    </w:rPr>
                    <w:t>过期</w:t>
                  </w:r>
                </w:p>
              </w:tc>
            </w:tr>
          </w:tbl>
          <w:p>
            <w:pPr>
              <w:pStyle w:val="2"/>
              <w:rPr>
                <w:rFonts w:ascii="Calibri" w:hAnsi="Calibri"/>
              </w:rPr>
            </w:pPr>
          </w:p>
          <w:tbl>
            <w:tblPr>
              <w:tblStyle w:val="12"/>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411"/>
              <w:gridCol w:w="2199"/>
              <w:gridCol w:w="211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199" w:type="dxa"/>
                  <w:shd w:val="clear" w:color="auto" w:fill="auto"/>
                </w:tcPr>
                <w:p>
                  <w:r>
                    <w:rPr>
                      <w:rFonts w:hint="eastAsia"/>
                    </w:rPr>
                    <w:t>资格证书</w:t>
                  </w:r>
                </w:p>
              </w:tc>
              <w:tc>
                <w:tcPr>
                  <w:tcW w:w="2113"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r>
                    <w:rPr>
                      <w:rFonts w:hint="eastAsia"/>
                    </w:rPr>
                    <w:t>——</w:t>
                  </w: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tcPr>
                <w:p>
                  <w:r>
                    <w:rPr>
                      <w:rFonts w:hint="eastAsia"/>
                    </w:rPr>
                    <w:t>——</w:t>
                  </w: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r>
                    <w:rPr>
                      <w:rFonts w:hint="eastAsia"/>
                    </w:rPr>
                    <w:t>——</w:t>
                  </w: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r>
                    <w:rPr>
                      <w:rFonts w:hint="eastAsia"/>
                    </w:rPr>
                    <w:t>——</w:t>
                  </w: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r>
                    <w:rPr>
                      <w:rFonts w:hint="eastAsia"/>
                    </w:rPr>
                    <w:t>——</w:t>
                  </w: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r>
                    <w:rPr>
                      <w:rFonts w:hint="eastAsia"/>
                    </w:rPr>
                    <w:t>安全员</w:t>
                  </w:r>
                </w:p>
              </w:tc>
              <w:tc>
                <w:tcPr>
                  <w:tcW w:w="1411" w:type="dxa"/>
                </w:tcPr>
                <w:p/>
              </w:tc>
              <w:tc>
                <w:tcPr>
                  <w:tcW w:w="2199" w:type="dxa"/>
                </w:tcPr>
                <w:p/>
              </w:tc>
              <w:tc>
                <w:tcPr>
                  <w:tcW w:w="2113" w:type="dxa"/>
                </w:tcPr>
                <w:p>
                  <w:r>
                    <w:rPr>
                      <w:rFonts w:hint="eastAsia"/>
                    </w:rPr>
                    <w:t xml:space="preserve">  年月日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8" w:type="dxa"/>
                </w:tcPr>
                <w:p/>
              </w:tc>
              <w:tc>
                <w:tcPr>
                  <w:tcW w:w="1411" w:type="dxa"/>
                </w:tcPr>
                <w:p/>
              </w:tc>
              <w:tc>
                <w:tcPr>
                  <w:tcW w:w="2199" w:type="dxa"/>
                </w:tcPr>
                <w:p/>
              </w:tc>
              <w:tc>
                <w:tcPr>
                  <w:tcW w:w="2113" w:type="dxa"/>
                </w:tcPr>
                <w:p/>
              </w:tc>
              <w:tc>
                <w:tcPr>
                  <w:tcW w:w="1793" w:type="dxa"/>
                </w:tcPr>
                <w:p>
                  <w:pPr>
                    <w:rPr>
                      <w:rFonts w:ascii="Calibri" w:hAnsi="Calibri"/>
                    </w:rPr>
                  </w:pPr>
                </w:p>
              </w:tc>
            </w:tr>
          </w:tbl>
          <w:p>
            <w:pPr>
              <w:pStyle w:val="2"/>
            </w:pPr>
            <w:r>
              <w:rPr>
                <w:rFonts w:hint="eastAsia"/>
              </w:rPr>
              <w:t>电工需要时外聘</w:t>
            </w:r>
          </w:p>
          <w:p>
            <w:pPr>
              <w:pStyle w:val="2"/>
            </w:pPr>
          </w:p>
          <w:p>
            <w:r>
              <w:rPr>
                <w:rFonts w:hint="eastAsia"/>
              </w:rPr>
              <w:t>健康证管理，提供有健康证，随机抽取：</w:t>
            </w:r>
          </w:p>
          <w:tbl>
            <w:tblPr>
              <w:tblStyle w:val="11"/>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926"/>
              <w:gridCol w:w="2566"/>
              <w:gridCol w:w="229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rPr>
                    <w:t>人员类型</w:t>
                  </w:r>
                </w:p>
              </w:tc>
              <w:tc>
                <w:tcPr>
                  <w:tcW w:w="990" w:type="dxa"/>
                </w:tcPr>
                <w:p>
                  <w:r>
                    <w:rPr>
                      <w:rFonts w:hint="eastAsia"/>
                    </w:rPr>
                    <w:t>姓名</w:t>
                  </w:r>
                </w:p>
              </w:tc>
              <w:tc>
                <w:tcPr>
                  <w:tcW w:w="2605" w:type="dxa"/>
                </w:tcPr>
                <w:p>
                  <w:r>
                    <w:rPr>
                      <w:rFonts w:hint="eastAsia"/>
                    </w:rPr>
                    <w:t>资格证书编号</w:t>
                  </w:r>
                </w:p>
              </w:tc>
              <w:tc>
                <w:tcPr>
                  <w:tcW w:w="1860" w:type="dxa"/>
                </w:tcPr>
                <w:p>
                  <w:r>
                    <w:rPr>
                      <w:rFonts w:hint="eastAsia"/>
                    </w:rPr>
                    <w:t>有效期期限</w:t>
                  </w:r>
                </w:p>
              </w:tc>
              <w:tc>
                <w:tcPr>
                  <w:tcW w:w="2033"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eastAsia="黑体"/>
                    </w:rPr>
                    <w:t>食品安全小组组长</w:t>
                  </w:r>
                </w:p>
              </w:tc>
              <w:tc>
                <w:tcPr>
                  <w:tcW w:w="990" w:type="dxa"/>
                </w:tcPr>
                <w:p>
                  <w:pPr>
                    <w:rPr>
                      <w:rFonts w:eastAsia="黑体"/>
                    </w:rPr>
                  </w:pPr>
                  <w:r>
                    <w:rPr>
                      <w:rFonts w:hint="eastAsia" w:ascii="宋体" w:hAnsi="宋体" w:cs="宋体"/>
                      <w:szCs w:val="21"/>
                    </w:rPr>
                    <w:t>周森涟漪</w:t>
                  </w:r>
                </w:p>
              </w:tc>
              <w:tc>
                <w:tcPr>
                  <w:tcW w:w="2605" w:type="dxa"/>
                </w:tcPr>
                <w:p>
                  <w:pPr>
                    <w:rPr>
                      <w:rFonts w:eastAsia="黑体"/>
                    </w:rPr>
                  </w:pPr>
                  <w:r>
                    <w:rPr>
                      <w:rFonts w:hint="eastAsia" w:eastAsia="黑体"/>
                    </w:rPr>
                    <w:t xml:space="preserve"> </w:t>
                  </w:r>
                  <w:r>
                    <w:rPr>
                      <w:rFonts w:eastAsia="黑体"/>
                    </w:rPr>
                    <w:t>**************0975</w:t>
                  </w:r>
                </w:p>
              </w:tc>
              <w:tc>
                <w:tcPr>
                  <w:tcW w:w="1860" w:type="dxa"/>
                </w:tcPr>
                <w:p>
                  <w:r>
                    <w:rPr>
                      <w:rFonts w:hint="eastAsia"/>
                    </w:rPr>
                    <w:t>2022-</w:t>
                  </w:r>
                  <w:r>
                    <w:t>11</w:t>
                  </w:r>
                  <w:r>
                    <w:rPr>
                      <w:rFonts w:hint="eastAsia"/>
                    </w:rPr>
                    <w:t>-</w:t>
                  </w:r>
                  <w:r>
                    <w:t>02</w:t>
                  </w:r>
                  <w:r>
                    <w:rPr>
                      <w:rFonts w:hint="eastAsia"/>
                    </w:rPr>
                    <w:t>~</w:t>
                  </w:r>
                  <w:r>
                    <w:t>2023-11-01</w:t>
                  </w:r>
                </w:p>
              </w:tc>
              <w:tc>
                <w:tcPr>
                  <w:tcW w:w="203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eastAsia="黑体"/>
                    </w:rPr>
                    <w:t>销</w:t>
                  </w:r>
                  <w:r>
                    <w:rPr>
                      <w:rFonts w:eastAsia="黑体"/>
                    </w:rPr>
                    <w:t>售部</w:t>
                  </w:r>
                  <w:r>
                    <w:rPr>
                      <w:rFonts w:hint="eastAsia" w:eastAsia="黑体"/>
                    </w:rPr>
                    <w:t>配</w:t>
                  </w:r>
                  <w:r>
                    <w:rPr>
                      <w:rFonts w:eastAsia="黑体"/>
                    </w:rPr>
                    <w:t>送员</w:t>
                  </w:r>
                </w:p>
              </w:tc>
              <w:tc>
                <w:tcPr>
                  <w:tcW w:w="990" w:type="dxa"/>
                </w:tcPr>
                <w:p>
                  <w:pPr>
                    <w:rPr>
                      <w:rFonts w:eastAsia="黑体"/>
                    </w:rPr>
                  </w:pPr>
                  <w:r>
                    <w:rPr>
                      <w:rFonts w:hint="eastAsia" w:eastAsia="黑体"/>
                    </w:rPr>
                    <w:t>吴英</w:t>
                  </w:r>
                  <w:r>
                    <w:rPr>
                      <w:rFonts w:eastAsia="黑体"/>
                    </w:rPr>
                    <w:t>明</w:t>
                  </w:r>
                </w:p>
              </w:tc>
              <w:tc>
                <w:tcPr>
                  <w:tcW w:w="2605" w:type="dxa"/>
                </w:tcPr>
                <w:p>
                  <w:pPr>
                    <w:rPr>
                      <w:rFonts w:eastAsia="黑体"/>
                    </w:rPr>
                  </w:pPr>
                  <w:r>
                    <w:rPr>
                      <w:rFonts w:hint="eastAsia" w:eastAsia="黑体"/>
                    </w:rPr>
                    <w:t>*</w:t>
                  </w:r>
                  <w:r>
                    <w:rPr>
                      <w:rFonts w:eastAsia="黑体"/>
                    </w:rPr>
                    <w:t>**************5719</w:t>
                  </w:r>
                </w:p>
              </w:tc>
              <w:tc>
                <w:tcPr>
                  <w:tcW w:w="1860" w:type="dxa"/>
                </w:tcPr>
                <w:p>
                  <w:pPr>
                    <w:rPr>
                      <w:rFonts w:eastAsia="黑体"/>
                    </w:rPr>
                  </w:pPr>
                  <w:r>
                    <w:rPr>
                      <w:rFonts w:hint="eastAsia"/>
                    </w:rPr>
                    <w:t>2022-</w:t>
                  </w:r>
                  <w:r>
                    <w:t>09</w:t>
                  </w:r>
                  <w:r>
                    <w:rPr>
                      <w:rFonts w:hint="eastAsia"/>
                    </w:rPr>
                    <w:t>-</w:t>
                  </w:r>
                  <w:r>
                    <w:t>10</w:t>
                  </w:r>
                  <w:r>
                    <w:rPr>
                      <w:rFonts w:hint="eastAsia"/>
                    </w:rPr>
                    <w:t>~</w:t>
                  </w:r>
                  <w:r>
                    <w:t>2023-09-09</w:t>
                  </w:r>
                </w:p>
              </w:tc>
              <w:tc>
                <w:tcPr>
                  <w:tcW w:w="203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bookmarkStart w:id="1" w:name="_Hlk102032948"/>
                  <w:r>
                    <w:rPr>
                      <w:rFonts w:hint="eastAsia" w:eastAsia="黑体"/>
                    </w:rPr>
                    <w:t>销售部主</w:t>
                  </w:r>
                  <w:r>
                    <w:rPr>
                      <w:rFonts w:eastAsia="黑体"/>
                    </w:rPr>
                    <w:t>管</w:t>
                  </w:r>
                </w:p>
              </w:tc>
              <w:tc>
                <w:tcPr>
                  <w:tcW w:w="990" w:type="dxa"/>
                </w:tcPr>
                <w:p>
                  <w:r>
                    <w:rPr>
                      <w:rFonts w:hint="eastAsia" w:eastAsia="黑体"/>
                    </w:rPr>
                    <w:t>何</w:t>
                  </w:r>
                  <w:r>
                    <w:rPr>
                      <w:rFonts w:eastAsia="黑体"/>
                    </w:rPr>
                    <w:t>春秀</w:t>
                  </w:r>
                </w:p>
              </w:tc>
              <w:tc>
                <w:tcPr>
                  <w:tcW w:w="2605" w:type="dxa"/>
                </w:tcPr>
                <w:p>
                  <w:pPr>
                    <w:rPr>
                      <w:rFonts w:eastAsia="黑体"/>
                    </w:rPr>
                  </w:pPr>
                  <w:r>
                    <w:rPr>
                      <w:rFonts w:hint="eastAsia" w:eastAsia="黑体"/>
                    </w:rPr>
                    <w:t>*</w:t>
                  </w:r>
                  <w:r>
                    <w:rPr>
                      <w:rFonts w:eastAsia="黑体"/>
                    </w:rPr>
                    <w:t>**************8923</w:t>
                  </w:r>
                </w:p>
              </w:tc>
              <w:tc>
                <w:tcPr>
                  <w:tcW w:w="1860" w:type="dxa"/>
                </w:tcPr>
                <w:p>
                  <w:r>
                    <w:t xml:space="preserve"> </w:t>
                  </w:r>
                  <w:r>
                    <w:rPr>
                      <w:rFonts w:hint="eastAsia"/>
                    </w:rPr>
                    <w:t>2022-</w:t>
                  </w:r>
                  <w:r>
                    <w:t>09</w:t>
                  </w:r>
                  <w:r>
                    <w:rPr>
                      <w:rFonts w:hint="eastAsia"/>
                    </w:rPr>
                    <w:t>-</w:t>
                  </w:r>
                  <w:r>
                    <w:t>29</w:t>
                  </w:r>
                  <w:r>
                    <w:rPr>
                      <w:rFonts w:hint="eastAsia"/>
                    </w:rPr>
                    <w:t>~</w:t>
                  </w:r>
                  <w:r>
                    <w:t>2023-09-28</w:t>
                  </w:r>
                </w:p>
              </w:tc>
              <w:tc>
                <w:tcPr>
                  <w:tcW w:w="203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Pr>
                <w:p>
                  <w:pPr>
                    <w:rPr>
                      <w:rFonts w:eastAsia="黑体"/>
                    </w:rPr>
                  </w:pPr>
                  <w:r>
                    <w:rPr>
                      <w:rFonts w:hint="eastAsia" w:eastAsia="黑体"/>
                    </w:rPr>
                    <w:t>总经理</w:t>
                  </w:r>
                </w:p>
              </w:tc>
              <w:tc>
                <w:tcPr>
                  <w:tcW w:w="990" w:type="dxa"/>
                </w:tcPr>
                <w:p>
                  <w:r>
                    <w:rPr>
                      <w:rFonts w:hint="eastAsia"/>
                    </w:rPr>
                    <w:t>黄沙</w:t>
                  </w:r>
                </w:p>
              </w:tc>
              <w:tc>
                <w:tcPr>
                  <w:tcW w:w="2605" w:type="dxa"/>
                </w:tcPr>
                <w:p>
                  <w:pPr>
                    <w:rPr>
                      <w:rFonts w:eastAsia="黑体"/>
                    </w:rPr>
                  </w:pPr>
                  <w:r>
                    <w:rPr>
                      <w:rFonts w:hint="eastAsia" w:eastAsia="黑体"/>
                    </w:rPr>
                    <w:t>*</w:t>
                  </w:r>
                  <w:r>
                    <w:rPr>
                      <w:rFonts w:eastAsia="黑体"/>
                    </w:rPr>
                    <w:t>**************892X</w:t>
                  </w:r>
                </w:p>
              </w:tc>
              <w:tc>
                <w:tcPr>
                  <w:tcW w:w="1860" w:type="dxa"/>
                </w:tcPr>
                <w:p>
                  <w:r>
                    <w:rPr>
                      <w:rFonts w:hint="eastAsia"/>
                    </w:rPr>
                    <w:t>2022-</w:t>
                  </w:r>
                  <w:r>
                    <w:t>10</w:t>
                  </w:r>
                  <w:r>
                    <w:rPr>
                      <w:rFonts w:hint="eastAsia"/>
                    </w:rPr>
                    <w:t>-</w:t>
                  </w:r>
                  <w:r>
                    <w:t>18</w:t>
                  </w:r>
                  <w:r>
                    <w:rPr>
                      <w:rFonts w:hint="eastAsia"/>
                    </w:rPr>
                    <w:t>~</w:t>
                  </w:r>
                  <w:r>
                    <w:t>2023-10-17</w:t>
                  </w:r>
                </w:p>
              </w:tc>
              <w:tc>
                <w:tcPr>
                  <w:tcW w:w="203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2"/>
            </w:pPr>
            <w:r>
              <w:rPr>
                <w:rFonts w:hint="eastAsia"/>
              </w:rPr>
              <w:t>人力资源</w:t>
            </w:r>
          </w:p>
        </w:tc>
        <w:tc>
          <w:tcPr>
            <w:tcW w:w="1239"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2"/>
            </w:pPr>
            <w:r>
              <w:rPr>
                <w:rFonts w:hint="eastAsia"/>
              </w:rPr>
              <w:t>3.2</w:t>
            </w:r>
          </w:p>
          <w:p>
            <w:pPr>
              <w:pStyle w:val="2"/>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《人力资源管理和岗位培训程序》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 xml:space="preserve">组织工作人员提高食品安全意识的方式：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r>
              <w:rPr>
                <w:rFonts w:hint="eastAsia"/>
              </w:rPr>
              <w:t>询问负责人，主要通过培训、会议方式进行提供各部门员工的食品安全意识。</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 xml:space="preserve">沟通  </w:t>
            </w:r>
          </w:p>
        </w:tc>
        <w:tc>
          <w:tcPr>
            <w:tcW w:w="1239" w:type="dxa"/>
            <w:vMerge w:val="restart"/>
            <w:shd w:val="clear" w:color="auto" w:fill="auto"/>
          </w:tcPr>
          <w:p>
            <w:r>
              <w:rPr>
                <w:rFonts w:hint="eastAsia"/>
              </w:rPr>
              <w:t xml:space="preserve">F7.4 </w:t>
            </w:r>
          </w:p>
          <w:p>
            <w:pPr>
              <w:rPr>
                <w:color w:val="000000"/>
                <w:szCs w:val="21"/>
              </w:rPr>
            </w:pPr>
            <w:r>
              <w:rPr>
                <w:rFonts w:hint="eastAsia"/>
                <w:color w:val="000000"/>
                <w:szCs w:val="21"/>
              </w:rPr>
              <w:t>H (V1.0)</w:t>
            </w:r>
          </w:p>
          <w:p>
            <w:pPr>
              <w:pStyle w:val="2"/>
            </w:pPr>
            <w:r>
              <w:rPr>
                <w:rFonts w:hint="eastAsia"/>
              </w:rPr>
              <w:t>2.5.2</w:t>
            </w:r>
          </w:p>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《管理手册》7.4条款、</w:t>
            </w:r>
            <w:r>
              <w:rPr/>
              <w:sym w:font="Wingdings" w:char="00FE"/>
            </w:r>
            <w:r>
              <w:rPr>
                <w:rFonts w:hint="eastAsia"/>
              </w:rPr>
              <w:t>《</w:t>
            </w:r>
            <w:r>
              <w:rPr>
                <w:rFonts w:hint="eastAsia" w:ascii="宋体" w:hAnsi="宋体"/>
              </w:rPr>
              <w:t>沟通控制程序</w:t>
            </w:r>
            <w:r>
              <w:rPr>
                <w:rFonts w:hint="eastAsia"/>
              </w:rPr>
              <w:t>》</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组织考虑了合规义务，确保食品安全信息与食品安全管理体系形成的信息一致且真实可信。</w:t>
            </w:r>
          </w:p>
          <w:p>
            <w:r>
              <w:rPr>
                <w:rFonts w:hint="eastAsia"/>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804"/>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r>
                    <w:t>沟通</w:t>
                  </w:r>
                  <w:r>
                    <w:rPr>
                      <w:rFonts w:hint="eastAsia"/>
                    </w:rPr>
                    <w:t>日期</w:t>
                  </w:r>
                </w:p>
              </w:tc>
              <w:tc>
                <w:tcPr>
                  <w:tcW w:w="1804"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r>
                    <w:rPr>
                      <w:rFonts w:hint="eastAsia"/>
                    </w:rPr>
                    <w:t>2022</w:t>
                  </w:r>
                  <w:r>
                    <w:t>-11-22</w:t>
                  </w:r>
                </w:p>
              </w:tc>
              <w:tc>
                <w:tcPr>
                  <w:tcW w:w="1804" w:type="dxa"/>
                  <w:shd w:val="clear" w:color="auto" w:fill="auto"/>
                </w:tcPr>
                <w:p>
                  <w:r>
                    <w:rPr>
                      <w:rFonts w:hint="eastAsia"/>
                    </w:rPr>
                    <w:t>供应</w:t>
                  </w:r>
                  <w:r>
                    <w:t>合作沟通</w:t>
                  </w:r>
                </w:p>
              </w:tc>
              <w:tc>
                <w:tcPr>
                  <w:tcW w:w="1885" w:type="dxa"/>
                  <w:shd w:val="clear" w:color="auto" w:fill="auto"/>
                </w:tcPr>
                <w:p>
                  <w:r>
                    <w:rPr>
                      <w:rFonts w:hint="eastAsia"/>
                    </w:rPr>
                    <w:t>供应</w:t>
                  </w:r>
                  <w:r>
                    <w:t>商</w:t>
                  </w:r>
                </w:p>
              </w:tc>
              <w:tc>
                <w:tcPr>
                  <w:tcW w:w="1163" w:type="dxa"/>
                  <w:shd w:val="clear" w:color="auto" w:fill="auto"/>
                </w:tcPr>
                <w:p>
                  <w:r>
                    <w:rPr>
                      <w:rFonts w:hint="eastAsia"/>
                    </w:rPr>
                    <w:t>现场巡视</w:t>
                  </w:r>
                </w:p>
              </w:tc>
              <w:tc>
                <w:tcPr>
                  <w:tcW w:w="1173" w:type="dxa"/>
                  <w:shd w:val="clear" w:color="auto" w:fill="auto"/>
                </w:tcPr>
                <w:p>
                  <w:r>
                    <w:rPr>
                      <w:rFonts w:hint="eastAsia"/>
                    </w:rPr>
                    <w:t>综</w:t>
                  </w:r>
                  <w:r>
                    <w:t>合</w:t>
                  </w:r>
                  <w:r>
                    <w:rPr>
                      <w:rFonts w:hint="eastAsia"/>
                    </w:rPr>
                    <w:t>部</w:t>
                  </w:r>
                </w:p>
              </w:tc>
              <w:tc>
                <w:tcPr>
                  <w:tcW w:w="1603" w:type="dxa"/>
                  <w:shd w:val="clear" w:color="auto" w:fill="auto"/>
                </w:tcPr>
                <w:p>
                  <w:r>
                    <w:rPr>
                      <w:rFonts w:hint="eastAsia"/>
                    </w:rPr>
                    <w:t>检查符合要求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r>
                    <w:rPr>
                      <w:rFonts w:hint="eastAsia"/>
                    </w:rPr>
                    <w:t>2022-</w:t>
                  </w:r>
                  <w:r>
                    <w:t>11-21</w:t>
                  </w:r>
                </w:p>
              </w:tc>
              <w:tc>
                <w:tcPr>
                  <w:tcW w:w="1804" w:type="dxa"/>
                  <w:shd w:val="clear" w:color="auto" w:fill="auto"/>
                </w:tcPr>
                <w:p>
                  <w:r>
                    <w:rPr>
                      <w:rFonts w:hint="eastAsia"/>
                    </w:rPr>
                    <w:t>客户现</w:t>
                  </w:r>
                  <w:r>
                    <w:t>场检</w:t>
                  </w:r>
                  <w:r>
                    <w:rPr>
                      <w:rFonts w:hint="eastAsia"/>
                    </w:rPr>
                    <w:t>查</w:t>
                  </w:r>
                </w:p>
              </w:tc>
              <w:tc>
                <w:tcPr>
                  <w:tcW w:w="1885" w:type="dxa"/>
                  <w:shd w:val="clear" w:color="auto" w:fill="auto"/>
                </w:tcPr>
                <w:p>
                  <w:r>
                    <w:rPr>
                      <w:rFonts w:hint="eastAsia"/>
                    </w:rPr>
                    <w:t>餐饮</w:t>
                  </w:r>
                  <w:r>
                    <w:t>食堂</w:t>
                  </w:r>
                  <w:r>
                    <w:rPr>
                      <w:rFonts w:hint="eastAsia"/>
                    </w:rPr>
                    <w:t>客</w:t>
                  </w:r>
                  <w:r>
                    <w:t>户</w:t>
                  </w:r>
                  <w:r>
                    <w:rPr>
                      <w:rFonts w:hint="eastAsia"/>
                    </w:rPr>
                    <w:t>方</w:t>
                  </w:r>
                </w:p>
              </w:tc>
              <w:tc>
                <w:tcPr>
                  <w:tcW w:w="1163" w:type="dxa"/>
                  <w:shd w:val="clear" w:color="auto" w:fill="auto"/>
                </w:tcPr>
                <w:p>
                  <w:r>
                    <w:rPr>
                      <w:rFonts w:hint="eastAsia"/>
                    </w:rPr>
                    <w:t>现场巡视</w:t>
                  </w:r>
                </w:p>
              </w:tc>
              <w:tc>
                <w:tcPr>
                  <w:tcW w:w="1173" w:type="dxa"/>
                  <w:shd w:val="clear" w:color="auto" w:fill="auto"/>
                </w:tcPr>
                <w:p>
                  <w:r>
                    <w:rPr>
                      <w:rFonts w:hint="eastAsia"/>
                    </w:rPr>
                    <w:t>综</w:t>
                  </w:r>
                  <w:r>
                    <w:t>合</w:t>
                  </w:r>
                  <w:r>
                    <w:rPr>
                      <w:rFonts w:hint="eastAsia"/>
                    </w:rPr>
                    <w:t>部</w:t>
                  </w:r>
                </w:p>
              </w:tc>
              <w:tc>
                <w:tcPr>
                  <w:tcW w:w="1603" w:type="dxa"/>
                  <w:shd w:val="clear" w:color="auto" w:fill="auto"/>
                </w:tcPr>
                <w:p>
                  <w:r>
                    <w:rPr>
                      <w:rFonts w:hint="eastAsia"/>
                    </w:rPr>
                    <w:t>检查符合要求</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strike/>
                <w:u w:val="single"/>
              </w:rPr>
            </w:pPr>
            <w:r>
              <w:rPr>
                <w:rFonts w:hint="eastAsia"/>
              </w:rPr>
              <w:t>外部沟通的人员是否接受了适当培训；</w:t>
            </w:r>
            <w:r>
              <w:rPr>
                <w:rFonts w:hint="eastAsia"/>
                <w:u w:val="single"/>
              </w:rPr>
              <w:t>主要由总经理负责，经验较为丰富，主要体现在日常培训中，具体见F7.2/H3.2条款；</w:t>
            </w:r>
            <w:r>
              <w:rPr>
                <w:rFonts w:hint="eastAsia"/>
                <w:strike/>
                <w:u w:val="single"/>
              </w:rPr>
              <w:t>培训时间    年    月   日</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p>
            <w:r>
              <w:rPr>
                <w:rFonts w:hint="eastAsia"/>
              </w:rPr>
              <w:t>内部沟通的控制：提供有信息沟通记录、会议记录（含培训）；</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r>
                    <w:rPr>
                      <w:rFonts w:hint="eastAsia"/>
                    </w:rPr>
                    <w:t>每</w:t>
                  </w:r>
                  <w:r>
                    <w:t>天</w:t>
                  </w:r>
                  <w:r>
                    <w:rPr>
                      <w:rFonts w:hint="eastAsia"/>
                    </w:rPr>
                    <w:t>日常</w:t>
                  </w:r>
                  <w:r>
                    <w:t>内部例会</w:t>
                  </w:r>
                </w:p>
              </w:tc>
              <w:tc>
                <w:tcPr>
                  <w:tcW w:w="1747" w:type="dxa"/>
                  <w:shd w:val="clear" w:color="auto" w:fill="auto"/>
                </w:tcPr>
                <w:p>
                  <w:pPr>
                    <w:pStyle w:val="2"/>
                  </w:pPr>
                  <w:r>
                    <w:rPr>
                      <w:rFonts w:hint="eastAsia"/>
                    </w:rPr>
                    <w:t>近期工作内容的相互沟通</w:t>
                  </w:r>
                </w:p>
              </w:tc>
              <w:tc>
                <w:tcPr>
                  <w:tcW w:w="1507" w:type="dxa"/>
                  <w:shd w:val="clear" w:color="auto" w:fill="auto"/>
                </w:tcPr>
                <w:p>
                  <w:r>
                    <w:rPr>
                      <w:rFonts w:hint="eastAsia"/>
                    </w:rPr>
                    <w:t>各部门负责人</w:t>
                  </w:r>
                </w:p>
              </w:tc>
              <w:tc>
                <w:tcPr>
                  <w:tcW w:w="1507" w:type="dxa"/>
                  <w:shd w:val="clear" w:color="auto" w:fill="auto"/>
                </w:tcPr>
                <w:p>
                  <w:r>
                    <w:rPr>
                      <w:rFonts w:hint="eastAsia"/>
                    </w:rPr>
                    <w:t>会议</w:t>
                  </w:r>
                </w:p>
              </w:tc>
              <w:tc>
                <w:tcPr>
                  <w:tcW w:w="1507" w:type="dxa"/>
                  <w:shd w:val="clear" w:color="auto" w:fill="auto"/>
                </w:tcPr>
                <w:p>
                  <w:r>
                    <w:rPr>
                      <w:rFonts w:hint="eastAsia"/>
                    </w:rPr>
                    <w:t>综</w:t>
                  </w:r>
                  <w:r>
                    <w:t>合</w:t>
                  </w:r>
                  <w:r>
                    <w:rPr>
                      <w:rFonts w:hint="eastAsia"/>
                    </w:rPr>
                    <w:t>部</w:t>
                  </w:r>
                </w:p>
              </w:tc>
              <w:tc>
                <w:tcPr>
                  <w:tcW w:w="1508" w:type="dxa"/>
                  <w:shd w:val="clear" w:color="auto" w:fill="auto"/>
                </w:tcPr>
                <w:p>
                  <w:r>
                    <w:rPr>
                      <w:rFonts w:hint="eastAsia"/>
                    </w:rPr>
                    <w:t>在工作中落实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tc>
              <w:tc>
                <w:tcPr>
                  <w:tcW w:w="174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8" w:type="dxa"/>
                  <w:shd w:val="clear" w:color="auto" w:fill="auto"/>
                </w:tcPr>
                <w:p/>
              </w:tc>
            </w:tr>
          </w:tbl>
          <w:p>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形成文件的信息</w:t>
            </w:r>
          </w:p>
        </w:tc>
        <w:tc>
          <w:tcPr>
            <w:tcW w:w="1239" w:type="dxa"/>
            <w:vMerge w:val="restart"/>
            <w:shd w:val="clear" w:color="auto" w:fill="auto"/>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查看《受控文件清单》，随机抽取：</w:t>
            </w:r>
          </w:p>
          <w:tbl>
            <w:tblPr>
              <w:tblStyle w:val="12"/>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1654" w:type="dxa"/>
                </w:tcPr>
                <w:p>
                  <w:pPr>
                    <w:rPr>
                      <w:rFonts w:asciiTheme="minorEastAsia" w:hAnsiTheme="minorEastAsia" w:eastAsiaTheme="minorEastAsia"/>
                      <w:szCs w:val="21"/>
                    </w:rPr>
                  </w:pPr>
                  <w:r>
                    <w:rPr>
                      <w:rFonts w:hint="eastAsia" w:asciiTheme="minorEastAsia" w:hAnsiTheme="minorEastAsia" w:eastAsiaTheme="minorEastAsia"/>
                      <w:szCs w:val="21"/>
                    </w:rPr>
                    <w:t>载体</w:t>
                  </w:r>
                </w:p>
              </w:tc>
              <w:tc>
                <w:tcPr>
                  <w:tcW w:w="1282" w:type="dxa"/>
                </w:tcPr>
                <w:p>
                  <w:pPr>
                    <w:rPr>
                      <w:rFonts w:asciiTheme="minorEastAsia" w:hAnsiTheme="minorEastAsia" w:eastAsiaTheme="minorEastAsia"/>
                      <w:szCs w:val="21"/>
                    </w:rPr>
                  </w:pPr>
                  <w:r>
                    <w:rPr>
                      <w:rFonts w:hint="eastAsia" w:asciiTheme="minorEastAsia" w:hAnsiTheme="minorEastAsia" w:eastAsiaTheme="minorEastAsia"/>
                      <w:szCs w:val="21"/>
                    </w:rPr>
                    <w:t>修订日期</w:t>
                  </w:r>
                </w:p>
              </w:tc>
              <w:tc>
                <w:tcPr>
                  <w:tcW w:w="973" w:type="dxa"/>
                </w:tcPr>
                <w:p>
                  <w:pPr>
                    <w:rPr>
                      <w:rFonts w:asciiTheme="minorEastAsia" w:hAnsiTheme="minorEastAsia" w:eastAsiaTheme="minorEastAsia"/>
                      <w:szCs w:val="21"/>
                    </w:rPr>
                  </w:pPr>
                  <w:r>
                    <w:rPr>
                      <w:rFonts w:hint="eastAsia" w:asciiTheme="minorEastAsia" w:hAnsiTheme="minorEastAsia" w:eastAsiaTheme="minorEastAsia"/>
                      <w:szCs w:val="21"/>
                    </w:rPr>
                    <w:t>审批人</w:t>
                  </w:r>
                </w:p>
              </w:tc>
              <w:tc>
                <w:tcPr>
                  <w:tcW w:w="1245" w:type="dxa"/>
                </w:tcPr>
                <w:p>
                  <w:pPr>
                    <w:rPr>
                      <w:rFonts w:asciiTheme="minorEastAsia" w:hAnsiTheme="minorEastAsia" w:eastAsiaTheme="minorEastAsia"/>
                      <w:szCs w:val="21"/>
                    </w:rPr>
                  </w:pPr>
                  <w:r>
                    <w:rPr>
                      <w:rFonts w:hint="eastAsia" w:asciiTheme="minorEastAsia" w:hAnsiTheme="minorEastAsia" w:eastAsiaTheme="minorEastAsia"/>
                      <w:szCs w:val="21"/>
                    </w:rPr>
                    <w:t>发放范围</w:t>
                  </w:r>
                </w:p>
              </w:tc>
              <w:tc>
                <w:tcPr>
                  <w:tcW w:w="1137" w:type="dxa"/>
                </w:tcPr>
                <w:p>
                  <w:pPr>
                    <w:rPr>
                      <w:rFonts w:asciiTheme="minorEastAsia" w:hAnsiTheme="minorEastAsia" w:eastAsiaTheme="minorEastAsia"/>
                      <w:szCs w:val="21"/>
                    </w:rPr>
                  </w:pPr>
                  <w:r>
                    <w:rPr>
                      <w:rFonts w:hint="eastAsia" w:asciiTheme="minorEastAsia" w:hAnsiTheme="minorEastAsia" w:eastAsiaTheme="minorEastAsia"/>
                      <w:szCs w:val="21"/>
                    </w:rPr>
                    <w:t>作废处理</w:t>
                  </w:r>
                </w:p>
              </w:tc>
              <w:tc>
                <w:tcPr>
                  <w:tcW w:w="945" w:type="dxa"/>
                </w:tcPr>
                <w:p>
                  <w:pPr>
                    <w:rPr>
                      <w:rFonts w:asciiTheme="minorEastAsia" w:hAnsiTheme="minorEastAsia" w:eastAsiaTheme="minorEastAsia"/>
                      <w:szCs w:val="21"/>
                    </w:rPr>
                  </w:pPr>
                  <w:r>
                    <w:rPr>
                      <w:rFonts w:hint="eastAsia" w:asciiTheme="minorEastAsia" w:hAnsiTheme="minorEastAsia" w:eastAsiaTheme="minorEastAsia"/>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asciiTheme="minorEastAsia" w:hAnsiTheme="minorEastAsia" w:eastAsiaTheme="minorEastAsia"/>
                      <w:szCs w:val="21"/>
                    </w:rPr>
                  </w:pPr>
                  <w:r>
                    <w:rPr>
                      <w:rFonts w:hint="eastAsia" w:asciiTheme="minorEastAsia" w:hAnsiTheme="minorEastAsia" w:eastAsiaTheme="minorEastAsia"/>
                      <w:szCs w:val="21"/>
                    </w:rPr>
                    <w:t>食品安全管理手册</w:t>
                  </w:r>
                </w:p>
              </w:tc>
              <w:tc>
                <w:tcPr>
                  <w:tcW w:w="165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纸质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电子</w:t>
                  </w:r>
                </w:p>
              </w:tc>
              <w:tc>
                <w:tcPr>
                  <w:tcW w:w="1282" w:type="dxa"/>
                </w:tcPr>
                <w:p>
                  <w:pPr>
                    <w:rPr>
                      <w:rFonts w:asciiTheme="minorEastAsia" w:hAnsiTheme="minorEastAsia" w:eastAsiaTheme="minorEastAsia"/>
                      <w:szCs w:val="21"/>
                    </w:rPr>
                  </w:pPr>
                  <w:r>
                    <w:rPr>
                      <w:rFonts w:hint="eastAsia" w:asciiTheme="minorEastAsia" w:hAnsiTheme="minorEastAsia" w:eastAsiaTheme="minorEastAsia"/>
                      <w:szCs w:val="21"/>
                    </w:rPr>
                    <w:t>2022-0</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10</w:t>
                  </w:r>
                </w:p>
              </w:tc>
              <w:tc>
                <w:tcPr>
                  <w:tcW w:w="973" w:type="dxa"/>
                </w:tcPr>
                <w:p>
                  <w:pPr>
                    <w:rPr>
                      <w:rFonts w:asciiTheme="minorEastAsia" w:hAnsiTheme="minorEastAsia" w:eastAsiaTheme="minorEastAsia"/>
                      <w:szCs w:val="21"/>
                    </w:rPr>
                  </w:pPr>
                  <w:r>
                    <w:rPr>
                      <w:rFonts w:hint="eastAsia" w:asciiTheme="minorEastAsia" w:hAnsiTheme="minorEastAsia" w:eastAsiaTheme="minorEastAsia"/>
                      <w:b/>
                      <w:bCs/>
                      <w:szCs w:val="21"/>
                    </w:rPr>
                    <w:t>黄沙</w:t>
                  </w:r>
                </w:p>
              </w:tc>
              <w:tc>
                <w:tcPr>
                  <w:tcW w:w="1245" w:type="dxa"/>
                </w:tcPr>
                <w:p>
                  <w:pPr>
                    <w:rPr>
                      <w:rFonts w:asciiTheme="minorEastAsia" w:hAnsiTheme="minorEastAsia" w:eastAsiaTheme="minorEastAsia"/>
                      <w:szCs w:val="21"/>
                    </w:rPr>
                  </w:pPr>
                  <w:r>
                    <w:rPr>
                      <w:rFonts w:hint="eastAsia" w:asciiTheme="minorEastAsia" w:hAnsiTheme="minorEastAsia" w:eastAsiaTheme="minorEastAsia"/>
                      <w:szCs w:val="21"/>
                    </w:rPr>
                    <w:t>各部门</w:t>
                  </w:r>
                </w:p>
              </w:tc>
              <w:tc>
                <w:tcPr>
                  <w:tcW w:w="1137"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94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asciiTheme="minorEastAsia" w:hAnsiTheme="minorEastAsia" w:eastAsiaTheme="minorEastAsia"/>
                      <w:szCs w:val="21"/>
                    </w:rPr>
                  </w:pPr>
                  <w:r>
                    <w:rPr>
                      <w:rFonts w:hint="eastAsia" w:asciiTheme="minorEastAsia" w:hAnsiTheme="minorEastAsia" w:eastAsiaTheme="minorEastAsia"/>
                      <w:szCs w:val="21"/>
                    </w:rPr>
                    <w:t>《程序文件汇编》</w:t>
                  </w:r>
                </w:p>
              </w:tc>
              <w:tc>
                <w:tcPr>
                  <w:tcW w:w="165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纸质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电子</w:t>
                  </w:r>
                </w:p>
              </w:tc>
              <w:tc>
                <w:tcPr>
                  <w:tcW w:w="1282" w:type="dxa"/>
                </w:tcPr>
                <w:p>
                  <w:pPr>
                    <w:rPr>
                      <w:rFonts w:asciiTheme="minorEastAsia" w:hAnsiTheme="minorEastAsia" w:eastAsiaTheme="minorEastAsia"/>
                      <w:szCs w:val="21"/>
                    </w:rPr>
                  </w:pPr>
                  <w:r>
                    <w:rPr>
                      <w:rFonts w:hint="eastAsia" w:asciiTheme="minorEastAsia" w:hAnsiTheme="minorEastAsia" w:eastAsiaTheme="minorEastAsia"/>
                      <w:szCs w:val="21"/>
                    </w:rPr>
                    <w:t>2022-0</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10</w:t>
                  </w:r>
                </w:p>
              </w:tc>
              <w:tc>
                <w:tcPr>
                  <w:tcW w:w="973" w:type="dxa"/>
                </w:tcPr>
                <w:p>
                  <w:pPr>
                    <w:rPr>
                      <w:rFonts w:asciiTheme="minorEastAsia" w:hAnsiTheme="minorEastAsia" w:eastAsiaTheme="minorEastAsia"/>
                      <w:szCs w:val="21"/>
                    </w:rPr>
                  </w:pPr>
                  <w:r>
                    <w:rPr>
                      <w:rFonts w:hint="eastAsia" w:asciiTheme="minorEastAsia" w:hAnsiTheme="minorEastAsia" w:eastAsiaTheme="minorEastAsia"/>
                      <w:b/>
                      <w:bCs/>
                      <w:szCs w:val="21"/>
                    </w:rPr>
                    <w:t>黄沙</w:t>
                  </w:r>
                </w:p>
              </w:tc>
              <w:tc>
                <w:tcPr>
                  <w:tcW w:w="1245" w:type="dxa"/>
                </w:tcPr>
                <w:p>
                  <w:pPr>
                    <w:rPr>
                      <w:rFonts w:asciiTheme="minorEastAsia" w:hAnsiTheme="minorEastAsia" w:eastAsiaTheme="minorEastAsia"/>
                      <w:szCs w:val="21"/>
                    </w:rPr>
                  </w:pPr>
                  <w:r>
                    <w:rPr>
                      <w:rFonts w:hint="eastAsia" w:asciiTheme="minorEastAsia" w:hAnsiTheme="minorEastAsia" w:eastAsiaTheme="minorEastAsia"/>
                      <w:szCs w:val="21"/>
                    </w:rPr>
                    <w:t>各部门</w:t>
                  </w:r>
                </w:p>
              </w:tc>
              <w:tc>
                <w:tcPr>
                  <w:tcW w:w="1137"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94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rPr>
                      <w:rFonts w:asciiTheme="minorEastAsia" w:hAnsiTheme="minorEastAsia" w:eastAsiaTheme="minorEastAsia"/>
                      <w:szCs w:val="21"/>
                    </w:rPr>
                  </w:pPr>
                  <w:r>
                    <w:rPr>
                      <w:rFonts w:hint="eastAsia" w:cs="宋体" w:asciiTheme="minorEastAsia" w:hAnsiTheme="minorEastAsia" w:eastAsiaTheme="minorEastAsia"/>
                      <w:szCs w:val="21"/>
                    </w:rPr>
                    <w:t>《HACCP计划》</w:t>
                  </w:r>
                </w:p>
              </w:tc>
              <w:tc>
                <w:tcPr>
                  <w:tcW w:w="165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纸质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电子</w:t>
                  </w:r>
                </w:p>
              </w:tc>
              <w:tc>
                <w:tcPr>
                  <w:tcW w:w="1282" w:type="dxa"/>
                </w:tcPr>
                <w:p>
                  <w:pPr>
                    <w:rPr>
                      <w:rFonts w:asciiTheme="minorEastAsia" w:hAnsiTheme="minorEastAsia" w:eastAsiaTheme="minorEastAsia"/>
                      <w:szCs w:val="21"/>
                    </w:rPr>
                  </w:pPr>
                  <w:r>
                    <w:rPr>
                      <w:rFonts w:hint="eastAsia" w:asciiTheme="minorEastAsia" w:hAnsiTheme="minorEastAsia" w:eastAsiaTheme="minorEastAsia"/>
                      <w:szCs w:val="21"/>
                    </w:rPr>
                    <w:t>2022-</w:t>
                  </w:r>
                  <w:r>
                    <w:rPr>
                      <w:rFonts w:asciiTheme="minorEastAsia" w:hAnsiTheme="minorEastAsia" w:eastAsiaTheme="minorEastAsia"/>
                      <w:szCs w:val="21"/>
                    </w:rPr>
                    <w:t>05</w:t>
                  </w:r>
                  <w:r>
                    <w:rPr>
                      <w:rFonts w:hint="eastAsia" w:asciiTheme="minorEastAsia" w:hAnsiTheme="minorEastAsia" w:eastAsiaTheme="minorEastAsia"/>
                      <w:szCs w:val="21"/>
                    </w:rPr>
                    <w:t>-</w:t>
                  </w:r>
                  <w:r>
                    <w:rPr>
                      <w:rFonts w:asciiTheme="minorEastAsia" w:hAnsiTheme="minorEastAsia" w:eastAsiaTheme="minorEastAsia"/>
                      <w:szCs w:val="21"/>
                    </w:rPr>
                    <w:t>10</w:t>
                  </w:r>
                </w:p>
              </w:tc>
              <w:tc>
                <w:tcPr>
                  <w:tcW w:w="973" w:type="dxa"/>
                </w:tcPr>
                <w:p>
                  <w:pPr>
                    <w:rPr>
                      <w:rFonts w:asciiTheme="minorEastAsia" w:hAnsiTheme="minorEastAsia" w:eastAsiaTheme="minorEastAsia"/>
                      <w:szCs w:val="21"/>
                    </w:rPr>
                  </w:pPr>
                  <w:r>
                    <w:rPr>
                      <w:rFonts w:hint="eastAsia" w:asciiTheme="minorEastAsia" w:hAnsiTheme="minorEastAsia" w:eastAsiaTheme="minorEastAsia"/>
                      <w:b/>
                      <w:bCs/>
                      <w:szCs w:val="21"/>
                    </w:rPr>
                    <w:t>黄沙</w:t>
                  </w:r>
                </w:p>
              </w:tc>
              <w:tc>
                <w:tcPr>
                  <w:tcW w:w="1245" w:type="dxa"/>
                </w:tcPr>
                <w:p>
                  <w:pPr>
                    <w:rPr>
                      <w:rFonts w:asciiTheme="minorEastAsia" w:hAnsiTheme="minorEastAsia" w:eastAsiaTheme="minorEastAsia"/>
                      <w:szCs w:val="21"/>
                    </w:rPr>
                  </w:pPr>
                  <w:r>
                    <w:rPr>
                      <w:rFonts w:hint="eastAsia" w:asciiTheme="minorEastAsia" w:hAnsiTheme="minorEastAsia" w:eastAsiaTheme="minorEastAsia"/>
                      <w:szCs w:val="21"/>
                    </w:rPr>
                    <w:t>各部门</w:t>
                  </w:r>
                </w:p>
              </w:tc>
              <w:tc>
                <w:tcPr>
                  <w:tcW w:w="1137"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94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r>
          </w:tbl>
          <w:p/>
          <w:p>
            <w:r>
              <w:rPr>
                <w:rFonts w:hint="eastAsia"/>
              </w:rPr>
              <w:t>随机抽取发现：受控文件清单中的管理手册版本号与实际手册的版本号不一致，已与企业沟通。</w:t>
            </w:r>
          </w:p>
          <w:p>
            <w:pPr>
              <w:pStyle w:val="2"/>
            </w:pPr>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
            <w:r>
              <w:rPr>
                <w:rFonts w:hint="eastAsia"/>
              </w:rPr>
              <w:t>外来文件控制，提供有《外来文件清单》，随机抽取：</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中华人民共和国食品安全法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w:t>
                  </w:r>
                  <w:r>
                    <w:rPr>
                      <w:rFonts w:hint="eastAsia" w:ascii="宋体" w:hAnsi="宋体"/>
                      <w:sz w:val="18"/>
                      <w:szCs w:val="18"/>
                    </w:rPr>
                    <w:t>0</w:t>
                  </w:r>
                  <w:r>
                    <w:rPr>
                      <w:rFonts w:ascii="宋体" w:hAnsi="宋体"/>
                      <w:sz w:val="18"/>
                      <w:szCs w:val="18"/>
                    </w:rPr>
                    <w:t>5.12</w:t>
                  </w:r>
                </w:p>
              </w:tc>
              <w:tc>
                <w:tcPr>
                  <w:tcW w:w="978" w:type="dxa"/>
                </w:tcPr>
                <w:p>
                  <w:r>
                    <w:rPr>
                      <w:rFonts w:hint="eastAsia"/>
                    </w:rPr>
                    <w:t>综</w:t>
                  </w:r>
                  <w:r>
                    <w:t>合</w:t>
                  </w:r>
                  <w:r>
                    <w:rPr>
                      <w:rFonts w:hint="eastAsia"/>
                    </w:rPr>
                    <w:t>部</w:t>
                  </w:r>
                </w:p>
              </w:tc>
              <w:tc>
                <w:tcPr>
                  <w:tcW w:w="1734" w:type="dxa"/>
                </w:tcPr>
                <w:p>
                  <w:r>
                    <w:rPr/>
                    <w:sym w:font="Wingdings" w:char="00A8"/>
                  </w:r>
                  <w:r>
                    <w:t xml:space="preserve">直接下发 </w:t>
                  </w:r>
                </w:p>
                <w:p>
                  <w:r>
                    <w:rPr/>
                    <w:sym w:font="Wingdings" w:char="00FE"/>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ascii="宋体" w:hAnsi="宋体" w:cs="宋体"/>
                      <w:szCs w:val="21"/>
                      <w:lang w:bidi="ar"/>
                    </w:rPr>
                    <w:t>GB 31621-2014 《食品安全国家标准 食品经营过程卫生规范》</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w:t>
                  </w:r>
                  <w:r>
                    <w:rPr>
                      <w:rFonts w:hint="eastAsia" w:ascii="宋体" w:hAnsi="宋体"/>
                      <w:sz w:val="18"/>
                      <w:szCs w:val="18"/>
                    </w:rPr>
                    <w:t>0</w:t>
                  </w:r>
                  <w:r>
                    <w:rPr>
                      <w:rFonts w:ascii="宋体" w:hAnsi="宋体"/>
                      <w:sz w:val="18"/>
                      <w:szCs w:val="18"/>
                    </w:rPr>
                    <w:t>5.12</w:t>
                  </w:r>
                </w:p>
              </w:tc>
              <w:tc>
                <w:tcPr>
                  <w:tcW w:w="978" w:type="dxa"/>
                </w:tcPr>
                <w:p>
                  <w:r>
                    <w:rPr>
                      <w:rFonts w:hint="eastAsia"/>
                    </w:rPr>
                    <w:t>综</w:t>
                  </w:r>
                  <w:r>
                    <w:t>合</w:t>
                  </w:r>
                  <w:r>
                    <w:rPr>
                      <w:rFonts w:hint="eastAsia"/>
                    </w:rPr>
                    <w:t>部</w:t>
                  </w:r>
                </w:p>
              </w:tc>
              <w:tc>
                <w:tcPr>
                  <w:tcW w:w="1734" w:type="dxa"/>
                </w:tcPr>
                <w:p>
                  <w:r>
                    <w:rPr/>
                    <w:sym w:font="Wingdings" w:char="00A8"/>
                  </w:r>
                  <w:r>
                    <w:t xml:space="preserve">直接下发 </w:t>
                  </w:r>
                </w:p>
                <w:p>
                  <w:r>
                    <w:rPr/>
                    <w:sym w:font="Wingdings" w:char="00FE"/>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GB 2762-2017 食品安全国家标准 食品中污染物限量</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w:t>
                  </w:r>
                  <w:r>
                    <w:rPr>
                      <w:rFonts w:hint="eastAsia" w:ascii="宋体" w:hAnsi="宋体"/>
                      <w:sz w:val="18"/>
                      <w:szCs w:val="18"/>
                    </w:rPr>
                    <w:t>0</w:t>
                  </w:r>
                  <w:r>
                    <w:rPr>
                      <w:rFonts w:ascii="宋体" w:hAnsi="宋体"/>
                      <w:sz w:val="18"/>
                      <w:szCs w:val="18"/>
                    </w:rPr>
                    <w:t>5.12</w:t>
                  </w:r>
                </w:p>
              </w:tc>
              <w:tc>
                <w:tcPr>
                  <w:tcW w:w="978" w:type="dxa"/>
                </w:tcPr>
                <w:p>
                  <w:r>
                    <w:rPr>
                      <w:rFonts w:hint="eastAsia"/>
                    </w:rPr>
                    <w:t>综</w:t>
                  </w:r>
                  <w:r>
                    <w:t>合</w:t>
                  </w:r>
                  <w:r>
                    <w:rPr>
                      <w:rFonts w:hint="eastAsia"/>
                    </w:rPr>
                    <w:t>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rPr>
                    <w:t>T/CCAA 29-2016食品安全管理体系 食品批发和零售企业要求</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ascii="宋体" w:hAnsi="宋体"/>
                      <w:sz w:val="18"/>
                      <w:szCs w:val="18"/>
                    </w:rPr>
                    <w:t>2022.</w:t>
                  </w:r>
                  <w:r>
                    <w:rPr>
                      <w:rFonts w:hint="eastAsia" w:ascii="宋体" w:hAnsi="宋体"/>
                      <w:sz w:val="18"/>
                      <w:szCs w:val="18"/>
                    </w:rPr>
                    <w:t>0</w:t>
                  </w:r>
                  <w:r>
                    <w:rPr>
                      <w:rFonts w:ascii="宋体" w:hAnsi="宋体"/>
                      <w:sz w:val="18"/>
                      <w:szCs w:val="18"/>
                    </w:rPr>
                    <w:t>5.12</w:t>
                  </w:r>
                </w:p>
              </w:tc>
              <w:tc>
                <w:tcPr>
                  <w:tcW w:w="978" w:type="dxa"/>
                </w:tcPr>
                <w:p>
                  <w:r>
                    <w:rPr>
                      <w:rFonts w:hint="eastAsia"/>
                    </w:rPr>
                    <w:t>综</w:t>
                  </w:r>
                  <w:r>
                    <w:t>合</w:t>
                  </w:r>
                  <w:r>
                    <w:rPr>
                      <w:rFonts w:hint="eastAsia"/>
                    </w:rPr>
                    <w:t>部</w:t>
                  </w:r>
                </w:p>
              </w:tc>
              <w:tc>
                <w:tcPr>
                  <w:tcW w:w="1734" w:type="dxa"/>
                </w:tcPr>
                <w:p>
                  <w:r>
                    <w:rPr/>
                    <w:sym w:font="Wingdings" w:char="00FE"/>
                  </w:r>
                  <w:r>
                    <w:t xml:space="preserve">直接下发 </w:t>
                  </w:r>
                </w:p>
                <w:p>
                  <w:r>
                    <w:rPr/>
                    <w:sym w:font="Wingdings" w:char="00FE"/>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rPr>
                    <w:t>GB/T 24616-2019冷藏、冷冻食品物流包装、标志、运输和储存</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ascii="宋体" w:hAnsi="宋体"/>
                      <w:sz w:val="18"/>
                      <w:szCs w:val="18"/>
                    </w:rPr>
                    <w:t>2022.</w:t>
                  </w:r>
                  <w:r>
                    <w:rPr>
                      <w:rFonts w:hint="eastAsia" w:ascii="宋体" w:hAnsi="宋体"/>
                      <w:sz w:val="18"/>
                      <w:szCs w:val="18"/>
                    </w:rPr>
                    <w:t>0</w:t>
                  </w:r>
                  <w:r>
                    <w:rPr>
                      <w:rFonts w:ascii="宋体" w:hAnsi="宋体"/>
                      <w:sz w:val="18"/>
                      <w:szCs w:val="18"/>
                    </w:rPr>
                    <w:t>5.12</w:t>
                  </w:r>
                </w:p>
              </w:tc>
              <w:tc>
                <w:tcPr>
                  <w:tcW w:w="978" w:type="dxa"/>
                </w:tcPr>
                <w:p>
                  <w:r>
                    <w:rPr>
                      <w:rFonts w:hint="eastAsia"/>
                    </w:rPr>
                    <w:t>综</w:t>
                  </w:r>
                  <w:r>
                    <w:t>合</w:t>
                  </w:r>
                  <w:r>
                    <w:rPr>
                      <w:rFonts w:hint="eastAsia"/>
                    </w:rPr>
                    <w:t>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3" w:type="dxa"/>
                  <w:gridSpan w:val="6"/>
                </w:tcPr>
                <w:p>
                  <w:pPr>
                    <w:pStyle w:val="2"/>
                  </w:pPr>
                </w:p>
              </w:tc>
            </w:tr>
          </w:tbl>
          <w:p/>
          <w:p>
            <w:r>
              <w:rPr>
                <w:rFonts w:hint="eastAsia"/>
              </w:rPr>
              <w:t>记录（音频、视频、图片等证据）控制</w:t>
            </w:r>
          </w:p>
          <w:tbl>
            <w:tblPr>
              <w:tblStyle w:val="1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召回</w:t>
                  </w:r>
                  <w:r>
                    <w:t>演练记录</w:t>
                  </w:r>
                </w:p>
              </w:tc>
              <w:tc>
                <w:tcPr>
                  <w:tcW w:w="1723" w:type="dxa"/>
                </w:tcPr>
                <w:p>
                  <w:r>
                    <w:rPr>
                      <w:rFonts w:hint="eastAsia"/>
                    </w:rPr>
                    <w:sym w:font="Wingdings" w:char="00FE"/>
                  </w:r>
                  <w:r>
                    <w:rPr>
                      <w:rFonts w:hint="eastAsia"/>
                    </w:rPr>
                    <w:t xml:space="preserve">纸质 </w:t>
                  </w:r>
                  <w:r>
                    <w:rPr/>
                    <w:sym w:font="Wingdings" w:char="00A8"/>
                  </w:r>
                  <w:r>
                    <w:rPr>
                      <w:rFonts w:hint="eastAsia"/>
                    </w:rPr>
                    <w:t>电子</w:t>
                  </w:r>
                </w:p>
              </w:tc>
              <w:tc>
                <w:tcPr>
                  <w:tcW w:w="1150" w:type="dxa"/>
                </w:tcPr>
                <w:p>
                  <w:r>
                    <w:rPr>
                      <w:rFonts w:hint="eastAsia"/>
                    </w:rPr>
                    <w:t>2年</w:t>
                  </w:r>
                </w:p>
              </w:tc>
              <w:tc>
                <w:tcPr>
                  <w:tcW w:w="1108" w:type="dxa"/>
                </w:tcPr>
                <w:p>
                  <w:r>
                    <w:rPr>
                      <w:rFonts w:hint="eastAsia"/>
                    </w:rPr>
                    <w:t>销</w:t>
                  </w:r>
                  <w:r>
                    <w:t>售</w:t>
                  </w:r>
                  <w:r>
                    <w:rPr>
                      <w:rFonts w:hint="eastAsia"/>
                    </w:rPr>
                    <w:t>部</w:t>
                  </w:r>
                </w:p>
              </w:tc>
              <w:tc>
                <w:tcPr>
                  <w:tcW w:w="173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日</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从</w:t>
                  </w:r>
                  <w:r>
                    <w:t>业人员晨检</w:t>
                  </w:r>
                  <w:r>
                    <w:rPr>
                      <w:rFonts w:hint="eastAsia"/>
                    </w:rPr>
                    <w:t>记</w:t>
                  </w:r>
                  <w:r>
                    <w:t>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rPr>
                      <w:rFonts w:hint="eastAsia"/>
                    </w:rPr>
                    <w:t>2年</w:t>
                  </w:r>
                </w:p>
              </w:tc>
              <w:tc>
                <w:tcPr>
                  <w:tcW w:w="1108" w:type="dxa"/>
                </w:tcPr>
                <w:p>
                  <w:r>
                    <w:rPr>
                      <w:rFonts w:hint="eastAsia"/>
                    </w:rPr>
                    <w:t>物流部</w:t>
                  </w:r>
                </w:p>
              </w:tc>
              <w:tc>
                <w:tcPr>
                  <w:tcW w:w="1730"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销</w:t>
                  </w:r>
                  <w:r>
                    <w:t>售</w:t>
                  </w:r>
                  <w:r>
                    <w:rPr>
                      <w:rFonts w:hint="eastAsia"/>
                    </w:rPr>
                    <w:t>送</w:t>
                  </w:r>
                  <w:r>
                    <w:t>货</w:t>
                  </w:r>
                  <w:r>
                    <w:rPr>
                      <w:rFonts w:hint="eastAsia"/>
                    </w:rPr>
                    <w:t>单</w:t>
                  </w:r>
                  <w:r>
                    <w:t>记录表</w:t>
                  </w:r>
                </w:p>
              </w:tc>
              <w:tc>
                <w:tcPr>
                  <w:tcW w:w="1723" w:type="dxa"/>
                </w:tcPr>
                <w:p>
                  <w:pPr>
                    <w:rPr>
                      <w:rFonts w:ascii="Segoe UI Emoji" w:hAnsi="Segoe UI Emoji" w:cs="Segoe UI Emoji"/>
                      <w:color w:val="000000"/>
                      <w:szCs w:val="21"/>
                    </w:rPr>
                  </w:pPr>
                  <w:r>
                    <w:rPr>
                      <w:rFonts w:hint="eastAsia"/>
                    </w:rPr>
                    <w:sym w:font="Wingdings" w:char="00FE"/>
                  </w:r>
                  <w:r>
                    <w:rPr>
                      <w:rFonts w:hint="eastAsia"/>
                    </w:rPr>
                    <w:t xml:space="preserve">纸质 </w:t>
                  </w:r>
                  <w:r>
                    <w:rPr/>
                    <w:sym w:font="Wingdings" w:char="00A8"/>
                  </w:r>
                  <w:r>
                    <w:rPr>
                      <w:rFonts w:hint="eastAsia"/>
                    </w:rPr>
                    <w:t>电子</w:t>
                  </w:r>
                </w:p>
              </w:tc>
              <w:tc>
                <w:tcPr>
                  <w:tcW w:w="1150" w:type="dxa"/>
                </w:tcPr>
                <w:p>
                  <w:r>
                    <w:rPr>
                      <w:rFonts w:hint="eastAsia"/>
                    </w:rPr>
                    <w:t>2年</w:t>
                  </w:r>
                </w:p>
              </w:tc>
              <w:tc>
                <w:tcPr>
                  <w:tcW w:w="1108" w:type="dxa"/>
                </w:tcPr>
                <w:p>
                  <w:r>
                    <w:rPr>
                      <w:rFonts w:hint="eastAsia"/>
                    </w:rPr>
                    <w:t>食品安全小组</w:t>
                  </w:r>
                </w:p>
              </w:tc>
              <w:tc>
                <w:tcPr>
                  <w:tcW w:w="173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供</w:t>
                  </w:r>
                  <w:r>
                    <w:t>方送货</w:t>
                  </w:r>
                  <w:r>
                    <w:rPr>
                      <w:rFonts w:hint="eastAsia"/>
                    </w:rPr>
                    <w:t>清</w:t>
                  </w:r>
                  <w:r>
                    <w:t>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rPr>
                      <w:rFonts w:hint="eastAsia"/>
                    </w:rPr>
                    <w:t>2年</w:t>
                  </w:r>
                </w:p>
              </w:tc>
              <w:tc>
                <w:tcPr>
                  <w:tcW w:w="1108" w:type="dxa"/>
                </w:tcPr>
                <w:p>
                  <w:r>
                    <w:rPr>
                      <w:rFonts w:hint="eastAsia"/>
                    </w:rPr>
                    <w:t>销</w:t>
                  </w:r>
                  <w:r>
                    <w:t>售</w:t>
                  </w:r>
                  <w:r>
                    <w:rPr>
                      <w:rFonts w:hint="eastAsia"/>
                    </w:rPr>
                    <w:t>部</w:t>
                  </w:r>
                </w:p>
              </w:tc>
              <w:tc>
                <w:tcPr>
                  <w:tcW w:w="1730" w:type="dxa"/>
                </w:tcPr>
                <w:p>
                  <w:r>
                    <w:rPr>
                      <w:rFonts w:hint="eastAsia"/>
                    </w:rPr>
                    <w:t>202</w:t>
                  </w:r>
                  <w:r>
                    <w:t>2</w:t>
                  </w:r>
                  <w:r>
                    <w:rPr>
                      <w:rFonts w:hint="eastAsia"/>
                    </w:rPr>
                    <w:t>年</w:t>
                  </w:r>
                  <w:r>
                    <w:t>11</w:t>
                  </w:r>
                  <w:r>
                    <w:rPr>
                      <w:rFonts w:hint="eastAsia"/>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shd w:val="clear" w:color="auto" w:fill="auto"/>
          </w:tcPr>
          <w:p>
            <w:r>
              <w:rPr>
                <w:rFonts w:hint="eastAsia"/>
              </w:rPr>
              <w:t>内部审核</w:t>
            </w:r>
          </w:p>
        </w:tc>
        <w:tc>
          <w:tcPr>
            <w:tcW w:w="1239" w:type="dxa"/>
            <w:shd w:val="clear" w:color="auto" w:fill="auto"/>
          </w:tcPr>
          <w:p>
            <w:r>
              <w:rPr>
                <w:rFonts w:hint="eastAsia"/>
              </w:rPr>
              <w:t>F9.2</w:t>
            </w:r>
          </w:p>
          <w:p>
            <w:r>
              <w:rPr>
                <w:rFonts w:hint="eastAsia"/>
              </w:rPr>
              <w:t>H(V1.0)</w:t>
            </w:r>
          </w:p>
          <w:p>
            <w:r>
              <w:rPr>
                <w:rFonts w:hint="eastAsia"/>
              </w:rPr>
              <w:t>5.3</w:t>
            </w:r>
          </w:p>
          <w:p>
            <w:pPr>
              <w:pStyle w:val="4"/>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《内审控制程序》</w:t>
            </w:r>
          </w:p>
        </w:tc>
        <w:tc>
          <w:tcPr>
            <w:tcW w:w="1168"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shd w:val="clear" w:color="auto" w:fill="auto"/>
          </w:tcPr>
          <w:p/>
        </w:tc>
        <w:tc>
          <w:tcPr>
            <w:tcW w:w="1239" w:type="dxa"/>
            <w:shd w:val="clear" w:color="auto" w:fill="auto"/>
          </w:tcPr>
          <w:p/>
        </w:tc>
        <w:tc>
          <w:tcPr>
            <w:tcW w:w="749" w:type="dxa"/>
            <w:shd w:val="clear" w:color="auto" w:fill="auto"/>
          </w:tcPr>
          <w:p>
            <w:r>
              <w:rPr>
                <w:rFonts w:hint="eastAsia"/>
              </w:rPr>
              <w:t>运行证据</w:t>
            </w:r>
          </w:p>
        </w:tc>
        <w:tc>
          <w:tcPr>
            <w:tcW w:w="9691" w:type="dxa"/>
            <w:shd w:val="clear" w:color="auto" w:fill="auto"/>
          </w:tcPr>
          <w:p>
            <w:pPr>
              <w:widowControl/>
              <w:spacing w:before="40"/>
              <w:jc w:val="left"/>
              <w:rPr>
                <w:color w:val="000000"/>
                <w:szCs w:val="18"/>
              </w:rPr>
            </w:pPr>
            <w:r>
              <w:rPr>
                <w:rFonts w:hint="eastAsia"/>
                <w:color w:val="000000"/>
                <w:szCs w:val="21"/>
              </w:rPr>
              <w:t>☑</w:t>
            </w:r>
            <w:r>
              <w:rPr>
                <w:rFonts w:hint="eastAsia"/>
                <w:color w:val="000000"/>
                <w:szCs w:val="18"/>
              </w:rPr>
              <w:t>自管理体系建立后（HACCP）/</w:t>
            </w:r>
            <w:r>
              <w:rPr/>
              <w:sym w:font="Wingdings" w:char="00FE"/>
            </w:r>
            <w:r>
              <w:rPr>
                <w:rFonts w:hint="eastAsia"/>
              </w:rPr>
              <w:t>近一年（FSMS）</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10</w:t>
            </w:r>
            <w:r>
              <w:rPr>
                <w:rFonts w:hint="eastAsia"/>
                <w:color w:val="000000"/>
                <w:szCs w:val="18"/>
              </w:rPr>
              <w:t>月</w:t>
            </w:r>
            <w:r>
              <w:rPr>
                <w:rFonts w:hint="eastAsia"/>
                <w:color w:val="000000"/>
                <w:szCs w:val="18"/>
                <w:u w:val="single"/>
              </w:rPr>
              <w:t xml:space="preserve"> 10</w:t>
            </w:r>
            <w:r>
              <w:rPr>
                <w:color w:val="000000"/>
                <w:szCs w:val="18"/>
                <w:u w:val="single"/>
              </w:rPr>
              <w:t xml:space="preserve">-12 </w:t>
            </w:r>
            <w:r>
              <w:rPr>
                <w:rFonts w:hint="eastAsia"/>
                <w:color w:val="000000"/>
                <w:szCs w:val="18"/>
              </w:rPr>
              <w:t>日实施了FSMS/HACCP内部审核；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2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ascii="Calibri" w:hAnsi="Calibri"/>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管理层、食品安全小组、销</w:t>
            </w:r>
            <w:r>
              <w:rPr>
                <w:rFonts w:asciiTheme="minorEastAsia" w:hAnsiTheme="minorEastAsia" w:eastAsiaTheme="minorEastAsia"/>
                <w:color w:val="000000"/>
                <w:szCs w:val="21"/>
                <w:u w:val="single"/>
              </w:rPr>
              <w:t>售</w:t>
            </w:r>
            <w:r>
              <w:rPr>
                <w:rFonts w:hint="eastAsia" w:asciiTheme="minorEastAsia" w:hAnsiTheme="minorEastAsia" w:eastAsiaTheme="minorEastAsia"/>
                <w:color w:val="000000"/>
                <w:szCs w:val="21"/>
                <w:u w:val="single"/>
              </w:rPr>
              <w:t xml:space="preserve">部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覆盖了全部过程和条款，</w:t>
            </w:r>
            <w:r>
              <w:rPr>
                <w:rFonts w:hint="eastAsia"/>
                <w:color w:val="000000"/>
                <w:szCs w:val="21"/>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pPr>
              <w:pStyle w:val="4"/>
              <w:spacing w:line="360" w:lineRule="auto"/>
              <w:rPr>
                <w:color w:val="000000"/>
                <w:sz w:val="21"/>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s="宋体"/>
                <w:sz w:val="21"/>
                <w:szCs w:val="21"/>
                <w:u w:val="single"/>
              </w:rPr>
              <w:t>未查见2022年度合格供方评价相关证据  不符合GB/T 19001-2016标准第8.4条款的.ISO22000:2018标准第7.1.6条款，危害分析与关键控制点（HACCP）体系认证要求（V1.0）标准第3.5条款规定。</w:t>
            </w:r>
            <w:r>
              <w:rPr>
                <w:rFonts w:hint="eastAsia"/>
                <w:color w:val="000000"/>
                <w:sz w:val="21"/>
                <w:szCs w:val="21"/>
                <w:u w:val="single"/>
              </w:rPr>
              <w:t xml:space="preserve">    </w:t>
            </w:r>
          </w:p>
          <w:p>
            <w:pPr>
              <w:widowControl/>
              <w:spacing w:before="40"/>
              <w:ind w:firstLine="420" w:firstLineChars="200"/>
              <w:jc w:val="left"/>
            </w:pPr>
            <w:r>
              <w:rPr>
                <w:rFonts w:hint="eastAsia" w:ascii="Calibri" w:hAnsi="Calibri"/>
              </w:rPr>
              <w:sym w:font="Wingdings 2" w:char="0052"/>
            </w:r>
            <w:r>
              <w:rPr>
                <w:rFonts w:hint="eastAsia"/>
              </w:rPr>
              <w:t>不符合项已关闭，提供了不符合报告并进行了验证。另外提供了培训记录。</w:t>
            </w:r>
          </w:p>
          <w:p>
            <w:pPr>
              <w:widowControl/>
              <w:spacing w:before="40"/>
              <w:ind w:firstLine="420" w:firstLineChars="200"/>
              <w:jc w:val="left"/>
            </w:pP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4"/>
            </w:pPr>
          </w:p>
          <w:p>
            <w:pPr>
              <w:widowControl/>
              <w:spacing w:before="40"/>
              <w:jc w:val="left"/>
              <w:rPr>
                <w:color w:val="000000"/>
                <w:szCs w:val="21"/>
              </w:rPr>
            </w:pPr>
            <w:r>
              <w:rPr>
                <w:rFonts w:hint="eastAsia"/>
                <w:color w:val="000000"/>
                <w:szCs w:val="21"/>
              </w:rPr>
              <w:t>本次现场审核时，上述不符合项的纠正措施的有效性</w:t>
            </w:r>
          </w:p>
          <w:p>
            <w:pPr>
              <w:widowControl/>
              <w:spacing w:before="40"/>
              <w:jc w:val="left"/>
            </w:pPr>
            <w:r>
              <w:rPr>
                <w:rFonts w:ascii="Segoe UI Symbol" w:hAnsi="Segoe UI Symbol" w:cs="Segoe UI Symbol"/>
                <w:color w:val="000000"/>
                <w:szCs w:val="21"/>
              </w:rPr>
              <w:t>☑</w:t>
            </w:r>
            <w:r>
              <w:rPr>
                <w:rFonts w:hint="eastAsia"/>
                <w:color w:val="000000"/>
                <w:szCs w:val="21"/>
              </w:rPr>
              <w:t xml:space="preserve">不符合项未发生  </w:t>
            </w:r>
            <w:r>
              <w:rPr>
                <w:rFonts w:hint="eastAsia"/>
                <w:color w:val="000000"/>
                <w:szCs w:val="21"/>
              </w:rPr>
              <w:sym w:font="Wingdings" w:char="00A8"/>
            </w:r>
            <w:r>
              <w:rPr>
                <w:rFonts w:hint="eastAsia"/>
                <w:color w:val="000000"/>
                <w:szCs w:val="21"/>
              </w:rPr>
              <w:t xml:space="preserve">不符合项仍然存在 </w:t>
            </w:r>
          </w:p>
        </w:tc>
        <w:tc>
          <w:tcPr>
            <w:tcW w:w="116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shd w:val="clear" w:color="auto" w:fill="auto"/>
          </w:tcPr>
          <w:p>
            <w:r>
              <w:t>分析与评价</w:t>
            </w:r>
          </w:p>
        </w:tc>
        <w:tc>
          <w:tcPr>
            <w:tcW w:w="1239" w:type="dxa"/>
            <w:shd w:val="clear" w:color="auto" w:fill="auto"/>
          </w:tcPr>
          <w:p>
            <w:r>
              <w:rPr>
                <w:rFonts w:hint="eastAsia"/>
              </w:rPr>
              <w:t>F9.1.2</w:t>
            </w:r>
          </w:p>
        </w:tc>
        <w:tc>
          <w:tcPr>
            <w:tcW w:w="749" w:type="dxa"/>
            <w:shd w:val="clear" w:color="auto" w:fill="auto"/>
          </w:tcPr>
          <w:p>
            <w:r>
              <w:rPr>
                <w:rFonts w:hint="eastAsia"/>
              </w:rPr>
              <w:t>文件名称</w:t>
            </w:r>
          </w:p>
        </w:tc>
        <w:tc>
          <w:tcPr>
            <w:tcW w:w="9691"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hint="eastAsia"/>
              </w:rPr>
              <w:t>9.1.3条款、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116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shd w:val="clear" w:color="auto" w:fill="auto"/>
          </w:tcPr>
          <w:p/>
        </w:tc>
        <w:tc>
          <w:tcPr>
            <w:tcW w:w="1239" w:type="dxa"/>
            <w:shd w:val="clear" w:color="auto" w:fill="auto"/>
          </w:tcPr>
          <w:p/>
        </w:tc>
        <w:tc>
          <w:tcPr>
            <w:tcW w:w="749" w:type="dxa"/>
            <w:shd w:val="clear" w:color="auto" w:fill="auto"/>
          </w:tcPr>
          <w:p>
            <w:r>
              <w:rPr>
                <w:rFonts w:hint="eastAsia"/>
              </w:rPr>
              <w:t>运行证据</w:t>
            </w:r>
          </w:p>
        </w:tc>
        <w:tc>
          <w:tcPr>
            <w:tcW w:w="9691" w:type="dxa"/>
            <w:shd w:val="clear" w:color="auto" w:fill="auto"/>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color w:val="000000"/>
                <w:szCs w:val="21"/>
              </w:rPr>
              <w:sym w:font="Wingdings 2" w:char="0052"/>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Pr>
              <w:rPr>
                <w:u w:val="single"/>
              </w:rPr>
            </w:pPr>
          </w:p>
          <w:p>
            <w:r>
              <w:rPr>
                <w:rFonts w:hint="eastAsia"/>
                <w:u w:val="single"/>
              </w:rPr>
              <w:t>见《验证分析报告》</w:t>
            </w:r>
          </w:p>
        </w:tc>
        <w:tc>
          <w:tcPr>
            <w:tcW w:w="116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shd w:val="clear" w:color="auto" w:fill="auto"/>
          </w:tcPr>
          <w:p>
            <w:r>
              <w:rPr>
                <w:rFonts w:hint="eastAsia"/>
              </w:rPr>
              <w:t>不符合</w:t>
            </w:r>
            <w:r>
              <w:t>和</w:t>
            </w:r>
            <w:r>
              <w:rPr>
                <w:rFonts w:hint="eastAsia"/>
              </w:rPr>
              <w:t>纠</w:t>
            </w:r>
            <w:r>
              <w:t>正措施</w:t>
            </w:r>
          </w:p>
        </w:tc>
        <w:tc>
          <w:tcPr>
            <w:tcW w:w="1239" w:type="dxa"/>
            <w:shd w:val="clear" w:color="auto" w:fill="auto"/>
          </w:tcPr>
          <w:p>
            <w:r>
              <w:rPr>
                <w:rFonts w:hint="eastAsia"/>
              </w:rPr>
              <w:t>F1</w:t>
            </w:r>
            <w:r>
              <w:t>0</w:t>
            </w:r>
            <w:r>
              <w:rPr>
                <w:rFonts w:hint="eastAsia"/>
              </w:rPr>
              <w:t>.1</w:t>
            </w:r>
          </w:p>
          <w:p>
            <w:r>
              <w:rPr>
                <w:rFonts w:hint="eastAsia"/>
              </w:rPr>
              <w:t>H(V1.0)</w:t>
            </w:r>
          </w:p>
          <w:p>
            <w:r>
              <w:rPr>
                <w:rFonts w:hint="eastAsia"/>
              </w:rPr>
              <w:t>5.1</w:t>
            </w:r>
          </w:p>
        </w:tc>
        <w:tc>
          <w:tcPr>
            <w:tcW w:w="749" w:type="dxa"/>
            <w:shd w:val="clear" w:color="auto" w:fill="auto"/>
          </w:tcPr>
          <w:p>
            <w:r>
              <w:rPr>
                <w:rFonts w:hint="eastAsia"/>
              </w:rPr>
              <w:t>文</w:t>
            </w:r>
            <w:r>
              <w:t>件名称</w:t>
            </w:r>
          </w:p>
        </w:tc>
        <w:tc>
          <w:tcPr>
            <w:tcW w:w="9691" w:type="dxa"/>
            <w:shd w:val="clear" w:color="auto" w:fill="auto"/>
          </w:tcPr>
          <w:p>
            <w:r>
              <w:rPr>
                <w:color w:val="000000"/>
              </w:rPr>
              <w:sym w:font="Wingdings" w:char="00FE"/>
            </w:r>
            <w:r>
              <w:t>管理</w:t>
            </w:r>
            <w:r>
              <w:rPr>
                <w:rFonts w:hint="eastAsia"/>
              </w:rPr>
              <w:t>手</w:t>
            </w:r>
            <w:r>
              <w:t>册</w:t>
            </w:r>
            <w:r>
              <w:rPr>
                <w:rFonts w:hint="eastAsia"/>
              </w:rPr>
              <w:t>第10.2章、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hint="eastAsia" w:ascii="宋体" w:hAnsi="宋体"/>
              </w:rPr>
              <w:t>纠正和预防措施控制程序</w:t>
            </w:r>
            <w:r>
              <w:rPr>
                <w:rFonts w:hint="eastAsia"/>
                <w:color w:val="000000"/>
              </w:rPr>
              <w:t>》</w:t>
            </w:r>
          </w:p>
        </w:tc>
        <w:tc>
          <w:tcPr>
            <w:tcW w:w="1168" w:type="dxa"/>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shd w:val="clear" w:color="auto" w:fill="auto"/>
          </w:tcPr>
          <w:p/>
        </w:tc>
        <w:tc>
          <w:tcPr>
            <w:tcW w:w="1239" w:type="dxa"/>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 《</w:t>
            </w:r>
            <w:r>
              <w:rPr>
                <w:rFonts w:hint="eastAsia"/>
                <w:color w:val="0000FF"/>
                <w:u w:val="single"/>
              </w:rPr>
              <w:t>——审核周期未发生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11"/>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ascii="宋体" w:hAnsi="宋体"/>
                      <w:szCs w:val="21"/>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w:t>
                  </w: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bl>
          <w:p/>
        </w:tc>
        <w:tc>
          <w:tcPr>
            <w:tcW w:w="1168" w:type="dxa"/>
            <w:shd w:val="clear" w:color="auto" w:fill="auto"/>
          </w:tcPr>
          <w:p/>
          <w:p>
            <w:pPr>
              <w:pStyle w:val="2"/>
            </w:pPr>
          </w:p>
          <w:p>
            <w:pPr>
              <w:pStyle w:val="2"/>
            </w:pPr>
          </w:p>
          <w:p>
            <w:pPr>
              <w:pStyle w:val="2"/>
            </w:p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DgzNTgzOGI2YTcxNDk1Yjk2MGUwMDM3N2Y3MmIifQ=="/>
  </w:docVars>
  <w:rsids>
    <w:rsidRoot w:val="009973B4"/>
    <w:rsid w:val="00000124"/>
    <w:rsid w:val="00011613"/>
    <w:rsid w:val="000231A2"/>
    <w:rsid w:val="000237F6"/>
    <w:rsid w:val="000311B1"/>
    <w:rsid w:val="0003373A"/>
    <w:rsid w:val="000400E2"/>
    <w:rsid w:val="000573CE"/>
    <w:rsid w:val="00062E46"/>
    <w:rsid w:val="00064355"/>
    <w:rsid w:val="000766FB"/>
    <w:rsid w:val="00083527"/>
    <w:rsid w:val="000C117D"/>
    <w:rsid w:val="000C5EE0"/>
    <w:rsid w:val="000D1C12"/>
    <w:rsid w:val="000D263D"/>
    <w:rsid w:val="000D36FD"/>
    <w:rsid w:val="000E6B21"/>
    <w:rsid w:val="00106C86"/>
    <w:rsid w:val="0013188D"/>
    <w:rsid w:val="001341D4"/>
    <w:rsid w:val="00134F96"/>
    <w:rsid w:val="001419EA"/>
    <w:rsid w:val="00146939"/>
    <w:rsid w:val="00173A1E"/>
    <w:rsid w:val="00177574"/>
    <w:rsid w:val="00183D23"/>
    <w:rsid w:val="00187B9E"/>
    <w:rsid w:val="001A2D7F"/>
    <w:rsid w:val="001B590F"/>
    <w:rsid w:val="001B67AB"/>
    <w:rsid w:val="001C2893"/>
    <w:rsid w:val="001E4272"/>
    <w:rsid w:val="002073E1"/>
    <w:rsid w:val="00207620"/>
    <w:rsid w:val="002150E9"/>
    <w:rsid w:val="002169BB"/>
    <w:rsid w:val="00216F74"/>
    <w:rsid w:val="00224032"/>
    <w:rsid w:val="00234911"/>
    <w:rsid w:val="0023648A"/>
    <w:rsid w:val="0029361A"/>
    <w:rsid w:val="002939AD"/>
    <w:rsid w:val="00294019"/>
    <w:rsid w:val="0029718B"/>
    <w:rsid w:val="002B43EA"/>
    <w:rsid w:val="002B5EAE"/>
    <w:rsid w:val="002D7CB6"/>
    <w:rsid w:val="002E144F"/>
    <w:rsid w:val="002F6B9B"/>
    <w:rsid w:val="002F6C88"/>
    <w:rsid w:val="00301558"/>
    <w:rsid w:val="0030180B"/>
    <w:rsid w:val="00307497"/>
    <w:rsid w:val="00307DD1"/>
    <w:rsid w:val="00313BB4"/>
    <w:rsid w:val="00314AF6"/>
    <w:rsid w:val="00337922"/>
    <w:rsid w:val="00340867"/>
    <w:rsid w:val="0034498B"/>
    <w:rsid w:val="00364CA2"/>
    <w:rsid w:val="00365A47"/>
    <w:rsid w:val="003669CC"/>
    <w:rsid w:val="003730E3"/>
    <w:rsid w:val="00380837"/>
    <w:rsid w:val="00383870"/>
    <w:rsid w:val="00397051"/>
    <w:rsid w:val="003A198A"/>
    <w:rsid w:val="003A4428"/>
    <w:rsid w:val="003B605E"/>
    <w:rsid w:val="003D0AB1"/>
    <w:rsid w:val="003E469B"/>
    <w:rsid w:val="003F2BA0"/>
    <w:rsid w:val="003F4219"/>
    <w:rsid w:val="00410914"/>
    <w:rsid w:val="0041651C"/>
    <w:rsid w:val="0043523E"/>
    <w:rsid w:val="00444A04"/>
    <w:rsid w:val="0048201E"/>
    <w:rsid w:val="0048709B"/>
    <w:rsid w:val="00495935"/>
    <w:rsid w:val="0049764F"/>
    <w:rsid w:val="004A51EC"/>
    <w:rsid w:val="004B7B2A"/>
    <w:rsid w:val="004C2742"/>
    <w:rsid w:val="004C573E"/>
    <w:rsid w:val="004D355F"/>
    <w:rsid w:val="004E18ED"/>
    <w:rsid w:val="004E1F6F"/>
    <w:rsid w:val="004E2C8B"/>
    <w:rsid w:val="004E44CC"/>
    <w:rsid w:val="004E4882"/>
    <w:rsid w:val="004F3F49"/>
    <w:rsid w:val="005069A8"/>
    <w:rsid w:val="00523261"/>
    <w:rsid w:val="00531A7D"/>
    <w:rsid w:val="00536930"/>
    <w:rsid w:val="00541946"/>
    <w:rsid w:val="00561574"/>
    <w:rsid w:val="00564E53"/>
    <w:rsid w:val="005744DA"/>
    <w:rsid w:val="00577B79"/>
    <w:rsid w:val="0058017C"/>
    <w:rsid w:val="005865C7"/>
    <w:rsid w:val="005919AB"/>
    <w:rsid w:val="0059200A"/>
    <w:rsid w:val="0059243F"/>
    <w:rsid w:val="005A4DA3"/>
    <w:rsid w:val="005A5CB4"/>
    <w:rsid w:val="005A788F"/>
    <w:rsid w:val="005B0B75"/>
    <w:rsid w:val="005B306D"/>
    <w:rsid w:val="005C0364"/>
    <w:rsid w:val="005C7F22"/>
    <w:rsid w:val="005D5659"/>
    <w:rsid w:val="005E2CF9"/>
    <w:rsid w:val="005F428F"/>
    <w:rsid w:val="005F5EF3"/>
    <w:rsid w:val="00600C20"/>
    <w:rsid w:val="00602183"/>
    <w:rsid w:val="00606D4D"/>
    <w:rsid w:val="00615CF5"/>
    <w:rsid w:val="00621DC1"/>
    <w:rsid w:val="00635295"/>
    <w:rsid w:val="006371B5"/>
    <w:rsid w:val="00637415"/>
    <w:rsid w:val="00644FE2"/>
    <w:rsid w:val="006516A8"/>
    <w:rsid w:val="006565C6"/>
    <w:rsid w:val="006632D0"/>
    <w:rsid w:val="006717D3"/>
    <w:rsid w:val="0067640C"/>
    <w:rsid w:val="00676E1C"/>
    <w:rsid w:val="00692F16"/>
    <w:rsid w:val="006A0FD6"/>
    <w:rsid w:val="006A7EE3"/>
    <w:rsid w:val="006B0763"/>
    <w:rsid w:val="006B23C5"/>
    <w:rsid w:val="006B7A6D"/>
    <w:rsid w:val="006C19AF"/>
    <w:rsid w:val="006C5C2F"/>
    <w:rsid w:val="006D0C68"/>
    <w:rsid w:val="006D43E0"/>
    <w:rsid w:val="006D6AE2"/>
    <w:rsid w:val="006E4913"/>
    <w:rsid w:val="006E678B"/>
    <w:rsid w:val="006E683E"/>
    <w:rsid w:val="006E7B1D"/>
    <w:rsid w:val="006F1C48"/>
    <w:rsid w:val="00700D4F"/>
    <w:rsid w:val="00722EF8"/>
    <w:rsid w:val="00722F47"/>
    <w:rsid w:val="00724296"/>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A620F"/>
    <w:rsid w:val="007B1067"/>
    <w:rsid w:val="007C1B48"/>
    <w:rsid w:val="007C28D9"/>
    <w:rsid w:val="007E3B15"/>
    <w:rsid w:val="007E6AEB"/>
    <w:rsid w:val="007F2A4C"/>
    <w:rsid w:val="007F6928"/>
    <w:rsid w:val="008044E8"/>
    <w:rsid w:val="0081669D"/>
    <w:rsid w:val="0082310F"/>
    <w:rsid w:val="0082395E"/>
    <w:rsid w:val="008245DF"/>
    <w:rsid w:val="008354A6"/>
    <w:rsid w:val="00835E3A"/>
    <w:rsid w:val="00846681"/>
    <w:rsid w:val="00850CC3"/>
    <w:rsid w:val="00861F06"/>
    <w:rsid w:val="008651F7"/>
    <w:rsid w:val="00866975"/>
    <w:rsid w:val="00874E06"/>
    <w:rsid w:val="008973EE"/>
    <w:rsid w:val="008B1232"/>
    <w:rsid w:val="008B1EA4"/>
    <w:rsid w:val="008C3A3C"/>
    <w:rsid w:val="008F52B7"/>
    <w:rsid w:val="0091149E"/>
    <w:rsid w:val="009237BC"/>
    <w:rsid w:val="00923896"/>
    <w:rsid w:val="00925B5A"/>
    <w:rsid w:val="00926BF0"/>
    <w:rsid w:val="00931384"/>
    <w:rsid w:val="009319FC"/>
    <w:rsid w:val="00932D29"/>
    <w:rsid w:val="009502E8"/>
    <w:rsid w:val="009517A4"/>
    <w:rsid w:val="00952354"/>
    <w:rsid w:val="00971600"/>
    <w:rsid w:val="0098100D"/>
    <w:rsid w:val="00994920"/>
    <w:rsid w:val="00995C86"/>
    <w:rsid w:val="009964C4"/>
    <w:rsid w:val="009973B4"/>
    <w:rsid w:val="009A6648"/>
    <w:rsid w:val="009B4972"/>
    <w:rsid w:val="009C28C1"/>
    <w:rsid w:val="009C31ED"/>
    <w:rsid w:val="009D0388"/>
    <w:rsid w:val="009D516C"/>
    <w:rsid w:val="009E0DB8"/>
    <w:rsid w:val="009F5978"/>
    <w:rsid w:val="009F7EED"/>
    <w:rsid w:val="00A22064"/>
    <w:rsid w:val="00A23D55"/>
    <w:rsid w:val="00A378B0"/>
    <w:rsid w:val="00A63A85"/>
    <w:rsid w:val="00A71721"/>
    <w:rsid w:val="00A721D0"/>
    <w:rsid w:val="00A80636"/>
    <w:rsid w:val="00A80DA8"/>
    <w:rsid w:val="00A9230C"/>
    <w:rsid w:val="00AA0C59"/>
    <w:rsid w:val="00AB1308"/>
    <w:rsid w:val="00AB470E"/>
    <w:rsid w:val="00AB6DE9"/>
    <w:rsid w:val="00AD6ACC"/>
    <w:rsid w:val="00AE6197"/>
    <w:rsid w:val="00AF04E8"/>
    <w:rsid w:val="00AF0AAB"/>
    <w:rsid w:val="00AF6EC1"/>
    <w:rsid w:val="00B107FD"/>
    <w:rsid w:val="00B1557F"/>
    <w:rsid w:val="00B17BA9"/>
    <w:rsid w:val="00B3056F"/>
    <w:rsid w:val="00B50578"/>
    <w:rsid w:val="00B53916"/>
    <w:rsid w:val="00B612EB"/>
    <w:rsid w:val="00B673B3"/>
    <w:rsid w:val="00B817D6"/>
    <w:rsid w:val="00B8287C"/>
    <w:rsid w:val="00BA2EBA"/>
    <w:rsid w:val="00BA5730"/>
    <w:rsid w:val="00BC63A9"/>
    <w:rsid w:val="00BD0E5E"/>
    <w:rsid w:val="00BE0020"/>
    <w:rsid w:val="00BE1C34"/>
    <w:rsid w:val="00BF597E"/>
    <w:rsid w:val="00C104F5"/>
    <w:rsid w:val="00C127C9"/>
    <w:rsid w:val="00C45881"/>
    <w:rsid w:val="00C50037"/>
    <w:rsid w:val="00C51A36"/>
    <w:rsid w:val="00C55228"/>
    <w:rsid w:val="00C63768"/>
    <w:rsid w:val="00C7295E"/>
    <w:rsid w:val="00C8584C"/>
    <w:rsid w:val="00C96A0B"/>
    <w:rsid w:val="00CA6C45"/>
    <w:rsid w:val="00CB35A2"/>
    <w:rsid w:val="00CD7058"/>
    <w:rsid w:val="00CE1074"/>
    <w:rsid w:val="00CE315A"/>
    <w:rsid w:val="00CE43FE"/>
    <w:rsid w:val="00CE7638"/>
    <w:rsid w:val="00CF4D78"/>
    <w:rsid w:val="00D02F15"/>
    <w:rsid w:val="00D038E3"/>
    <w:rsid w:val="00D06F59"/>
    <w:rsid w:val="00D13B51"/>
    <w:rsid w:val="00D16813"/>
    <w:rsid w:val="00D20CEB"/>
    <w:rsid w:val="00D20E9A"/>
    <w:rsid w:val="00D23EB8"/>
    <w:rsid w:val="00D365EB"/>
    <w:rsid w:val="00D44275"/>
    <w:rsid w:val="00D54E41"/>
    <w:rsid w:val="00D57C7B"/>
    <w:rsid w:val="00D57D74"/>
    <w:rsid w:val="00D64CD1"/>
    <w:rsid w:val="00D73AE9"/>
    <w:rsid w:val="00D8388C"/>
    <w:rsid w:val="00D85E9C"/>
    <w:rsid w:val="00D9126C"/>
    <w:rsid w:val="00D95462"/>
    <w:rsid w:val="00DA1B6C"/>
    <w:rsid w:val="00DA2C9C"/>
    <w:rsid w:val="00DB11EE"/>
    <w:rsid w:val="00DB4909"/>
    <w:rsid w:val="00DC002D"/>
    <w:rsid w:val="00DD64EC"/>
    <w:rsid w:val="00DE02BB"/>
    <w:rsid w:val="00DE2531"/>
    <w:rsid w:val="00DE6EC3"/>
    <w:rsid w:val="00DE6FA3"/>
    <w:rsid w:val="00E01F0C"/>
    <w:rsid w:val="00E1376C"/>
    <w:rsid w:val="00E163CA"/>
    <w:rsid w:val="00E1707C"/>
    <w:rsid w:val="00E43D9E"/>
    <w:rsid w:val="00E50DA3"/>
    <w:rsid w:val="00E530F7"/>
    <w:rsid w:val="00E6224C"/>
    <w:rsid w:val="00E726FE"/>
    <w:rsid w:val="00E772F8"/>
    <w:rsid w:val="00E77EBE"/>
    <w:rsid w:val="00E80336"/>
    <w:rsid w:val="00E80A65"/>
    <w:rsid w:val="00EB0164"/>
    <w:rsid w:val="00EC0F4C"/>
    <w:rsid w:val="00ED0F62"/>
    <w:rsid w:val="00ED351F"/>
    <w:rsid w:val="00ED3B74"/>
    <w:rsid w:val="00EE0E24"/>
    <w:rsid w:val="00F1096F"/>
    <w:rsid w:val="00F11E50"/>
    <w:rsid w:val="00F2766A"/>
    <w:rsid w:val="00F30B26"/>
    <w:rsid w:val="00F33D7A"/>
    <w:rsid w:val="00F4038E"/>
    <w:rsid w:val="00F427CD"/>
    <w:rsid w:val="00F549A2"/>
    <w:rsid w:val="00F56C91"/>
    <w:rsid w:val="00F65CAC"/>
    <w:rsid w:val="00F76011"/>
    <w:rsid w:val="00F83105"/>
    <w:rsid w:val="00FA2025"/>
    <w:rsid w:val="00FB3F98"/>
    <w:rsid w:val="00FC56F6"/>
    <w:rsid w:val="00FC7D78"/>
    <w:rsid w:val="00FD67C2"/>
    <w:rsid w:val="00FD6FC9"/>
    <w:rsid w:val="00FD6FE7"/>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4C070C"/>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6E07342"/>
    <w:rsid w:val="371A057C"/>
    <w:rsid w:val="372D3763"/>
    <w:rsid w:val="37A3423F"/>
    <w:rsid w:val="37A66325"/>
    <w:rsid w:val="37AF435B"/>
    <w:rsid w:val="37B82B0E"/>
    <w:rsid w:val="37D8509F"/>
    <w:rsid w:val="380178E9"/>
    <w:rsid w:val="38363F4B"/>
    <w:rsid w:val="386866FF"/>
    <w:rsid w:val="387D5289"/>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3EB2BA3"/>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4046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EE17456"/>
    <w:rsid w:val="6F435405"/>
    <w:rsid w:val="6F4810D8"/>
    <w:rsid w:val="6F6D2BAA"/>
    <w:rsid w:val="6F9A4A47"/>
    <w:rsid w:val="701710D0"/>
    <w:rsid w:val="70795456"/>
    <w:rsid w:val="709946EC"/>
    <w:rsid w:val="70D000D1"/>
    <w:rsid w:val="713A1400"/>
    <w:rsid w:val="7256165B"/>
    <w:rsid w:val="72702455"/>
    <w:rsid w:val="728F2E47"/>
    <w:rsid w:val="72973011"/>
    <w:rsid w:val="72DF746E"/>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191E15"/>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1"/>
    <w:semiHidden/>
    <w:unhideWhenUsed/>
    <w:qFormat/>
    <w:uiPriority w:val="99"/>
    <w:pPr>
      <w:jc w:val="left"/>
    </w:pPr>
  </w:style>
  <w:style w:type="paragraph" w:styleId="4">
    <w:name w:val="Body Text"/>
    <w:basedOn w:val="1"/>
    <w:link w:val="23"/>
    <w:qFormat/>
    <w:uiPriority w:val="1"/>
    <w:pPr>
      <w:ind w:left="137"/>
    </w:pPr>
    <w:rPr>
      <w:rFonts w:ascii="宋体" w:hAnsi="宋体"/>
      <w:sz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9pt"/>
    <w:basedOn w:val="1"/>
    <w:qFormat/>
    <w:uiPriority w:val="0"/>
    <w:pPr>
      <w:spacing w:before="40" w:after="40"/>
    </w:pPr>
    <w:rPr>
      <w:rFonts w:eastAsia="Times New Roman"/>
      <w:sz w:val="18"/>
      <w:lang w:val="de-DE" w:eastAsia="de-DE"/>
    </w:rPr>
  </w:style>
  <w:style w:type="paragraph" w:customStyle="1" w:styleId="20">
    <w:name w:val="Char"/>
    <w:basedOn w:val="1"/>
    <w:qFormat/>
    <w:uiPriority w:val="0"/>
    <w:pPr>
      <w:tabs>
        <w:tab w:val="left" w:pos="4665"/>
        <w:tab w:val="left" w:pos="8970"/>
      </w:tabs>
      <w:ind w:firstLine="400"/>
    </w:pPr>
    <w:rPr>
      <w:rFonts w:ascii="Tahoma" w:hAnsi="Tahoma"/>
      <w:sz w:val="24"/>
    </w:rPr>
  </w:style>
  <w:style w:type="character" w:customStyle="1" w:styleId="21">
    <w:name w:val="批注文字 字符"/>
    <w:basedOn w:val="13"/>
    <w:link w:val="3"/>
    <w:semiHidden/>
    <w:qFormat/>
    <w:uiPriority w:val="99"/>
    <w:rPr>
      <w:kern w:val="2"/>
      <w:sz w:val="21"/>
    </w:rPr>
  </w:style>
  <w:style w:type="character" w:customStyle="1" w:styleId="22">
    <w:name w:val="批注主题 字符"/>
    <w:basedOn w:val="21"/>
    <w:link w:val="9"/>
    <w:semiHidden/>
    <w:qFormat/>
    <w:uiPriority w:val="99"/>
    <w:rPr>
      <w:b/>
      <w:bCs/>
      <w:kern w:val="2"/>
      <w:sz w:val="21"/>
    </w:rPr>
  </w:style>
  <w:style w:type="character" w:customStyle="1" w:styleId="23">
    <w:name w:val="正文文本 字符"/>
    <w:basedOn w:val="13"/>
    <w:link w:val="4"/>
    <w:qFormat/>
    <w:uiPriority w:val="1"/>
    <w:rPr>
      <w:rFonts w:ascii="宋体" w:hAnsi="宋体"/>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4404</Words>
  <Characters>5225</Characters>
  <Lines>48</Lines>
  <Paragraphs>13</Paragraphs>
  <TotalTime>83</TotalTime>
  <ScaleCrop>false</ScaleCrop>
  <LinksUpToDate>false</LinksUpToDate>
  <CharactersWithSpaces>5868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2022-05-27T12:42:00Z</dcterms:created>
  <dc:creator>微软用户</dc:creator>
  <cp:lastModifiedBy>和为贵</cp:lastModifiedBy>
  <dcterms:modified xsi:type="dcterms:W3CDTF">2022-11-25T07:13:31Z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5A3A3053D6F848A3AE6B8D0838FF7754</vt:lpwstr>
  </property>
</Properties>
</file>