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2662" w14:textId="0237F078" w:rsidR="00273D40" w:rsidRDefault="00C12E9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B76317"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7D1E65C0" w14:textId="7A95A48B" w:rsidR="00273D40" w:rsidRDefault="00C12E92" w:rsidP="00B76317">
      <w:pPr>
        <w:ind w:firstLineChars="1000" w:firstLine="2811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7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2337"/>
        <w:gridCol w:w="984"/>
        <w:gridCol w:w="495"/>
        <w:gridCol w:w="1925"/>
        <w:gridCol w:w="10"/>
      </w:tblGrid>
      <w:tr w:rsidR="00273D40" w:rsidRPr="00641401" w14:paraId="6CCEA5EF" w14:textId="77777777" w:rsidTr="00004CCF">
        <w:trPr>
          <w:gridAfter w:val="1"/>
          <w:wAfter w:w="10" w:type="dxa"/>
          <w:trHeight w:val="825"/>
        </w:trPr>
        <w:tc>
          <w:tcPr>
            <w:tcW w:w="1263" w:type="dxa"/>
            <w:gridSpan w:val="2"/>
            <w:vAlign w:val="center"/>
          </w:tcPr>
          <w:p w14:paraId="12326E7D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33C56F14" w14:textId="413E4C3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20</w:t>
            </w:r>
            <w:r w:rsidR="009578CD">
              <w:rPr>
                <w:kern w:val="0"/>
                <w:szCs w:val="21"/>
              </w:rPr>
              <w:t>22</w:t>
            </w:r>
            <w:r w:rsidRPr="00641401">
              <w:rPr>
                <w:kern w:val="0"/>
                <w:szCs w:val="21"/>
              </w:rPr>
              <w:t>-01</w:t>
            </w:r>
          </w:p>
        </w:tc>
        <w:tc>
          <w:tcPr>
            <w:tcW w:w="1247" w:type="dxa"/>
            <w:vAlign w:val="center"/>
          </w:tcPr>
          <w:p w14:paraId="3843188D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测量过程名称</w:t>
            </w:r>
          </w:p>
        </w:tc>
        <w:tc>
          <w:tcPr>
            <w:tcW w:w="2337" w:type="dxa"/>
            <w:vAlign w:val="center"/>
          </w:tcPr>
          <w:p w14:paraId="01119B3D" w14:textId="0161E95B" w:rsidR="00273D40" w:rsidRPr="00641401" w:rsidRDefault="007F6214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bCs/>
                <w:szCs w:val="21"/>
              </w:rPr>
              <w:t>水准测量过程（每千米高差）测量过程</w:t>
            </w:r>
          </w:p>
        </w:tc>
        <w:tc>
          <w:tcPr>
            <w:tcW w:w="1479" w:type="dxa"/>
            <w:gridSpan w:val="2"/>
            <w:vAlign w:val="center"/>
          </w:tcPr>
          <w:p w14:paraId="1B7D279D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25" w:type="dxa"/>
            <w:vAlign w:val="center"/>
          </w:tcPr>
          <w:p w14:paraId="2B656B35" w14:textId="2256A248" w:rsidR="00273D40" w:rsidRPr="00641401" w:rsidRDefault="007F6214" w:rsidP="0064140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bCs/>
                <w:szCs w:val="21"/>
              </w:rPr>
              <w:t>GT—CMS/ZY03—20</w:t>
            </w:r>
            <w:r w:rsidR="00C93217">
              <w:rPr>
                <w:bCs/>
                <w:szCs w:val="21"/>
              </w:rPr>
              <w:t>22</w:t>
            </w:r>
          </w:p>
        </w:tc>
      </w:tr>
      <w:tr w:rsidR="00273D40" w:rsidRPr="00641401" w14:paraId="5814F080" w14:textId="77777777" w:rsidTr="00004CCF">
        <w:trPr>
          <w:gridAfter w:val="1"/>
          <w:wAfter w:w="10" w:type="dxa"/>
          <w:trHeight w:val="631"/>
        </w:trPr>
        <w:tc>
          <w:tcPr>
            <w:tcW w:w="1263" w:type="dxa"/>
            <w:gridSpan w:val="2"/>
            <w:vAlign w:val="center"/>
          </w:tcPr>
          <w:p w14:paraId="4EC0A391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4F4FDCE6" w14:textId="7B86DDE4" w:rsidR="00273D40" w:rsidRPr="00641401" w:rsidRDefault="007F6214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szCs w:val="21"/>
              </w:rPr>
              <w:t>工程测量事业部</w:t>
            </w:r>
          </w:p>
        </w:tc>
        <w:tc>
          <w:tcPr>
            <w:tcW w:w="1247" w:type="dxa"/>
            <w:vAlign w:val="center"/>
          </w:tcPr>
          <w:p w14:paraId="45DA3A9F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测量项目</w:t>
            </w:r>
          </w:p>
        </w:tc>
        <w:tc>
          <w:tcPr>
            <w:tcW w:w="2337" w:type="dxa"/>
            <w:vAlign w:val="center"/>
          </w:tcPr>
          <w:p w14:paraId="6007C226" w14:textId="586BE023" w:rsidR="00273D40" w:rsidRPr="00641401" w:rsidRDefault="007F6214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高度</w:t>
            </w:r>
            <w:r w:rsidR="00C12E92" w:rsidRPr="00641401">
              <w:rPr>
                <w:kern w:val="0"/>
                <w:szCs w:val="21"/>
              </w:rPr>
              <w:t>尺寸</w:t>
            </w:r>
          </w:p>
        </w:tc>
        <w:tc>
          <w:tcPr>
            <w:tcW w:w="1479" w:type="dxa"/>
            <w:gridSpan w:val="2"/>
            <w:vAlign w:val="center"/>
          </w:tcPr>
          <w:p w14:paraId="24B00439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控制程度</w:t>
            </w:r>
          </w:p>
        </w:tc>
        <w:tc>
          <w:tcPr>
            <w:tcW w:w="1925" w:type="dxa"/>
            <w:vAlign w:val="center"/>
          </w:tcPr>
          <w:p w14:paraId="0F9EBF13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高度控制</w:t>
            </w:r>
          </w:p>
        </w:tc>
      </w:tr>
      <w:tr w:rsidR="00273D40" w:rsidRPr="00641401" w14:paraId="31D94987" w14:textId="77777777" w:rsidTr="00004CCF">
        <w:trPr>
          <w:trHeight w:val="2352"/>
        </w:trPr>
        <w:tc>
          <w:tcPr>
            <w:tcW w:w="9728" w:type="dxa"/>
            <w:gridSpan w:val="9"/>
          </w:tcPr>
          <w:p w14:paraId="365B4BF9" w14:textId="77777777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测量过程要素概述：</w:t>
            </w:r>
            <w:r w:rsidRPr="00641401">
              <w:rPr>
                <w:kern w:val="0"/>
                <w:szCs w:val="21"/>
              </w:rPr>
              <w:t xml:space="preserve"> </w:t>
            </w:r>
          </w:p>
          <w:p w14:paraId="74056389" w14:textId="124154A1" w:rsidR="00273D40" w:rsidRPr="00641401" w:rsidRDefault="00C12E92" w:rsidP="00641401">
            <w:pPr>
              <w:spacing w:line="360" w:lineRule="auto"/>
              <w:rPr>
                <w:szCs w:val="21"/>
              </w:rPr>
            </w:pPr>
            <w:r w:rsidRPr="00641401">
              <w:rPr>
                <w:kern w:val="0"/>
                <w:szCs w:val="21"/>
              </w:rPr>
              <w:t>测量设备：</w:t>
            </w:r>
            <w:r w:rsidR="007F6214" w:rsidRPr="00641401">
              <w:rPr>
                <w:szCs w:val="21"/>
              </w:rPr>
              <w:t>水准仪</w:t>
            </w:r>
            <w:r w:rsidR="007F6214" w:rsidRPr="00641401">
              <w:rPr>
                <w:szCs w:val="21"/>
              </w:rPr>
              <w:t xml:space="preserve">, </w:t>
            </w:r>
            <w:r w:rsidR="007F6214" w:rsidRPr="00641401">
              <w:rPr>
                <w:szCs w:val="21"/>
              </w:rPr>
              <w:t>运行示值误差</w:t>
            </w:r>
            <w:r w:rsidR="007F6214" w:rsidRPr="00641401">
              <w:rPr>
                <w:szCs w:val="21"/>
              </w:rPr>
              <w:t>0.02mm</w:t>
            </w:r>
            <w:r w:rsidRPr="00641401">
              <w:rPr>
                <w:bCs/>
                <w:iCs/>
                <w:szCs w:val="21"/>
              </w:rPr>
              <w:t>。</w:t>
            </w:r>
          </w:p>
          <w:p w14:paraId="0DC8626D" w14:textId="682DBEF3" w:rsidR="00273D40" w:rsidRPr="00641401" w:rsidRDefault="00C12E92" w:rsidP="00641401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测量方法：</w:t>
            </w:r>
            <w:r w:rsidR="007F6214" w:rsidRPr="00641401">
              <w:rPr>
                <w:szCs w:val="21"/>
              </w:rPr>
              <w:t>GB50026-2020</w:t>
            </w:r>
            <w:r w:rsidR="007F6214" w:rsidRPr="00641401">
              <w:rPr>
                <w:szCs w:val="21"/>
              </w:rPr>
              <w:t>《工程测量标准》</w:t>
            </w:r>
          </w:p>
          <w:p w14:paraId="5B74B98D" w14:textId="77777777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环境条件：常温。</w:t>
            </w:r>
          </w:p>
          <w:p w14:paraId="27FF3AC7" w14:textId="77777777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测量软件；无。</w:t>
            </w:r>
          </w:p>
          <w:p w14:paraId="057EB4FF" w14:textId="77777777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308678E9" w14:textId="5EA03407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其他影响量：无。</w:t>
            </w:r>
            <w:r w:rsidRPr="00641401"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273D40" w:rsidRPr="00641401" w14:paraId="14AADE70" w14:textId="77777777" w:rsidTr="00004CCF">
        <w:trPr>
          <w:trHeight w:val="2976"/>
        </w:trPr>
        <w:tc>
          <w:tcPr>
            <w:tcW w:w="9728" w:type="dxa"/>
            <w:gridSpan w:val="9"/>
          </w:tcPr>
          <w:p w14:paraId="77E6936F" w14:textId="77777777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有效性确认记录</w:t>
            </w:r>
            <w:r w:rsidRPr="00641401">
              <w:rPr>
                <w:kern w:val="0"/>
                <w:szCs w:val="21"/>
              </w:rPr>
              <w:t>:</w:t>
            </w:r>
          </w:p>
          <w:p w14:paraId="6775A6B8" w14:textId="64B8E805" w:rsidR="00273D40" w:rsidRPr="00641401" w:rsidRDefault="00C12E92" w:rsidP="00641401">
            <w:pPr>
              <w:spacing w:line="360" w:lineRule="auto"/>
              <w:rPr>
                <w:szCs w:val="21"/>
              </w:rPr>
            </w:pPr>
            <w:r w:rsidRPr="00641401">
              <w:rPr>
                <w:szCs w:val="21"/>
              </w:rPr>
              <w:t>1</w:t>
            </w:r>
            <w:r w:rsidRPr="00641401">
              <w:rPr>
                <w:szCs w:val="21"/>
              </w:rPr>
              <w:t>、查看</w:t>
            </w:r>
            <w:r w:rsidR="007F6214" w:rsidRPr="00641401">
              <w:rPr>
                <w:szCs w:val="21"/>
              </w:rPr>
              <w:t>水准仪</w:t>
            </w:r>
            <w:r w:rsidRPr="00641401">
              <w:rPr>
                <w:kern w:val="0"/>
                <w:szCs w:val="21"/>
              </w:rPr>
              <w:t>，其检定证书编号：</w:t>
            </w:r>
            <w:r w:rsidR="007F6214" w:rsidRPr="00641401">
              <w:rPr>
                <w:szCs w:val="21"/>
              </w:rPr>
              <w:t>L-2022-192</w:t>
            </w:r>
            <w:r w:rsidRPr="00641401">
              <w:rPr>
                <w:bCs/>
                <w:szCs w:val="21"/>
              </w:rPr>
              <w:t>，检定日期：</w:t>
            </w:r>
            <w:r w:rsidRPr="00641401">
              <w:rPr>
                <w:bCs/>
                <w:szCs w:val="21"/>
              </w:rPr>
              <w:t>2022</w:t>
            </w:r>
            <w:r w:rsidRPr="00641401">
              <w:rPr>
                <w:bCs/>
                <w:szCs w:val="21"/>
              </w:rPr>
              <w:t>年</w:t>
            </w:r>
            <w:r w:rsidR="007F6214" w:rsidRPr="00641401">
              <w:rPr>
                <w:bCs/>
                <w:szCs w:val="21"/>
              </w:rPr>
              <w:t>6</w:t>
            </w:r>
            <w:r w:rsidRPr="00641401">
              <w:rPr>
                <w:bCs/>
                <w:szCs w:val="21"/>
              </w:rPr>
              <w:t>月</w:t>
            </w:r>
            <w:r w:rsidR="007F6214" w:rsidRPr="00641401">
              <w:rPr>
                <w:bCs/>
                <w:szCs w:val="21"/>
              </w:rPr>
              <w:t>7</w:t>
            </w:r>
            <w:r w:rsidRPr="00641401">
              <w:rPr>
                <w:bCs/>
                <w:szCs w:val="21"/>
              </w:rPr>
              <w:t>日，</w:t>
            </w:r>
            <w:r w:rsidRPr="00641401">
              <w:rPr>
                <w:szCs w:val="21"/>
              </w:rPr>
              <w:t>符合要求。</w:t>
            </w:r>
          </w:p>
          <w:p w14:paraId="2789DB94" w14:textId="77777777" w:rsidR="00273D40" w:rsidRPr="00641401" w:rsidRDefault="00C12E92" w:rsidP="00641401">
            <w:pPr>
              <w:spacing w:line="360" w:lineRule="auto"/>
              <w:rPr>
                <w:szCs w:val="21"/>
              </w:rPr>
            </w:pPr>
            <w:r w:rsidRPr="00641401">
              <w:rPr>
                <w:szCs w:val="21"/>
              </w:rPr>
              <w:t>2</w:t>
            </w:r>
            <w:r w:rsidRPr="00641401">
              <w:rPr>
                <w:szCs w:val="21"/>
              </w:rPr>
              <w:t>、检测过程有效性进行确认</w:t>
            </w:r>
          </w:p>
          <w:p w14:paraId="5E1BE947" w14:textId="77777777" w:rsidR="00273D40" w:rsidRPr="00641401" w:rsidRDefault="00C12E92" w:rsidP="00641401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用比对法对测量过程进行有效性确认：</w:t>
            </w:r>
          </w:p>
          <w:p w14:paraId="6FD12208" w14:textId="5FB83C87" w:rsidR="00273D40" w:rsidRPr="00641401" w:rsidRDefault="00C12E92" w:rsidP="00641401">
            <w:pPr>
              <w:spacing w:line="360" w:lineRule="auto"/>
              <w:ind w:leftChars="200" w:left="420"/>
              <w:rPr>
                <w:szCs w:val="21"/>
              </w:rPr>
            </w:pPr>
            <w:r w:rsidRPr="00641401">
              <w:rPr>
                <w:kern w:val="0"/>
                <w:szCs w:val="21"/>
              </w:rPr>
              <w:t>（</w:t>
            </w:r>
            <w:r w:rsidRPr="00641401">
              <w:rPr>
                <w:kern w:val="0"/>
                <w:szCs w:val="21"/>
              </w:rPr>
              <w:t>1</w:t>
            </w:r>
            <w:r w:rsidRPr="00641401">
              <w:rPr>
                <w:kern w:val="0"/>
                <w:szCs w:val="21"/>
              </w:rPr>
              <w:t>）</w:t>
            </w:r>
            <w:r w:rsidRPr="00641401">
              <w:rPr>
                <w:kern w:val="0"/>
                <w:szCs w:val="21"/>
              </w:rPr>
              <w:t>202</w:t>
            </w:r>
            <w:r w:rsidR="00567A13" w:rsidRPr="00641401">
              <w:rPr>
                <w:kern w:val="0"/>
                <w:szCs w:val="21"/>
              </w:rPr>
              <w:t>1</w:t>
            </w:r>
            <w:r w:rsidRPr="00641401">
              <w:rPr>
                <w:kern w:val="0"/>
                <w:szCs w:val="21"/>
              </w:rPr>
              <w:t>年</w:t>
            </w:r>
            <w:r w:rsidR="00567A13" w:rsidRPr="00641401">
              <w:rPr>
                <w:kern w:val="0"/>
                <w:szCs w:val="21"/>
              </w:rPr>
              <w:t>12</w:t>
            </w:r>
            <w:r w:rsidRPr="00641401">
              <w:rPr>
                <w:kern w:val="0"/>
                <w:szCs w:val="21"/>
              </w:rPr>
              <w:t>月</w:t>
            </w:r>
            <w:r w:rsidR="00552FE0" w:rsidRPr="00641401">
              <w:rPr>
                <w:kern w:val="0"/>
                <w:szCs w:val="21"/>
              </w:rPr>
              <w:t>19</w:t>
            </w:r>
            <w:r w:rsidRPr="00641401">
              <w:rPr>
                <w:kern w:val="0"/>
                <w:szCs w:val="21"/>
              </w:rPr>
              <w:t>日，用</w:t>
            </w:r>
            <w:r w:rsidR="007F6214" w:rsidRPr="00641401">
              <w:rPr>
                <w:szCs w:val="21"/>
              </w:rPr>
              <w:t>水准仪</w:t>
            </w:r>
            <w:r w:rsidRPr="00641401">
              <w:rPr>
                <w:szCs w:val="21"/>
              </w:rPr>
              <w:t>进行</w:t>
            </w:r>
            <w:r w:rsidR="00AC2022" w:rsidRPr="00641401">
              <w:rPr>
                <w:kern w:val="0"/>
                <w:szCs w:val="21"/>
              </w:rPr>
              <w:t>5</w:t>
            </w:r>
            <w:r w:rsidRPr="00641401">
              <w:rPr>
                <w:kern w:val="0"/>
                <w:szCs w:val="21"/>
              </w:rPr>
              <w:t>次测量，</w:t>
            </w:r>
            <w:r w:rsidRPr="00641401">
              <w:rPr>
                <w:szCs w:val="21"/>
              </w:rPr>
              <w:t>平均值为</w:t>
            </w:r>
            <w:r w:rsidRPr="00641401">
              <w:rPr>
                <w:position w:val="-10"/>
                <w:szCs w:val="21"/>
              </w:rPr>
              <w:object w:dxaOrig="206" w:dyaOrig="300" w14:anchorId="0C76AF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4.95pt" o:ole="">
                  <v:imagedata r:id="rId6" o:title=""/>
                </v:shape>
                <o:OLEObject Type="Embed" ProgID="Equation.3" ShapeID="_x0000_i1025" DrawAspect="Content" ObjectID="_1730380712" r:id="rId7"/>
              </w:object>
            </w:r>
            <w:r w:rsidRPr="00641401">
              <w:rPr>
                <w:szCs w:val="21"/>
                <w:vertAlign w:val="subscript"/>
              </w:rPr>
              <w:t>1</w:t>
            </w:r>
            <w:r w:rsidRPr="00641401">
              <w:rPr>
                <w:szCs w:val="21"/>
              </w:rPr>
              <w:t>=</w:t>
            </w:r>
            <w:r w:rsidR="00567A13" w:rsidRPr="00641401">
              <w:rPr>
                <w:szCs w:val="21"/>
              </w:rPr>
              <w:t>31502.4</w:t>
            </w:r>
            <w:r w:rsidRPr="00641401">
              <w:rPr>
                <w:szCs w:val="21"/>
              </w:rPr>
              <w:t>mm</w:t>
            </w:r>
            <w:r w:rsidRPr="00641401">
              <w:rPr>
                <w:szCs w:val="21"/>
              </w:rPr>
              <w:t>。</w:t>
            </w:r>
          </w:p>
          <w:p w14:paraId="4513738F" w14:textId="7AEF85F2" w:rsidR="00273D40" w:rsidRPr="00641401" w:rsidRDefault="00C12E92" w:rsidP="00641401">
            <w:pPr>
              <w:spacing w:line="360" w:lineRule="auto"/>
              <w:ind w:leftChars="200" w:left="420"/>
              <w:rPr>
                <w:szCs w:val="21"/>
              </w:rPr>
            </w:pPr>
            <w:r w:rsidRPr="00641401">
              <w:rPr>
                <w:kern w:val="0"/>
                <w:szCs w:val="21"/>
              </w:rPr>
              <w:t>（</w:t>
            </w:r>
            <w:r w:rsidRPr="00641401">
              <w:rPr>
                <w:kern w:val="0"/>
                <w:szCs w:val="21"/>
              </w:rPr>
              <w:t>2</w:t>
            </w:r>
            <w:r w:rsidRPr="00641401">
              <w:rPr>
                <w:kern w:val="0"/>
                <w:szCs w:val="21"/>
              </w:rPr>
              <w:t>）</w:t>
            </w:r>
            <w:r w:rsidRPr="00641401">
              <w:rPr>
                <w:kern w:val="0"/>
                <w:szCs w:val="21"/>
              </w:rPr>
              <w:t>2022</w:t>
            </w:r>
            <w:r w:rsidRPr="00641401">
              <w:rPr>
                <w:kern w:val="0"/>
                <w:szCs w:val="21"/>
              </w:rPr>
              <w:t>年</w:t>
            </w:r>
            <w:r w:rsidR="00567A13" w:rsidRPr="00641401">
              <w:rPr>
                <w:kern w:val="0"/>
                <w:szCs w:val="21"/>
              </w:rPr>
              <w:t>6</w:t>
            </w:r>
            <w:r w:rsidRPr="00641401">
              <w:rPr>
                <w:kern w:val="0"/>
                <w:szCs w:val="21"/>
              </w:rPr>
              <w:t>月</w:t>
            </w:r>
            <w:r w:rsidR="00567A13" w:rsidRPr="00641401">
              <w:rPr>
                <w:kern w:val="0"/>
                <w:szCs w:val="21"/>
              </w:rPr>
              <w:t>12</w:t>
            </w:r>
            <w:r w:rsidRPr="00641401">
              <w:rPr>
                <w:kern w:val="0"/>
                <w:szCs w:val="21"/>
              </w:rPr>
              <w:t>日，用</w:t>
            </w:r>
            <w:r w:rsidR="007F6214" w:rsidRPr="00641401">
              <w:rPr>
                <w:szCs w:val="21"/>
              </w:rPr>
              <w:t>水准仪</w:t>
            </w:r>
            <w:r w:rsidRPr="00641401">
              <w:rPr>
                <w:kern w:val="0"/>
                <w:szCs w:val="21"/>
              </w:rPr>
              <w:t>进行</w:t>
            </w:r>
            <w:r w:rsidR="00AC2022" w:rsidRPr="00641401">
              <w:rPr>
                <w:kern w:val="0"/>
                <w:szCs w:val="21"/>
              </w:rPr>
              <w:t>5</w:t>
            </w:r>
            <w:r w:rsidRPr="00641401">
              <w:rPr>
                <w:kern w:val="0"/>
                <w:szCs w:val="21"/>
              </w:rPr>
              <w:t>次测量，</w:t>
            </w:r>
            <w:r w:rsidRPr="00641401">
              <w:rPr>
                <w:szCs w:val="21"/>
              </w:rPr>
              <w:t>平均值为</w:t>
            </w:r>
            <w:r w:rsidRPr="00641401">
              <w:rPr>
                <w:position w:val="-10"/>
                <w:szCs w:val="21"/>
              </w:rPr>
              <w:object w:dxaOrig="206" w:dyaOrig="300" w14:anchorId="402A8752">
                <v:shape id="_x0000_i1026" type="#_x0000_t75" style="width:10.35pt;height:14.95pt" o:ole="">
                  <v:imagedata r:id="rId6" o:title=""/>
                </v:shape>
                <o:OLEObject Type="Embed" ProgID="Equation.3" ShapeID="_x0000_i1026" DrawAspect="Content" ObjectID="_1730380713" r:id="rId8"/>
              </w:object>
            </w:r>
            <w:r w:rsidRPr="00641401">
              <w:rPr>
                <w:szCs w:val="21"/>
                <w:vertAlign w:val="subscript"/>
              </w:rPr>
              <w:t>1</w:t>
            </w:r>
            <w:r w:rsidRPr="00641401">
              <w:rPr>
                <w:szCs w:val="21"/>
              </w:rPr>
              <w:t>=</w:t>
            </w:r>
            <w:r w:rsidR="00567A13" w:rsidRPr="00641401">
              <w:rPr>
                <w:szCs w:val="21"/>
              </w:rPr>
              <w:t>31503.4</w:t>
            </w:r>
            <w:r w:rsidRPr="00641401">
              <w:rPr>
                <w:szCs w:val="21"/>
              </w:rPr>
              <w:t>mm</w:t>
            </w:r>
          </w:p>
          <w:p w14:paraId="46B332B5" w14:textId="7C34E8A1" w:rsidR="00AC2022" w:rsidRPr="00641401" w:rsidRDefault="00C12E92" w:rsidP="00641401">
            <w:pPr>
              <w:spacing w:line="360" w:lineRule="auto"/>
              <w:ind w:firstLineChars="200" w:firstLine="420"/>
              <w:rPr>
                <w:szCs w:val="21"/>
              </w:rPr>
            </w:pPr>
            <w:r w:rsidRPr="00641401">
              <w:rPr>
                <w:szCs w:val="21"/>
              </w:rPr>
              <w:t>测量</w:t>
            </w:r>
            <w:r w:rsidR="00AC2022" w:rsidRPr="00641401">
              <w:rPr>
                <w:szCs w:val="21"/>
              </w:rPr>
              <w:t>过程</w:t>
            </w:r>
            <w:r w:rsidRPr="00641401">
              <w:rPr>
                <w:kern w:val="0"/>
                <w:szCs w:val="21"/>
              </w:rPr>
              <w:t>扩展不确定度为</w:t>
            </w:r>
            <w:r w:rsidR="00AC2022" w:rsidRPr="00641401">
              <w:rPr>
                <w:i/>
                <w:szCs w:val="21"/>
              </w:rPr>
              <w:t>U</w:t>
            </w:r>
            <w:r w:rsidR="00AC2022" w:rsidRPr="00641401">
              <w:rPr>
                <w:i/>
                <w:szCs w:val="21"/>
              </w:rPr>
              <w:t>＝</w:t>
            </w:r>
            <w:r w:rsidR="00567A13" w:rsidRPr="00641401">
              <w:rPr>
                <w:szCs w:val="21"/>
              </w:rPr>
              <w:t>2</w:t>
            </w:r>
            <w:r w:rsidR="00AC2022" w:rsidRPr="00641401">
              <w:rPr>
                <w:szCs w:val="21"/>
              </w:rPr>
              <w:t>.</w:t>
            </w:r>
            <w:r w:rsidR="00567A13" w:rsidRPr="00641401">
              <w:rPr>
                <w:szCs w:val="21"/>
              </w:rPr>
              <w:t>4</w:t>
            </w:r>
            <w:r w:rsidR="00AC2022" w:rsidRPr="00641401">
              <w:rPr>
                <w:szCs w:val="21"/>
              </w:rPr>
              <w:t>mm</w:t>
            </w:r>
            <w:r w:rsidR="00CB45F1" w:rsidRPr="00641401">
              <w:rPr>
                <w:szCs w:val="21"/>
              </w:rPr>
              <w:t xml:space="preserve"> </w:t>
            </w:r>
            <w:r w:rsidR="00AC2022" w:rsidRPr="00641401">
              <w:rPr>
                <w:i/>
                <w:iCs/>
                <w:szCs w:val="21"/>
              </w:rPr>
              <w:t>k</w:t>
            </w:r>
            <w:r w:rsidR="00AC2022" w:rsidRPr="00641401">
              <w:rPr>
                <w:szCs w:val="21"/>
              </w:rPr>
              <w:t>=2</w:t>
            </w:r>
          </w:p>
          <w:p w14:paraId="0BC6DBCA" w14:textId="40EC0490" w:rsidR="00273D40" w:rsidRPr="00641401" w:rsidRDefault="00C12E92" w:rsidP="00641401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En=</w:t>
            </w:r>
            <w:r w:rsidRPr="00641401">
              <w:rPr>
                <w:kern w:val="0"/>
                <w:position w:val="-38"/>
                <w:szCs w:val="21"/>
              </w:rPr>
              <w:object w:dxaOrig="2383" w:dyaOrig="823" w14:anchorId="3A961CF2">
                <v:shape id="_x0000_i1027" type="#_x0000_t75" style="width:119.05pt;height:41pt" o:ole="">
                  <v:imagedata r:id="rId9" o:title=""/>
                </v:shape>
                <o:OLEObject Type="Embed" ProgID="Equation.3" ShapeID="_x0000_i1027" DrawAspect="Content" ObjectID="_1730380714" r:id="rId10"/>
              </w:object>
            </w:r>
            <w:r w:rsidRPr="00641401">
              <w:rPr>
                <w:kern w:val="0"/>
                <w:szCs w:val="21"/>
              </w:rPr>
              <w:t>0.</w:t>
            </w:r>
            <w:r w:rsidR="00567A13" w:rsidRPr="00641401">
              <w:rPr>
                <w:kern w:val="0"/>
                <w:szCs w:val="21"/>
              </w:rPr>
              <w:t>30</w:t>
            </w:r>
          </w:p>
          <w:p w14:paraId="66EA8635" w14:textId="04D64126" w:rsidR="00273D40" w:rsidRPr="00641401" w:rsidRDefault="00C12E92" w:rsidP="00641401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当</w:t>
            </w:r>
            <w:r w:rsidRPr="00641401">
              <w:rPr>
                <w:kern w:val="0"/>
                <w:szCs w:val="21"/>
              </w:rPr>
              <w:t>En≤1</w:t>
            </w:r>
            <w:r w:rsidRPr="00641401">
              <w:rPr>
                <w:kern w:val="0"/>
                <w:szCs w:val="21"/>
              </w:rPr>
              <w:t>时，测量过程有效，此</w:t>
            </w:r>
            <w:r w:rsidRPr="00641401">
              <w:rPr>
                <w:kern w:val="0"/>
                <w:szCs w:val="21"/>
              </w:rPr>
              <w:t>En=0.</w:t>
            </w:r>
            <w:r w:rsidR="00567A13" w:rsidRPr="00641401">
              <w:rPr>
                <w:kern w:val="0"/>
                <w:szCs w:val="21"/>
              </w:rPr>
              <w:t>30</w:t>
            </w:r>
            <w:r w:rsidRPr="00641401">
              <w:rPr>
                <w:kern w:val="0"/>
                <w:szCs w:val="21"/>
              </w:rPr>
              <w:t>&lt;1</w:t>
            </w:r>
            <w:r w:rsidRPr="00641401">
              <w:rPr>
                <w:kern w:val="0"/>
                <w:szCs w:val="21"/>
              </w:rPr>
              <w:t>，此测量过程有效。</w:t>
            </w:r>
          </w:p>
          <w:p w14:paraId="4E2B9770" w14:textId="77777777" w:rsidR="00273D40" w:rsidRPr="00641401" w:rsidRDefault="00C12E92" w:rsidP="00641401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 xml:space="preserve">                  </w:t>
            </w:r>
          </w:p>
          <w:p w14:paraId="795D8B03" w14:textId="32E1A51E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确认人员：</w:t>
            </w:r>
            <w:r w:rsidR="00567A13" w:rsidRPr="00641401">
              <w:rPr>
                <w:bCs/>
                <w:szCs w:val="21"/>
              </w:rPr>
              <w:t>翁煜立</w:t>
            </w:r>
            <w:r w:rsidRPr="00641401">
              <w:rPr>
                <w:kern w:val="0"/>
                <w:szCs w:val="21"/>
              </w:rPr>
              <w:t xml:space="preserve">                                               </w:t>
            </w:r>
            <w:r w:rsidRPr="00641401">
              <w:rPr>
                <w:kern w:val="0"/>
                <w:szCs w:val="21"/>
              </w:rPr>
              <w:t>日期：</w:t>
            </w:r>
            <w:r w:rsidRPr="00641401">
              <w:rPr>
                <w:kern w:val="0"/>
                <w:szCs w:val="21"/>
              </w:rPr>
              <w:t>2022.</w:t>
            </w:r>
            <w:r w:rsidR="00567A13" w:rsidRPr="00641401">
              <w:rPr>
                <w:kern w:val="0"/>
                <w:szCs w:val="21"/>
              </w:rPr>
              <w:t>6</w:t>
            </w:r>
            <w:r w:rsidRPr="00641401">
              <w:rPr>
                <w:kern w:val="0"/>
                <w:szCs w:val="21"/>
              </w:rPr>
              <w:t>.</w:t>
            </w:r>
            <w:r w:rsidR="00567A13" w:rsidRPr="00641401">
              <w:rPr>
                <w:kern w:val="0"/>
                <w:szCs w:val="21"/>
              </w:rPr>
              <w:t>12</w:t>
            </w:r>
          </w:p>
        </w:tc>
      </w:tr>
      <w:tr w:rsidR="00273D40" w:rsidRPr="00641401" w14:paraId="685FBA4A" w14:textId="77777777" w:rsidTr="00004CCF">
        <w:tc>
          <w:tcPr>
            <w:tcW w:w="9728" w:type="dxa"/>
            <w:gridSpan w:val="9"/>
          </w:tcPr>
          <w:p w14:paraId="752D5D43" w14:textId="42F8D326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变更记录</w:t>
            </w:r>
            <w:r w:rsidRPr="00641401">
              <w:rPr>
                <w:kern w:val="0"/>
                <w:szCs w:val="21"/>
              </w:rPr>
              <w:t>:</w:t>
            </w:r>
          </w:p>
        </w:tc>
      </w:tr>
      <w:tr w:rsidR="00273D40" w:rsidRPr="00641401" w14:paraId="706A0D3B" w14:textId="77777777" w:rsidTr="00004CCF">
        <w:tc>
          <w:tcPr>
            <w:tcW w:w="1124" w:type="dxa"/>
          </w:tcPr>
          <w:p w14:paraId="3B7A98E7" w14:textId="77777777" w:rsidR="00273D40" w:rsidRPr="00641401" w:rsidRDefault="00C12E92" w:rsidP="00641401">
            <w:pPr>
              <w:spacing w:line="360" w:lineRule="auto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日</w:t>
            </w:r>
            <w:r w:rsidRPr="00641401">
              <w:rPr>
                <w:kern w:val="0"/>
                <w:szCs w:val="21"/>
              </w:rPr>
              <w:t xml:space="preserve">  </w:t>
            </w:r>
            <w:r w:rsidRPr="00641401">
              <w:rPr>
                <w:kern w:val="0"/>
                <w:szCs w:val="21"/>
              </w:rPr>
              <w:t>期</w:t>
            </w:r>
          </w:p>
        </w:tc>
        <w:tc>
          <w:tcPr>
            <w:tcW w:w="6174" w:type="dxa"/>
            <w:gridSpan w:val="5"/>
          </w:tcPr>
          <w:p w14:paraId="69489E99" w14:textId="77777777" w:rsidR="00273D40" w:rsidRPr="00641401" w:rsidRDefault="00C12E92" w:rsidP="0064140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变</w:t>
            </w:r>
            <w:r w:rsidRPr="00641401">
              <w:rPr>
                <w:kern w:val="0"/>
                <w:szCs w:val="21"/>
              </w:rPr>
              <w:t xml:space="preserve">   </w:t>
            </w:r>
            <w:r w:rsidRPr="00641401">
              <w:rPr>
                <w:kern w:val="0"/>
                <w:szCs w:val="21"/>
              </w:rPr>
              <w:t>更</w:t>
            </w:r>
            <w:r w:rsidRPr="00641401">
              <w:rPr>
                <w:kern w:val="0"/>
                <w:szCs w:val="21"/>
              </w:rPr>
              <w:t xml:space="preserve">   </w:t>
            </w:r>
            <w:r w:rsidRPr="00641401">
              <w:rPr>
                <w:kern w:val="0"/>
                <w:szCs w:val="21"/>
              </w:rPr>
              <w:t>内</w:t>
            </w:r>
            <w:r w:rsidRPr="00641401">
              <w:rPr>
                <w:kern w:val="0"/>
                <w:szCs w:val="21"/>
              </w:rPr>
              <w:t xml:space="preserve">   </w:t>
            </w:r>
            <w:r w:rsidRPr="00641401">
              <w:rPr>
                <w:kern w:val="0"/>
                <w:szCs w:val="21"/>
              </w:rPr>
              <w:t>容</w:t>
            </w:r>
          </w:p>
        </w:tc>
        <w:tc>
          <w:tcPr>
            <w:tcW w:w="2430" w:type="dxa"/>
            <w:gridSpan w:val="3"/>
          </w:tcPr>
          <w:p w14:paraId="21F934C4" w14:textId="77777777" w:rsidR="00273D40" w:rsidRPr="00641401" w:rsidRDefault="00C12E92" w:rsidP="00641401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 w:rsidRPr="00641401">
              <w:rPr>
                <w:kern w:val="0"/>
                <w:szCs w:val="21"/>
              </w:rPr>
              <w:t>批准人</w:t>
            </w:r>
          </w:p>
        </w:tc>
      </w:tr>
      <w:tr w:rsidR="00273D40" w:rsidRPr="00641401" w14:paraId="3F3A58DC" w14:textId="77777777" w:rsidTr="00004CCF">
        <w:tc>
          <w:tcPr>
            <w:tcW w:w="1124" w:type="dxa"/>
          </w:tcPr>
          <w:p w14:paraId="2F8A7BF5" w14:textId="77777777" w:rsidR="00273D40" w:rsidRPr="00641401" w:rsidRDefault="00273D40" w:rsidP="0064140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6174" w:type="dxa"/>
            <w:gridSpan w:val="5"/>
          </w:tcPr>
          <w:p w14:paraId="6EC232A7" w14:textId="77777777" w:rsidR="00273D40" w:rsidRPr="00641401" w:rsidRDefault="00273D40" w:rsidP="0064140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430" w:type="dxa"/>
            <w:gridSpan w:val="3"/>
          </w:tcPr>
          <w:p w14:paraId="2B1E29E7" w14:textId="77777777" w:rsidR="00273D40" w:rsidRPr="00641401" w:rsidRDefault="00273D40" w:rsidP="00641401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5B98B578" w14:textId="77777777" w:rsidR="00273D40" w:rsidRPr="00641401" w:rsidRDefault="00273D40" w:rsidP="00641401">
      <w:pPr>
        <w:spacing w:line="360" w:lineRule="auto"/>
        <w:rPr>
          <w:szCs w:val="21"/>
        </w:rPr>
      </w:pPr>
    </w:p>
    <w:sectPr w:rsidR="00273D40" w:rsidRPr="0064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904E" w14:textId="77777777" w:rsidR="00CE235E" w:rsidRDefault="00CE235E" w:rsidP="00B76317">
      <w:r>
        <w:separator/>
      </w:r>
    </w:p>
  </w:endnote>
  <w:endnote w:type="continuationSeparator" w:id="0">
    <w:p w14:paraId="0796A016" w14:textId="77777777" w:rsidR="00CE235E" w:rsidRDefault="00CE235E" w:rsidP="00B7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2B1A" w14:textId="77777777" w:rsidR="00CE235E" w:rsidRDefault="00CE235E" w:rsidP="00B76317">
      <w:r>
        <w:separator/>
      </w:r>
    </w:p>
  </w:footnote>
  <w:footnote w:type="continuationSeparator" w:id="0">
    <w:p w14:paraId="1C900C98" w14:textId="77777777" w:rsidR="00CE235E" w:rsidRDefault="00CE235E" w:rsidP="00B7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3MDc4YTI5ZGQzNmIxZjQyYzcyNDgxYzBjM2E2ZDQifQ=="/>
  </w:docVars>
  <w:rsids>
    <w:rsidRoot w:val="00A67C41"/>
    <w:rsid w:val="00004CCF"/>
    <w:rsid w:val="00017121"/>
    <w:rsid w:val="00017D4B"/>
    <w:rsid w:val="00033738"/>
    <w:rsid w:val="00085035"/>
    <w:rsid w:val="00097677"/>
    <w:rsid w:val="000A31E5"/>
    <w:rsid w:val="00147179"/>
    <w:rsid w:val="00155CCF"/>
    <w:rsid w:val="00191A1B"/>
    <w:rsid w:val="0019548E"/>
    <w:rsid w:val="001C476E"/>
    <w:rsid w:val="001F7164"/>
    <w:rsid w:val="00213714"/>
    <w:rsid w:val="00220C13"/>
    <w:rsid w:val="00242719"/>
    <w:rsid w:val="002534C0"/>
    <w:rsid w:val="00273D40"/>
    <w:rsid w:val="002769A3"/>
    <w:rsid w:val="002841DE"/>
    <w:rsid w:val="00285C9B"/>
    <w:rsid w:val="002B746D"/>
    <w:rsid w:val="002C1369"/>
    <w:rsid w:val="002C4E45"/>
    <w:rsid w:val="0031525A"/>
    <w:rsid w:val="00317F45"/>
    <w:rsid w:val="003237AC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4F2FA6"/>
    <w:rsid w:val="005009BE"/>
    <w:rsid w:val="00502AD6"/>
    <w:rsid w:val="00516F19"/>
    <w:rsid w:val="0052329F"/>
    <w:rsid w:val="00540457"/>
    <w:rsid w:val="00544DC7"/>
    <w:rsid w:val="00552FE0"/>
    <w:rsid w:val="00553385"/>
    <w:rsid w:val="00567A13"/>
    <w:rsid w:val="005B1D01"/>
    <w:rsid w:val="005C0ED0"/>
    <w:rsid w:val="005D1577"/>
    <w:rsid w:val="005E5150"/>
    <w:rsid w:val="005F2E7A"/>
    <w:rsid w:val="006237DA"/>
    <w:rsid w:val="00641401"/>
    <w:rsid w:val="006B4C2F"/>
    <w:rsid w:val="006C46E7"/>
    <w:rsid w:val="006D2339"/>
    <w:rsid w:val="00712B77"/>
    <w:rsid w:val="00733734"/>
    <w:rsid w:val="0073613B"/>
    <w:rsid w:val="00761BBF"/>
    <w:rsid w:val="00785541"/>
    <w:rsid w:val="00787B45"/>
    <w:rsid w:val="0079706E"/>
    <w:rsid w:val="007C3D73"/>
    <w:rsid w:val="007F6214"/>
    <w:rsid w:val="00813C3F"/>
    <w:rsid w:val="00860C7C"/>
    <w:rsid w:val="008A0DD7"/>
    <w:rsid w:val="008B182A"/>
    <w:rsid w:val="008D7842"/>
    <w:rsid w:val="009526C7"/>
    <w:rsid w:val="009578CD"/>
    <w:rsid w:val="00974DAB"/>
    <w:rsid w:val="00990523"/>
    <w:rsid w:val="009F2BE6"/>
    <w:rsid w:val="009F4E1A"/>
    <w:rsid w:val="009F7572"/>
    <w:rsid w:val="00A04902"/>
    <w:rsid w:val="00A057C6"/>
    <w:rsid w:val="00A43494"/>
    <w:rsid w:val="00A67C41"/>
    <w:rsid w:val="00A76DE9"/>
    <w:rsid w:val="00A921C5"/>
    <w:rsid w:val="00A945E1"/>
    <w:rsid w:val="00AC2022"/>
    <w:rsid w:val="00AE1D82"/>
    <w:rsid w:val="00B27B2E"/>
    <w:rsid w:val="00B76317"/>
    <w:rsid w:val="00BB4677"/>
    <w:rsid w:val="00BD30CD"/>
    <w:rsid w:val="00BD68CC"/>
    <w:rsid w:val="00BF73F1"/>
    <w:rsid w:val="00BF7D97"/>
    <w:rsid w:val="00C12E92"/>
    <w:rsid w:val="00C31A69"/>
    <w:rsid w:val="00C41A49"/>
    <w:rsid w:val="00C45DE0"/>
    <w:rsid w:val="00C56103"/>
    <w:rsid w:val="00C62391"/>
    <w:rsid w:val="00C93217"/>
    <w:rsid w:val="00CB45F1"/>
    <w:rsid w:val="00CC6649"/>
    <w:rsid w:val="00CE235E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1760A"/>
    <w:rsid w:val="016B60D7"/>
    <w:rsid w:val="02325D64"/>
    <w:rsid w:val="026E27CB"/>
    <w:rsid w:val="02C25ABC"/>
    <w:rsid w:val="04A95015"/>
    <w:rsid w:val="06780FD1"/>
    <w:rsid w:val="070144DF"/>
    <w:rsid w:val="076D3862"/>
    <w:rsid w:val="07885B1A"/>
    <w:rsid w:val="08B71608"/>
    <w:rsid w:val="09E20BCB"/>
    <w:rsid w:val="0A7D22C2"/>
    <w:rsid w:val="0AD65606"/>
    <w:rsid w:val="0CCD0ED7"/>
    <w:rsid w:val="0D4748D9"/>
    <w:rsid w:val="0E48275D"/>
    <w:rsid w:val="0ED703FC"/>
    <w:rsid w:val="0EDA7075"/>
    <w:rsid w:val="0EE74F6E"/>
    <w:rsid w:val="0F7C39C0"/>
    <w:rsid w:val="0FA8224E"/>
    <w:rsid w:val="10D97158"/>
    <w:rsid w:val="11BA753B"/>
    <w:rsid w:val="123F68C8"/>
    <w:rsid w:val="12967E68"/>
    <w:rsid w:val="12C063C8"/>
    <w:rsid w:val="135A7270"/>
    <w:rsid w:val="150A6223"/>
    <w:rsid w:val="17082EC9"/>
    <w:rsid w:val="186346DC"/>
    <w:rsid w:val="1AC00ACD"/>
    <w:rsid w:val="1CA05B62"/>
    <w:rsid w:val="1D2640EF"/>
    <w:rsid w:val="1D622825"/>
    <w:rsid w:val="1D6C4CA0"/>
    <w:rsid w:val="1D876947"/>
    <w:rsid w:val="1DAD740D"/>
    <w:rsid w:val="1EE64F1E"/>
    <w:rsid w:val="1FE1196E"/>
    <w:rsid w:val="20072A16"/>
    <w:rsid w:val="20891B7E"/>
    <w:rsid w:val="20F06F90"/>
    <w:rsid w:val="21DD1B73"/>
    <w:rsid w:val="23701B26"/>
    <w:rsid w:val="243E1A2A"/>
    <w:rsid w:val="244475E6"/>
    <w:rsid w:val="25C07516"/>
    <w:rsid w:val="26556FB0"/>
    <w:rsid w:val="26967295"/>
    <w:rsid w:val="269D1C6C"/>
    <w:rsid w:val="279B5571"/>
    <w:rsid w:val="27C9383A"/>
    <w:rsid w:val="27CC0946"/>
    <w:rsid w:val="287C6B79"/>
    <w:rsid w:val="28D253DC"/>
    <w:rsid w:val="2A0913EC"/>
    <w:rsid w:val="2A687659"/>
    <w:rsid w:val="2B4A483E"/>
    <w:rsid w:val="2CF318BC"/>
    <w:rsid w:val="2D0F4C79"/>
    <w:rsid w:val="2D683716"/>
    <w:rsid w:val="2FBB090F"/>
    <w:rsid w:val="31476007"/>
    <w:rsid w:val="31D85678"/>
    <w:rsid w:val="32FA3A10"/>
    <w:rsid w:val="331049B2"/>
    <w:rsid w:val="33B92A98"/>
    <w:rsid w:val="345954A5"/>
    <w:rsid w:val="34687BFC"/>
    <w:rsid w:val="349B6525"/>
    <w:rsid w:val="36387796"/>
    <w:rsid w:val="37043E05"/>
    <w:rsid w:val="374A0880"/>
    <w:rsid w:val="37975D53"/>
    <w:rsid w:val="37DF56DE"/>
    <w:rsid w:val="38097D2D"/>
    <w:rsid w:val="38943880"/>
    <w:rsid w:val="39174F2A"/>
    <w:rsid w:val="393D06C3"/>
    <w:rsid w:val="39496C34"/>
    <w:rsid w:val="398A2142"/>
    <w:rsid w:val="39DC01EB"/>
    <w:rsid w:val="3CC61439"/>
    <w:rsid w:val="3CCE6492"/>
    <w:rsid w:val="3D546074"/>
    <w:rsid w:val="3E081277"/>
    <w:rsid w:val="3E13630B"/>
    <w:rsid w:val="3EC16F05"/>
    <w:rsid w:val="3F747E72"/>
    <w:rsid w:val="41E0429B"/>
    <w:rsid w:val="430D2B66"/>
    <w:rsid w:val="431E6F11"/>
    <w:rsid w:val="43FB3A14"/>
    <w:rsid w:val="452A41C2"/>
    <w:rsid w:val="45AD0DB5"/>
    <w:rsid w:val="4787586F"/>
    <w:rsid w:val="47F8541D"/>
    <w:rsid w:val="494250D6"/>
    <w:rsid w:val="4AA71F8A"/>
    <w:rsid w:val="4AE22DDA"/>
    <w:rsid w:val="4B2C1AD8"/>
    <w:rsid w:val="4B49653C"/>
    <w:rsid w:val="4BF83A28"/>
    <w:rsid w:val="4C656522"/>
    <w:rsid w:val="4D5E0E16"/>
    <w:rsid w:val="4E374358"/>
    <w:rsid w:val="50AB25B5"/>
    <w:rsid w:val="5144654D"/>
    <w:rsid w:val="518215B8"/>
    <w:rsid w:val="51EE432A"/>
    <w:rsid w:val="536E4ECD"/>
    <w:rsid w:val="54F46134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E622F5C"/>
    <w:rsid w:val="5F206106"/>
    <w:rsid w:val="5F4816E4"/>
    <w:rsid w:val="62DA32F0"/>
    <w:rsid w:val="64153D54"/>
    <w:rsid w:val="64DF1110"/>
    <w:rsid w:val="66154C33"/>
    <w:rsid w:val="674A0590"/>
    <w:rsid w:val="68A70BD7"/>
    <w:rsid w:val="6AD1314E"/>
    <w:rsid w:val="6B8A7816"/>
    <w:rsid w:val="6CB26420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20A53B9"/>
    <w:rsid w:val="73182C21"/>
    <w:rsid w:val="73F23437"/>
    <w:rsid w:val="74290083"/>
    <w:rsid w:val="74361C5D"/>
    <w:rsid w:val="744939D2"/>
    <w:rsid w:val="746F3C8C"/>
    <w:rsid w:val="753720CE"/>
    <w:rsid w:val="76891A37"/>
    <w:rsid w:val="76D46E10"/>
    <w:rsid w:val="78335AEC"/>
    <w:rsid w:val="78F0008A"/>
    <w:rsid w:val="79041122"/>
    <w:rsid w:val="7913353E"/>
    <w:rsid w:val="7976134F"/>
    <w:rsid w:val="7B3613A3"/>
    <w:rsid w:val="7B553716"/>
    <w:rsid w:val="7B9176E8"/>
    <w:rsid w:val="7C790FA2"/>
    <w:rsid w:val="7CFD6D9E"/>
    <w:rsid w:val="7D243315"/>
    <w:rsid w:val="7D63379F"/>
    <w:rsid w:val="7D680C23"/>
    <w:rsid w:val="7D8463A3"/>
    <w:rsid w:val="7E197F67"/>
    <w:rsid w:val="7F513C0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A134E"/>
  <w15:docId w15:val="{4ADD1A94-BCD7-4CBE-804B-5B51B75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117</Words>
  <Characters>672</Characters>
  <Application>Microsoft Office Word</Application>
  <DocSecurity>0</DocSecurity>
  <Lines>5</Lines>
  <Paragraphs>1</Paragraphs>
  <ScaleCrop>false</ScaleCrop>
  <Company>MS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75</cp:revision>
  <cp:lastPrinted>2019-11-26T08:36:00Z</cp:lastPrinted>
  <dcterms:created xsi:type="dcterms:W3CDTF">2015-12-09T07:02:00Z</dcterms:created>
  <dcterms:modified xsi:type="dcterms:W3CDTF">2022-11-19T08:28:00Z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4697CF40CCEC4B5592034E7CC509879A</vt:lpwstr>
  </property>
</Properties>
</file>