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脉通管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06日 下午至2020年01月0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