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0146-2019-2022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大庆万达机械科技有限公司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2022年11月11日 上午至2022年11月11日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20C4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2022-11-11T00:34:41Z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306025FE550F4EF9B7BFA8D7D741DB2B</vt:lpwstr>
  </property>
</Properties>
</file>