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江苏卓嘉建筑科技有限公司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张磊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审核时间：</w:t>
            </w:r>
            <w:bookmarkStart w:id="2" w:name="审核日期"/>
            <w:r>
              <w:rPr>
                <w:color w:val="000000"/>
              </w:rPr>
              <w:t>2022年11月21日 上午至2022年11月21日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bookmarkStart w:id="3" w:name="机构代码"/>
            <w:r>
              <w:rPr>
                <w:rFonts w:hint="eastAsia"/>
                <w:color w:val="000000"/>
                <w:szCs w:val="21"/>
                <w:u w:val="single"/>
              </w:rPr>
              <w:t>91320303MA7KKKX1X6</w:t>
            </w:r>
            <w:bookmarkEnd w:id="3"/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；技术服务、技术开发、技术咨询、技术交流、技术转让、技术推广；建筑用钢筋产品销售；工程技术服务（规划管理、勘察、设计、监理除外）；工程管理服务；信息技术咨询服务；社会经济咨询服务；建筑用金属配件销售；建筑材料销售；建筑装饰材料销售；金属制品销售；金属制品研发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4" w:name="审核范围"/>
            <w:r>
              <w:t>预应力桩顶机械连接件的销售</w:t>
            </w:r>
            <w:bookmarkEnd w:id="4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5" w:name="注册地址"/>
            <w:r>
              <w:rPr>
                <w:sz w:val="21"/>
                <w:szCs w:val="21"/>
              </w:rPr>
              <w:t>徐州市云龙区绿地商务城（B7-1地块）officeF号楼1-1001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徐州市云龙区绿地商务城（B7-1地块）officeF号楼1-1001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销售流程：</w:t>
            </w:r>
            <w:r>
              <w:rPr>
                <w:rFonts w:hint="eastAsia"/>
                <w:color w:val="000000"/>
              </w:rPr>
              <w:t>客户下订单→采购→</w:t>
            </w:r>
            <w:r>
              <w:rPr>
                <w:rFonts w:hint="eastAsia"/>
                <w:color w:val="000000"/>
                <w:lang w:val="en-US" w:eastAsia="zh-CN"/>
              </w:rPr>
              <w:t>检验</w:t>
            </w:r>
            <w:r>
              <w:rPr>
                <w:rFonts w:hint="eastAsia"/>
                <w:color w:val="000000"/>
              </w:rPr>
              <w:t>→</w:t>
            </w:r>
            <w:r>
              <w:rPr>
                <w:rFonts w:hint="eastAsia"/>
                <w:color w:val="000000"/>
                <w:lang w:val="en-US" w:eastAsia="zh-CN"/>
              </w:rPr>
              <w:t>入库</w:t>
            </w:r>
            <w:r>
              <w:rPr>
                <w:rFonts w:hint="eastAsia"/>
                <w:color w:val="000000"/>
              </w:rPr>
              <w:t>→交付→售后服务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管理手册发布的时间：年月日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科学领先，顾客满意，持续改进，行业领先，质量一流，服务一流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项目验收合格率≥98%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（应检产品批次-已检产品批次）/应检产品批次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合同履行率100%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实际履行合同/应履行合同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顾客的满意率</w:t>
                  </w:r>
                  <w:r>
                    <w:rPr>
                      <w:rFonts w:hint="eastAsia"/>
                      <w:bCs/>
                      <w:szCs w:val="21"/>
                      <w:highlight w:val="none"/>
                    </w:rPr>
                    <w:t>≥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90％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按调查表统计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9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FF0000"/>
                <w:szCs w:val="18"/>
              </w:rPr>
            </w:pPr>
            <w:r>
              <w:rPr>
                <w:rFonts w:hint="eastAsia"/>
                <w:color w:val="FF0000"/>
                <w:szCs w:val="18"/>
              </w:rPr>
              <w:t>组织的文件化体系的结构——</w:t>
            </w:r>
          </w:p>
          <w:p>
            <w:pPr>
              <w:rPr>
                <w:color w:val="FF0000"/>
                <w:szCs w:val="18"/>
              </w:rPr>
            </w:pPr>
            <w:r>
              <w:rPr>
                <w:rFonts w:hint="eastAsia"/>
                <w:color w:val="FF0000"/>
                <w:szCs w:val="18"/>
              </w:rPr>
              <w:t>-《管理手册》</w:t>
            </w:r>
            <w:r>
              <w:rPr>
                <w:rFonts w:hint="eastAsia"/>
                <w:color w:val="FF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Cs w:val="18"/>
              </w:rPr>
              <w:t xml:space="preserve">份；覆盖了 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color w:val="FF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FF0000"/>
                <w:szCs w:val="21"/>
              </w:rPr>
              <w:t>□5</w:t>
            </w:r>
            <w:r>
              <w:rPr>
                <w:color w:val="FF0000"/>
                <w:szCs w:val="21"/>
              </w:rPr>
              <w:t xml:space="preserve">0430 </w:t>
            </w:r>
            <w:r>
              <w:rPr>
                <w:rFonts w:hint="eastAsia"/>
                <w:color w:val="FF0000"/>
                <w:szCs w:val="21"/>
              </w:rPr>
              <w:t>□</w:t>
            </w:r>
            <w:r>
              <w:rPr>
                <w:color w:val="FF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FF0000"/>
                <w:szCs w:val="21"/>
              </w:rPr>
              <w:t>□</w:t>
            </w:r>
            <w:r>
              <w:rPr>
                <w:color w:val="FF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FF0000"/>
                <w:szCs w:val="21"/>
              </w:rPr>
              <w:t>□</w:t>
            </w:r>
            <w:r>
              <w:rPr>
                <w:rFonts w:hint="eastAsia"/>
                <w:color w:val="FF0000"/>
                <w:spacing w:val="-2"/>
                <w:szCs w:val="21"/>
              </w:rPr>
              <w:t>FS</w:t>
            </w:r>
            <w:r>
              <w:rPr>
                <w:color w:val="FF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FF0000"/>
                <w:szCs w:val="21"/>
              </w:rPr>
              <w:t>□</w:t>
            </w:r>
            <w:r>
              <w:rPr>
                <w:rFonts w:hint="eastAsia"/>
                <w:color w:val="FF0000"/>
                <w:spacing w:val="-2"/>
                <w:szCs w:val="21"/>
              </w:rPr>
              <w:t>HACCP</w:t>
            </w:r>
          </w:p>
          <w:p>
            <w:pPr>
              <w:rPr>
                <w:color w:val="FF0000"/>
                <w:szCs w:val="18"/>
                <w:shd w:val="pct10" w:color="auto" w:fill="FFFFFF"/>
              </w:rPr>
            </w:pPr>
            <w:r>
              <w:rPr>
                <w:rFonts w:hint="eastAsia"/>
                <w:color w:val="FF0000"/>
                <w:szCs w:val="18"/>
              </w:rPr>
              <w:t>-文件化的程序；</w:t>
            </w:r>
            <w:r>
              <w:rPr>
                <w:rFonts w:hint="eastAsia"/>
                <w:color w:val="FF0000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FF0000"/>
                <w:szCs w:val="18"/>
              </w:rPr>
              <w:t>份；详见《受控文件清单》</w:t>
            </w:r>
          </w:p>
          <w:p>
            <w:pPr>
              <w:rPr>
                <w:color w:val="FF0000"/>
                <w:szCs w:val="18"/>
              </w:rPr>
            </w:pPr>
            <w:r>
              <w:rPr>
                <w:rFonts w:hint="eastAsia"/>
                <w:color w:val="FF0000"/>
                <w:szCs w:val="18"/>
              </w:rPr>
              <w:t>-作业文件；份；详见《受控文件清单》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FF0000"/>
                <w:szCs w:val="18"/>
              </w:rPr>
              <w:t>-记录表格；份；详见《记录清单》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eastAsia="zh-CN"/>
              </w:rPr>
              <w:t>2022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bookmarkStart w:id="6" w:name="_GoBack"/>
            <w:r>
              <w:rPr>
                <w:rFonts w:hint="eastAsia"/>
                <w:color w:val="000000"/>
                <w:szCs w:val="18"/>
                <w:lang w:eastAsia="zh-CN"/>
              </w:rPr>
              <w:t>202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  <w:lang w:eastAsia="zh-CN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  <w:lang w:eastAsia="zh-CN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  <w:bookmarkEnd w:id="6"/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</w:rPr>
              <w:t>受审核组织按照顾客图纸和合同要求提供生产和服务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销售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lang w:val="en-US" w:eastAsia="zh-CN"/>
              </w:rPr>
              <w:t>办公区域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电脑、打印机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3B8D55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9785</Words>
  <Characters>9990</Characters>
  <Lines>92</Lines>
  <Paragraphs>26</Paragraphs>
  <TotalTime>15</TotalTime>
  <ScaleCrop>false</ScaleCrop>
  <LinksUpToDate>false</LinksUpToDate>
  <CharactersWithSpaces>12179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2022-11-20T10:27:42Z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2052-11.1.0.12763</vt:lpwstr>
  </property>
</Properties>
</file>