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44" w:rsidRPr="00D7005E" w:rsidRDefault="003A7BB7">
      <w:pPr>
        <w:spacing w:line="480" w:lineRule="exact"/>
        <w:jc w:val="center"/>
        <w:rPr>
          <w:rFonts w:asciiTheme="minorEastAsia" w:eastAsiaTheme="minorEastAsia" w:hAnsiTheme="minorEastAsia"/>
          <w:bCs/>
          <w:sz w:val="36"/>
          <w:szCs w:val="36"/>
        </w:rPr>
      </w:pPr>
      <w:r w:rsidRPr="00D7005E">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D7005E" w:rsidRPr="00D7005E">
        <w:trPr>
          <w:trHeight w:val="515"/>
        </w:trPr>
        <w:tc>
          <w:tcPr>
            <w:tcW w:w="1892" w:type="dxa"/>
            <w:vMerge w:val="restart"/>
            <w:vAlign w:val="center"/>
          </w:tcPr>
          <w:p w:rsidR="00686C44" w:rsidRPr="00D7005E" w:rsidRDefault="003A7BB7">
            <w:pPr>
              <w:spacing w:before="120" w:line="360" w:lineRule="auto"/>
              <w:jc w:val="center"/>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过程与活动、</w:t>
            </w:r>
          </w:p>
          <w:p w:rsidR="00686C44" w:rsidRPr="00D7005E" w:rsidRDefault="003A7BB7">
            <w:pPr>
              <w:spacing w:line="360" w:lineRule="auto"/>
              <w:jc w:val="center"/>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抽样计划</w:t>
            </w:r>
          </w:p>
        </w:tc>
        <w:tc>
          <w:tcPr>
            <w:tcW w:w="1228" w:type="dxa"/>
            <w:vMerge w:val="restart"/>
            <w:vAlign w:val="center"/>
          </w:tcPr>
          <w:p w:rsidR="00686C44" w:rsidRPr="00D7005E" w:rsidRDefault="003A7BB7">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涉及</w:t>
            </w:r>
          </w:p>
          <w:p w:rsidR="00686C44" w:rsidRPr="00D7005E" w:rsidRDefault="003A7BB7">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条款</w:t>
            </w:r>
          </w:p>
        </w:tc>
        <w:tc>
          <w:tcPr>
            <w:tcW w:w="10943" w:type="dxa"/>
            <w:vAlign w:val="center"/>
          </w:tcPr>
          <w:p w:rsidR="00686C44" w:rsidRPr="00D7005E" w:rsidRDefault="003A7BB7">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受审核部门：管理层</w:t>
            </w:r>
            <w:r w:rsidRPr="00D7005E">
              <w:rPr>
                <w:rFonts w:asciiTheme="minorEastAsia" w:eastAsiaTheme="minorEastAsia" w:hAnsiTheme="minorEastAsia" w:cs="宋体" w:hint="eastAsia"/>
                <w:sz w:val="24"/>
                <w:szCs w:val="24"/>
              </w:rPr>
              <w:t xml:space="preserve">    </w:t>
            </w:r>
            <w:r w:rsidRPr="00D7005E">
              <w:rPr>
                <w:rFonts w:asciiTheme="minorEastAsia" w:eastAsiaTheme="minorEastAsia" w:hAnsiTheme="minorEastAsia" w:cs="宋体" w:hint="eastAsia"/>
                <w:sz w:val="24"/>
                <w:szCs w:val="24"/>
              </w:rPr>
              <w:t>总经理：王风娟</w:t>
            </w:r>
            <w:r w:rsidRPr="00D7005E">
              <w:rPr>
                <w:rFonts w:asciiTheme="minorEastAsia" w:eastAsiaTheme="minorEastAsia" w:hAnsiTheme="minorEastAsia" w:cs="宋体" w:hint="eastAsia"/>
                <w:sz w:val="24"/>
                <w:szCs w:val="24"/>
              </w:rPr>
              <w:t xml:space="preserve">  </w:t>
            </w:r>
            <w:r w:rsidRPr="00D7005E">
              <w:rPr>
                <w:rFonts w:asciiTheme="minorEastAsia" w:eastAsiaTheme="minorEastAsia" w:hAnsiTheme="minorEastAsia" w:cs="宋体" w:hint="eastAsia"/>
                <w:sz w:val="24"/>
                <w:szCs w:val="24"/>
              </w:rPr>
              <w:t>管理者代表：</w:t>
            </w:r>
            <w:r w:rsidRPr="00D7005E">
              <w:rPr>
                <w:rFonts w:asciiTheme="minorEastAsia" w:eastAsiaTheme="minorEastAsia" w:hAnsiTheme="minorEastAsia" w:hint="eastAsia"/>
                <w:bCs/>
                <w:sz w:val="24"/>
                <w:szCs w:val="24"/>
              </w:rPr>
              <w:t>张普</w:t>
            </w:r>
            <w:r w:rsidRPr="00D7005E">
              <w:rPr>
                <w:rFonts w:asciiTheme="minorEastAsia" w:eastAsiaTheme="minorEastAsia" w:hAnsiTheme="minorEastAsia" w:hint="eastAsia"/>
                <w:bCs/>
                <w:sz w:val="24"/>
                <w:szCs w:val="24"/>
              </w:rPr>
              <w:t xml:space="preserve">     </w:t>
            </w:r>
            <w:r w:rsidRPr="00D7005E">
              <w:rPr>
                <w:rFonts w:asciiTheme="minorEastAsia" w:eastAsiaTheme="minorEastAsia" w:hAnsiTheme="minorEastAsia" w:hint="eastAsia"/>
                <w:bCs/>
                <w:sz w:val="24"/>
                <w:szCs w:val="24"/>
              </w:rPr>
              <w:t>陪同：张伟</w:t>
            </w:r>
          </w:p>
        </w:tc>
        <w:tc>
          <w:tcPr>
            <w:tcW w:w="646" w:type="dxa"/>
            <w:vMerge w:val="restart"/>
            <w:vAlign w:val="center"/>
          </w:tcPr>
          <w:p w:rsidR="00686C44" w:rsidRPr="00D7005E" w:rsidRDefault="003A7BB7">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判定</w:t>
            </w:r>
          </w:p>
        </w:tc>
      </w:tr>
      <w:tr w:rsidR="00D7005E" w:rsidRPr="00D7005E">
        <w:trPr>
          <w:trHeight w:val="403"/>
        </w:trPr>
        <w:tc>
          <w:tcPr>
            <w:tcW w:w="1892" w:type="dxa"/>
            <w:vMerge/>
            <w:vAlign w:val="center"/>
          </w:tcPr>
          <w:p w:rsidR="00686C44" w:rsidRPr="00D7005E" w:rsidRDefault="00686C44">
            <w:pPr>
              <w:spacing w:line="360" w:lineRule="auto"/>
              <w:rPr>
                <w:rFonts w:asciiTheme="minorEastAsia" w:eastAsiaTheme="minorEastAsia" w:hAnsiTheme="minorEastAsia" w:cs="宋体"/>
                <w:sz w:val="24"/>
                <w:szCs w:val="24"/>
              </w:rPr>
            </w:pPr>
          </w:p>
        </w:tc>
        <w:tc>
          <w:tcPr>
            <w:tcW w:w="1228" w:type="dxa"/>
            <w:vMerge/>
            <w:vAlign w:val="center"/>
          </w:tcPr>
          <w:p w:rsidR="00686C44" w:rsidRPr="00D7005E" w:rsidRDefault="00686C44">
            <w:pPr>
              <w:spacing w:line="360" w:lineRule="auto"/>
              <w:rPr>
                <w:rFonts w:asciiTheme="minorEastAsia" w:eastAsiaTheme="minorEastAsia" w:hAnsiTheme="minorEastAsia" w:cs="宋体"/>
                <w:sz w:val="24"/>
                <w:szCs w:val="24"/>
              </w:rPr>
            </w:pPr>
          </w:p>
        </w:tc>
        <w:tc>
          <w:tcPr>
            <w:tcW w:w="10943" w:type="dxa"/>
            <w:vAlign w:val="center"/>
          </w:tcPr>
          <w:p w:rsidR="00686C44" w:rsidRPr="00D7005E" w:rsidRDefault="003A7BB7">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审核员：冷春宇</w:t>
            </w:r>
            <w:r w:rsidRPr="00D7005E">
              <w:rPr>
                <w:rFonts w:asciiTheme="minorEastAsia" w:eastAsiaTheme="minorEastAsia" w:hAnsiTheme="minorEastAsia" w:cs="宋体" w:hint="eastAsia"/>
                <w:sz w:val="24"/>
                <w:szCs w:val="24"/>
              </w:rPr>
              <w:t xml:space="preserve">            </w:t>
            </w:r>
            <w:r w:rsidRPr="00D7005E">
              <w:rPr>
                <w:rFonts w:asciiTheme="minorEastAsia" w:eastAsiaTheme="minorEastAsia" w:hAnsiTheme="minorEastAsia" w:cs="宋体" w:hint="eastAsia"/>
                <w:sz w:val="24"/>
                <w:szCs w:val="24"/>
              </w:rPr>
              <w:t>审核时间：</w:t>
            </w:r>
            <w:r w:rsidRPr="00D7005E">
              <w:rPr>
                <w:rFonts w:asciiTheme="minorEastAsia" w:eastAsiaTheme="minorEastAsia" w:hAnsiTheme="minorEastAsia" w:cs="宋体" w:hint="eastAsia"/>
                <w:sz w:val="24"/>
                <w:szCs w:val="24"/>
              </w:rPr>
              <w:t>202</w:t>
            </w:r>
            <w:r w:rsidRPr="00D7005E">
              <w:rPr>
                <w:rFonts w:asciiTheme="minorEastAsia" w:eastAsiaTheme="minorEastAsia" w:hAnsiTheme="minorEastAsia" w:cs="宋体" w:hint="eastAsia"/>
                <w:sz w:val="24"/>
                <w:szCs w:val="24"/>
              </w:rPr>
              <w:t>2</w:t>
            </w:r>
            <w:r w:rsidRPr="00D7005E">
              <w:rPr>
                <w:rFonts w:asciiTheme="minorEastAsia" w:eastAsiaTheme="minorEastAsia" w:hAnsiTheme="minorEastAsia" w:cs="宋体" w:hint="eastAsia"/>
                <w:sz w:val="24"/>
                <w:szCs w:val="24"/>
              </w:rPr>
              <w:t>年</w:t>
            </w:r>
            <w:r w:rsidRPr="00D7005E">
              <w:rPr>
                <w:rFonts w:asciiTheme="minorEastAsia" w:eastAsiaTheme="minorEastAsia" w:hAnsiTheme="minorEastAsia" w:cs="宋体" w:hint="eastAsia"/>
                <w:sz w:val="24"/>
                <w:szCs w:val="24"/>
              </w:rPr>
              <w:t>11</w:t>
            </w:r>
            <w:r w:rsidRPr="00D7005E">
              <w:rPr>
                <w:rFonts w:asciiTheme="minorEastAsia" w:eastAsiaTheme="minorEastAsia" w:hAnsiTheme="minorEastAsia" w:cs="宋体" w:hint="eastAsia"/>
                <w:sz w:val="24"/>
                <w:szCs w:val="24"/>
              </w:rPr>
              <w:t>月</w:t>
            </w:r>
            <w:r w:rsidRPr="00D7005E">
              <w:rPr>
                <w:rFonts w:asciiTheme="minorEastAsia" w:eastAsiaTheme="minorEastAsia" w:hAnsiTheme="minorEastAsia" w:cs="宋体" w:hint="eastAsia"/>
                <w:sz w:val="24"/>
                <w:szCs w:val="24"/>
              </w:rPr>
              <w:t>9</w:t>
            </w:r>
            <w:r w:rsidRPr="00D7005E">
              <w:rPr>
                <w:rFonts w:asciiTheme="minorEastAsia" w:eastAsiaTheme="minorEastAsia" w:hAnsiTheme="minorEastAsia" w:cs="宋体" w:hint="eastAsia"/>
                <w:sz w:val="24"/>
                <w:szCs w:val="24"/>
              </w:rPr>
              <w:t>日</w:t>
            </w:r>
          </w:p>
        </w:tc>
        <w:tc>
          <w:tcPr>
            <w:tcW w:w="646" w:type="dxa"/>
            <w:vMerge/>
          </w:tcPr>
          <w:p w:rsidR="00686C44" w:rsidRPr="00D7005E" w:rsidRDefault="00686C44">
            <w:pPr>
              <w:spacing w:line="360" w:lineRule="auto"/>
              <w:rPr>
                <w:rFonts w:asciiTheme="minorEastAsia" w:eastAsiaTheme="minorEastAsia" w:hAnsiTheme="minorEastAsia" w:cs="宋体"/>
                <w:sz w:val="24"/>
                <w:szCs w:val="24"/>
              </w:rPr>
            </w:pPr>
          </w:p>
        </w:tc>
      </w:tr>
      <w:tr w:rsidR="00D7005E" w:rsidRPr="00D7005E">
        <w:trPr>
          <w:trHeight w:val="516"/>
        </w:trPr>
        <w:tc>
          <w:tcPr>
            <w:tcW w:w="1892" w:type="dxa"/>
            <w:vMerge/>
            <w:vAlign w:val="center"/>
          </w:tcPr>
          <w:p w:rsidR="00686C44" w:rsidRPr="00D7005E" w:rsidRDefault="00686C44">
            <w:pPr>
              <w:spacing w:line="360" w:lineRule="auto"/>
              <w:rPr>
                <w:rFonts w:asciiTheme="minorEastAsia" w:eastAsiaTheme="minorEastAsia" w:hAnsiTheme="minorEastAsia" w:cs="宋体"/>
                <w:sz w:val="24"/>
                <w:szCs w:val="24"/>
              </w:rPr>
            </w:pPr>
          </w:p>
        </w:tc>
        <w:tc>
          <w:tcPr>
            <w:tcW w:w="1228" w:type="dxa"/>
            <w:vMerge/>
            <w:vAlign w:val="center"/>
          </w:tcPr>
          <w:p w:rsidR="00686C44" w:rsidRPr="00D7005E" w:rsidRDefault="00686C44">
            <w:pPr>
              <w:spacing w:line="360" w:lineRule="auto"/>
              <w:rPr>
                <w:rFonts w:asciiTheme="minorEastAsia" w:eastAsiaTheme="minorEastAsia" w:hAnsiTheme="minorEastAsia" w:cs="宋体"/>
                <w:sz w:val="24"/>
                <w:szCs w:val="24"/>
              </w:rPr>
            </w:pPr>
          </w:p>
        </w:tc>
        <w:tc>
          <w:tcPr>
            <w:tcW w:w="10943" w:type="dxa"/>
            <w:vAlign w:val="center"/>
          </w:tcPr>
          <w:p w:rsidR="00686C44" w:rsidRPr="00D7005E" w:rsidRDefault="003A7BB7">
            <w:pPr>
              <w:snapToGrid w:val="0"/>
            </w:pPr>
            <w:r w:rsidRPr="00D7005E">
              <w:rPr>
                <w:rFonts w:hint="eastAsia"/>
              </w:rPr>
              <w:t>审核条款：</w:t>
            </w:r>
          </w:p>
          <w:p w:rsidR="00686C44" w:rsidRPr="00D7005E" w:rsidRDefault="003A7BB7">
            <w:pPr>
              <w:adjustRightInd w:val="0"/>
              <w:snapToGrid w:val="0"/>
              <w:ind w:rightChars="50" w:right="105"/>
              <w:jc w:val="left"/>
              <w:textAlignment w:val="baseline"/>
            </w:pPr>
            <w:r w:rsidRPr="00D7005E">
              <w:rPr>
                <w:rFonts w:hint="eastAsia"/>
              </w:rPr>
              <w:t>QEO:4.1</w:t>
            </w:r>
            <w:r w:rsidRPr="00D7005E">
              <w:rPr>
                <w:rFonts w:hint="eastAsia"/>
              </w:rPr>
              <w:t>理解组织及其环境、</w:t>
            </w:r>
            <w:r w:rsidRPr="00D7005E">
              <w:rPr>
                <w:rFonts w:hint="eastAsia"/>
              </w:rPr>
              <w:t>4.2</w:t>
            </w:r>
            <w:r w:rsidRPr="00D7005E">
              <w:rPr>
                <w:rFonts w:hint="eastAsia"/>
              </w:rPr>
              <w:t>理解相关方的需求和期望、</w:t>
            </w:r>
            <w:r w:rsidRPr="00D7005E">
              <w:rPr>
                <w:rFonts w:hint="eastAsia"/>
              </w:rPr>
              <w:t xml:space="preserve">4.3 </w:t>
            </w:r>
            <w:r w:rsidRPr="00D7005E">
              <w:rPr>
                <w:rFonts w:hint="eastAsia"/>
              </w:rPr>
              <w:t>确定管理体系的范围、</w:t>
            </w:r>
            <w:r w:rsidRPr="00D7005E">
              <w:rPr>
                <w:rFonts w:hint="eastAsia"/>
              </w:rPr>
              <w:t>4.4</w:t>
            </w:r>
            <w:r w:rsidRPr="00D7005E">
              <w:rPr>
                <w:rFonts w:hint="eastAsia"/>
              </w:rPr>
              <w:t>质量</w:t>
            </w:r>
            <w:r w:rsidRPr="00D7005E">
              <w:rPr>
                <w:rFonts w:hint="eastAsia"/>
              </w:rPr>
              <w:t>/</w:t>
            </w:r>
            <w:r w:rsidRPr="00D7005E">
              <w:rPr>
                <w:rFonts w:hint="eastAsia"/>
              </w:rPr>
              <w:t>环境</w:t>
            </w:r>
            <w:r w:rsidRPr="00D7005E">
              <w:rPr>
                <w:rFonts w:hint="eastAsia"/>
              </w:rPr>
              <w:t>/</w:t>
            </w:r>
            <w:r w:rsidRPr="00D7005E">
              <w:rPr>
                <w:rFonts w:hint="eastAsia"/>
              </w:rPr>
              <w:t>职业健康安全管理体系及其过程、</w:t>
            </w:r>
            <w:r w:rsidRPr="00D7005E">
              <w:rPr>
                <w:rFonts w:hint="eastAsia"/>
              </w:rPr>
              <w:t>5.1</w:t>
            </w:r>
            <w:r w:rsidRPr="00D7005E">
              <w:rPr>
                <w:rFonts w:hint="eastAsia"/>
              </w:rPr>
              <w:t>领导作用和承诺、</w:t>
            </w:r>
            <w:r w:rsidRPr="00D7005E">
              <w:rPr>
                <w:rFonts w:hint="eastAsia"/>
              </w:rPr>
              <w:t>5.2</w:t>
            </w:r>
            <w:r w:rsidRPr="00D7005E">
              <w:rPr>
                <w:rFonts w:hint="eastAsia"/>
              </w:rPr>
              <w:t>质量</w:t>
            </w:r>
            <w:r w:rsidRPr="00D7005E">
              <w:rPr>
                <w:rFonts w:hint="eastAsia"/>
              </w:rPr>
              <w:t>/</w:t>
            </w:r>
            <w:r w:rsidRPr="00D7005E">
              <w:rPr>
                <w:rFonts w:hint="eastAsia"/>
              </w:rPr>
              <w:t>环境</w:t>
            </w:r>
            <w:r w:rsidRPr="00D7005E">
              <w:rPr>
                <w:rFonts w:hint="eastAsia"/>
              </w:rPr>
              <w:t>/</w:t>
            </w:r>
            <w:r w:rsidRPr="00D7005E">
              <w:rPr>
                <w:rFonts w:hint="eastAsia"/>
              </w:rPr>
              <w:t>职业健康安全方针、</w:t>
            </w:r>
            <w:r w:rsidRPr="00D7005E">
              <w:rPr>
                <w:rFonts w:hint="eastAsia"/>
              </w:rPr>
              <w:t>5.3</w:t>
            </w:r>
            <w:r w:rsidRPr="00D7005E">
              <w:rPr>
                <w:rFonts w:hint="eastAsia"/>
              </w:rPr>
              <w:t>组织的岗位、职责和权限、</w:t>
            </w:r>
            <w:r w:rsidRPr="00D7005E">
              <w:rPr>
                <w:rFonts w:hint="eastAsia"/>
              </w:rPr>
              <w:t>6.1</w:t>
            </w:r>
            <w:r w:rsidRPr="00D7005E">
              <w:rPr>
                <w:rFonts w:hint="eastAsia"/>
              </w:rPr>
              <w:t>应对风险和机遇的措施、</w:t>
            </w:r>
            <w:r w:rsidRPr="00D7005E">
              <w:rPr>
                <w:rFonts w:hint="eastAsia"/>
              </w:rPr>
              <w:t>6.2</w:t>
            </w:r>
            <w:r w:rsidRPr="00D7005E">
              <w:rPr>
                <w:rFonts w:hint="eastAsia"/>
              </w:rPr>
              <w:t>质量</w:t>
            </w:r>
            <w:r w:rsidRPr="00D7005E">
              <w:rPr>
                <w:rFonts w:hint="eastAsia"/>
              </w:rPr>
              <w:t>/</w:t>
            </w:r>
            <w:r w:rsidRPr="00D7005E">
              <w:rPr>
                <w:rFonts w:hint="eastAsia"/>
              </w:rPr>
              <w:t>环境</w:t>
            </w:r>
            <w:r w:rsidRPr="00D7005E">
              <w:rPr>
                <w:rFonts w:hint="eastAsia"/>
              </w:rPr>
              <w:t>/</w:t>
            </w:r>
            <w:r w:rsidRPr="00D7005E">
              <w:rPr>
                <w:rFonts w:hint="eastAsia"/>
              </w:rPr>
              <w:t>职业健康安全目标及其实现的策划、</w:t>
            </w:r>
            <w:r w:rsidRPr="00D7005E">
              <w:rPr>
                <w:rFonts w:hint="eastAsia"/>
              </w:rPr>
              <w:t>Q6.3</w:t>
            </w:r>
            <w:r w:rsidRPr="00D7005E">
              <w:rPr>
                <w:rFonts w:hint="eastAsia"/>
              </w:rPr>
              <w:t>变更的策划、</w:t>
            </w:r>
            <w:r w:rsidRPr="00D7005E">
              <w:rPr>
                <w:rFonts w:hint="eastAsia"/>
              </w:rPr>
              <w:t>7.1.1</w:t>
            </w:r>
            <w:r w:rsidRPr="00D7005E">
              <w:rPr>
                <w:rFonts w:hint="eastAsia"/>
              </w:rPr>
              <w:t>（</w:t>
            </w:r>
            <w:r w:rsidRPr="00D7005E">
              <w:rPr>
                <w:rFonts w:hint="eastAsia"/>
              </w:rPr>
              <w:t>EO7.1</w:t>
            </w:r>
            <w:r w:rsidRPr="00D7005E">
              <w:rPr>
                <w:rFonts w:hint="eastAsia"/>
              </w:rPr>
              <w:t>）资源总则、</w:t>
            </w:r>
            <w:r w:rsidRPr="00D7005E">
              <w:rPr>
                <w:rFonts w:hint="eastAsia"/>
              </w:rPr>
              <w:t>9.1.1</w:t>
            </w:r>
            <w:r w:rsidRPr="00D7005E">
              <w:rPr>
                <w:rFonts w:hint="eastAsia"/>
              </w:rPr>
              <w:t>监视、测量、分析和评价总则、</w:t>
            </w:r>
            <w:r w:rsidRPr="00D7005E">
              <w:rPr>
                <w:rFonts w:hint="eastAsia"/>
              </w:rPr>
              <w:t>9.1.3</w:t>
            </w:r>
            <w:r w:rsidRPr="00D7005E">
              <w:rPr>
                <w:rFonts w:hint="eastAsia"/>
              </w:rPr>
              <w:t>分析与评价、</w:t>
            </w:r>
            <w:r w:rsidRPr="00D7005E">
              <w:rPr>
                <w:rFonts w:hint="eastAsia"/>
              </w:rPr>
              <w:t>9.3</w:t>
            </w:r>
            <w:r w:rsidRPr="00D7005E">
              <w:rPr>
                <w:rFonts w:hint="eastAsia"/>
              </w:rPr>
              <w:t>管理评审、</w:t>
            </w:r>
            <w:r w:rsidRPr="00D7005E">
              <w:rPr>
                <w:rFonts w:hint="eastAsia"/>
              </w:rPr>
              <w:t>10.1</w:t>
            </w:r>
            <w:r w:rsidRPr="00D7005E">
              <w:rPr>
                <w:rFonts w:hint="eastAsia"/>
              </w:rPr>
              <w:t>改进、</w:t>
            </w:r>
            <w:r w:rsidRPr="00D7005E">
              <w:rPr>
                <w:rFonts w:hint="eastAsia"/>
              </w:rPr>
              <w:t>10.3</w:t>
            </w:r>
            <w:r w:rsidRPr="00D7005E">
              <w:rPr>
                <w:rFonts w:hint="eastAsia"/>
              </w:rPr>
              <w:t>持续改进，</w:t>
            </w:r>
          </w:p>
          <w:p w:rsidR="00686C44" w:rsidRPr="00D7005E" w:rsidRDefault="003A7BB7">
            <w:pPr>
              <w:ind w:firstLineChars="200" w:firstLine="420"/>
              <w:jc w:val="left"/>
            </w:pPr>
            <w:r w:rsidRPr="00D7005E">
              <w:rPr>
                <w:rFonts w:hint="eastAsia"/>
              </w:rPr>
              <w:t>变更，对上次审核不符合整改情况的确认；事故事件及处理情况，质量、环境安全监测情况、证书及标志使用情况等；</w:t>
            </w:r>
          </w:p>
        </w:tc>
        <w:tc>
          <w:tcPr>
            <w:tcW w:w="646" w:type="dxa"/>
            <w:vMerge/>
          </w:tcPr>
          <w:p w:rsidR="00686C44" w:rsidRPr="00D7005E" w:rsidRDefault="00686C44">
            <w:pPr>
              <w:spacing w:line="360" w:lineRule="auto"/>
              <w:rPr>
                <w:rFonts w:asciiTheme="minorEastAsia" w:eastAsiaTheme="minorEastAsia" w:hAnsiTheme="minorEastAsia" w:cs="宋体"/>
                <w:sz w:val="24"/>
                <w:szCs w:val="24"/>
              </w:rPr>
            </w:pPr>
          </w:p>
        </w:tc>
      </w:tr>
      <w:tr w:rsidR="00D7005E" w:rsidRPr="00D7005E">
        <w:trPr>
          <w:trHeight w:val="516"/>
        </w:trPr>
        <w:tc>
          <w:tcPr>
            <w:tcW w:w="1892" w:type="dxa"/>
            <w:vAlign w:val="center"/>
          </w:tcPr>
          <w:p w:rsidR="00F5634D"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sz w:val="24"/>
                <w:szCs w:val="24"/>
              </w:rPr>
              <w:t>暂停恢复</w:t>
            </w:r>
          </w:p>
        </w:tc>
        <w:tc>
          <w:tcPr>
            <w:tcW w:w="1228" w:type="dxa"/>
            <w:vAlign w:val="center"/>
          </w:tcPr>
          <w:p w:rsidR="00F5634D" w:rsidRPr="00D7005E" w:rsidRDefault="00F5634D">
            <w:pPr>
              <w:spacing w:line="360" w:lineRule="auto"/>
              <w:rPr>
                <w:rFonts w:asciiTheme="minorEastAsia" w:eastAsiaTheme="minorEastAsia" w:hAnsiTheme="minorEastAsia" w:cs="宋体"/>
                <w:sz w:val="24"/>
                <w:szCs w:val="24"/>
              </w:rPr>
            </w:pPr>
          </w:p>
        </w:tc>
        <w:tc>
          <w:tcPr>
            <w:tcW w:w="10943" w:type="dxa"/>
            <w:vAlign w:val="center"/>
          </w:tcPr>
          <w:p w:rsidR="00F5634D" w:rsidRPr="00D7005E" w:rsidRDefault="00F5634D" w:rsidP="00F5634D">
            <w:pPr>
              <w:spacing w:line="360" w:lineRule="auto"/>
              <w:rPr>
                <w:rFonts w:asciiTheme="minorEastAsia" w:eastAsiaTheme="minorEastAsia" w:hAnsiTheme="minorEastAsia" w:cs="华文楷体"/>
                <w:sz w:val="24"/>
                <w:szCs w:val="24"/>
              </w:rPr>
            </w:pPr>
            <w:r w:rsidRPr="00D7005E">
              <w:rPr>
                <w:rFonts w:ascii="宋体" w:hAnsi="宋体" w:cs="宋体"/>
                <w:sz w:val="24"/>
                <w:szCs w:val="24"/>
              </w:rPr>
              <w:t>由于受疫情影响未能按时接受监督审核，造成证书暂停，现已接受监督审核，暂停原因消除，暂停期间未使用证书及标志，体系保持正常运行，同意恢复认</w:t>
            </w:r>
            <w:bookmarkStart w:id="0" w:name="_GoBack"/>
            <w:bookmarkEnd w:id="0"/>
            <w:r w:rsidRPr="00D7005E">
              <w:rPr>
                <w:rFonts w:ascii="宋体" w:hAnsi="宋体" w:cs="宋体"/>
                <w:sz w:val="24"/>
                <w:szCs w:val="24"/>
              </w:rPr>
              <w:t>证注册资格</w:t>
            </w:r>
            <w:r w:rsidRPr="00D7005E">
              <w:rPr>
                <w:rFonts w:ascii="宋体" w:hAnsi="宋体" w:cs="宋体" w:hint="eastAsia"/>
                <w:sz w:val="24"/>
                <w:szCs w:val="24"/>
              </w:rPr>
              <w:t>。</w:t>
            </w:r>
          </w:p>
          <w:p w:rsidR="00F5634D" w:rsidRPr="00D7005E" w:rsidRDefault="00F5634D">
            <w:pPr>
              <w:snapToGrid w:val="0"/>
              <w:rPr>
                <w:rFonts w:hint="eastAsia"/>
              </w:rPr>
            </w:pPr>
          </w:p>
        </w:tc>
        <w:tc>
          <w:tcPr>
            <w:tcW w:w="646" w:type="dxa"/>
          </w:tcPr>
          <w:p w:rsidR="00F5634D"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1668"/>
        </w:trPr>
        <w:tc>
          <w:tcPr>
            <w:tcW w:w="1892" w:type="dxa"/>
            <w:vAlign w:val="center"/>
          </w:tcPr>
          <w:p w:rsidR="00686C44" w:rsidRPr="00D7005E" w:rsidRDefault="003A7BB7">
            <w:pPr>
              <w:spacing w:line="360" w:lineRule="auto"/>
              <w:rPr>
                <w:rFonts w:asciiTheme="minorEastAsia" w:eastAsiaTheme="minorEastAsia" w:hAnsiTheme="minorEastAsia"/>
                <w:b/>
                <w:sz w:val="24"/>
                <w:szCs w:val="24"/>
              </w:rPr>
            </w:pPr>
            <w:r w:rsidRPr="00D7005E">
              <w:rPr>
                <w:rFonts w:asciiTheme="minorEastAsia" w:eastAsiaTheme="minorEastAsia" w:hAnsiTheme="minorEastAsia" w:hint="eastAsia"/>
                <w:sz w:val="24"/>
                <w:szCs w:val="24"/>
              </w:rPr>
              <w:t>企业</w:t>
            </w:r>
            <w:r w:rsidRPr="00D7005E">
              <w:rPr>
                <w:rFonts w:asciiTheme="minorEastAsia" w:eastAsiaTheme="minorEastAsia" w:hAnsiTheme="minorEastAsia" w:hint="eastAsia"/>
                <w:sz w:val="24"/>
                <w:szCs w:val="24"/>
              </w:rPr>
              <w:t>基本信息</w:t>
            </w:r>
          </w:p>
        </w:tc>
        <w:tc>
          <w:tcPr>
            <w:tcW w:w="1228" w:type="dxa"/>
            <w:vAlign w:val="center"/>
          </w:tcPr>
          <w:p w:rsidR="00686C44" w:rsidRPr="00D7005E" w:rsidRDefault="00686C44">
            <w:pPr>
              <w:spacing w:line="360" w:lineRule="auto"/>
              <w:rPr>
                <w:rFonts w:asciiTheme="minorEastAsia" w:eastAsiaTheme="minorEastAsia" w:hAnsiTheme="minorEastAsia"/>
                <w:b/>
                <w:sz w:val="24"/>
                <w:szCs w:val="24"/>
              </w:rPr>
            </w:pPr>
          </w:p>
        </w:tc>
        <w:tc>
          <w:tcPr>
            <w:tcW w:w="10943" w:type="dxa"/>
            <w:vAlign w:val="center"/>
          </w:tcPr>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面谈人员：最高管理者王风娟、管代张普，</w:t>
            </w:r>
          </w:p>
          <w:p w:rsidR="00686C44" w:rsidRPr="00D7005E" w:rsidRDefault="003A7BB7">
            <w:pPr>
              <w:pStyle w:val="a5"/>
              <w:rPr>
                <w:rFonts w:asciiTheme="minorEastAsia" w:eastAsiaTheme="minorEastAsia" w:hAnsiTheme="minorEastAsia"/>
                <w:szCs w:val="21"/>
                <w:u w:val="single"/>
              </w:rPr>
            </w:pPr>
            <w:r w:rsidRPr="00D7005E">
              <w:rPr>
                <w:rFonts w:asciiTheme="minorEastAsia" w:eastAsiaTheme="minorEastAsia" w:hAnsiTheme="minorEastAsia" w:hint="eastAsia"/>
                <w:szCs w:val="21"/>
              </w:rPr>
              <w:t>提供了营业执照，</w:t>
            </w:r>
            <w:r w:rsidRPr="00D7005E">
              <w:rPr>
                <w:rFonts w:asciiTheme="minorEastAsia" w:eastAsiaTheme="minorEastAsia" w:hAnsiTheme="minorEastAsia" w:hint="eastAsia"/>
                <w:szCs w:val="21"/>
                <w:u w:val="single"/>
              </w:rPr>
              <w:t>编号：</w:t>
            </w:r>
            <w:r w:rsidRPr="00D7005E">
              <w:rPr>
                <w:rFonts w:asciiTheme="minorEastAsia" w:eastAsiaTheme="minorEastAsia" w:hAnsiTheme="minorEastAsia" w:hint="eastAsia"/>
                <w:szCs w:val="21"/>
                <w:u w:val="single"/>
              </w:rPr>
              <w:t>91371726MA3NRYJN2N</w:t>
            </w:r>
            <w:r w:rsidRPr="00D7005E">
              <w:rPr>
                <w:rFonts w:asciiTheme="minorEastAsia" w:eastAsiaTheme="minorEastAsia" w:hAnsiTheme="minorEastAsia"/>
                <w:szCs w:val="21"/>
                <w:u w:val="single"/>
              </w:rPr>
              <w:t xml:space="preserve">     </w:t>
            </w:r>
            <w:r w:rsidRPr="00D7005E">
              <w:rPr>
                <w:rFonts w:asciiTheme="minorEastAsia" w:eastAsiaTheme="minorEastAsia" w:hAnsiTheme="minorEastAsia" w:hint="eastAsia"/>
                <w:szCs w:val="21"/>
              </w:rPr>
              <w:t>；</w:t>
            </w:r>
            <w:r w:rsidRPr="00D7005E">
              <w:rPr>
                <w:rFonts w:asciiTheme="minorEastAsia" w:eastAsiaTheme="minorEastAsia" w:hAnsiTheme="minorEastAsia" w:hint="eastAsia"/>
                <w:szCs w:val="21"/>
              </w:rPr>
              <w:t xml:space="preserve"> </w:t>
            </w:r>
            <w:r w:rsidRPr="00D7005E">
              <w:rPr>
                <w:rFonts w:asciiTheme="minorEastAsia" w:eastAsiaTheme="minorEastAsia" w:hAnsiTheme="minorEastAsia"/>
                <w:szCs w:val="21"/>
              </w:rPr>
              <w:t xml:space="preserve"> </w:t>
            </w:r>
            <w:r w:rsidRPr="00D7005E">
              <w:rPr>
                <w:rFonts w:asciiTheme="minorEastAsia" w:eastAsiaTheme="minorEastAsia" w:hAnsiTheme="minorEastAsia" w:hint="eastAsia"/>
                <w:szCs w:val="21"/>
              </w:rPr>
              <w:t>有效期：</w:t>
            </w:r>
            <w:r w:rsidRPr="00D7005E">
              <w:rPr>
                <w:rFonts w:asciiTheme="minorEastAsia" w:eastAsiaTheme="minorEastAsia" w:hAnsiTheme="minorEastAsia" w:hint="eastAsia"/>
                <w:szCs w:val="21"/>
                <w:u w:val="single"/>
              </w:rPr>
              <w:t xml:space="preserve"> </w:t>
            </w:r>
            <w:r w:rsidRPr="00D7005E">
              <w:rPr>
                <w:rFonts w:asciiTheme="minorEastAsia" w:eastAsiaTheme="minorEastAsia" w:hAnsiTheme="minorEastAsia"/>
                <w:szCs w:val="21"/>
                <w:u w:val="single"/>
              </w:rPr>
              <w:t xml:space="preserve"> </w:t>
            </w:r>
            <w:r w:rsidRPr="00D7005E">
              <w:rPr>
                <w:rFonts w:asciiTheme="minorEastAsia" w:eastAsiaTheme="minorEastAsia" w:hAnsiTheme="minorEastAsia" w:hint="eastAsia"/>
                <w:szCs w:val="21"/>
                <w:u w:val="single"/>
              </w:rPr>
              <w:t>2018</w:t>
            </w:r>
            <w:r w:rsidRPr="00D7005E">
              <w:rPr>
                <w:rFonts w:asciiTheme="minorEastAsia" w:eastAsiaTheme="minorEastAsia" w:hAnsiTheme="minorEastAsia" w:hint="eastAsia"/>
                <w:szCs w:val="21"/>
                <w:u w:val="single"/>
              </w:rPr>
              <w:t>年</w:t>
            </w:r>
            <w:r w:rsidRPr="00D7005E">
              <w:rPr>
                <w:rFonts w:asciiTheme="minorEastAsia" w:eastAsiaTheme="minorEastAsia" w:hAnsiTheme="minorEastAsia" w:hint="eastAsia"/>
                <w:szCs w:val="21"/>
                <w:u w:val="single"/>
              </w:rPr>
              <w:t>12</w:t>
            </w:r>
            <w:r w:rsidRPr="00D7005E">
              <w:rPr>
                <w:rFonts w:asciiTheme="minorEastAsia" w:eastAsiaTheme="minorEastAsia" w:hAnsiTheme="minorEastAsia" w:hint="eastAsia"/>
                <w:szCs w:val="21"/>
                <w:u w:val="single"/>
              </w:rPr>
              <w:t>月</w:t>
            </w:r>
            <w:r w:rsidRPr="00D7005E">
              <w:rPr>
                <w:rFonts w:asciiTheme="minorEastAsia" w:eastAsiaTheme="minorEastAsia" w:hAnsiTheme="minorEastAsia" w:hint="eastAsia"/>
                <w:szCs w:val="21"/>
                <w:u w:val="single"/>
              </w:rPr>
              <w:t>12</w:t>
            </w:r>
            <w:r w:rsidRPr="00D7005E">
              <w:rPr>
                <w:rFonts w:asciiTheme="minorEastAsia" w:eastAsiaTheme="minorEastAsia" w:hAnsiTheme="minorEastAsia" w:hint="eastAsia"/>
                <w:szCs w:val="21"/>
                <w:u w:val="single"/>
              </w:rPr>
              <w:t>日至长期，</w:t>
            </w:r>
          </w:p>
          <w:p w:rsidR="00686C44" w:rsidRPr="00D7005E" w:rsidRDefault="003A7BB7">
            <w:pPr>
              <w:pStyle w:val="a5"/>
              <w:ind w:firstLineChars="200" w:firstLine="480"/>
            </w:pPr>
            <w:r w:rsidRPr="00D7005E">
              <w:rPr>
                <w:rFonts w:asciiTheme="minorEastAsia" w:eastAsiaTheme="minorEastAsia" w:hAnsiTheme="minorEastAsia" w:hint="eastAsia"/>
                <w:szCs w:val="21"/>
              </w:rPr>
              <w:t>经营范围：</w:t>
            </w:r>
            <w:r w:rsidRPr="00D7005E">
              <w:rPr>
                <w:rFonts w:asciiTheme="minorEastAsia" w:eastAsiaTheme="minorEastAsia" w:hAnsiTheme="minorEastAsia" w:hint="eastAsia"/>
                <w:szCs w:val="21"/>
                <w:u w:val="single"/>
              </w:rPr>
              <w:t xml:space="preserve"> </w:t>
            </w:r>
            <w:r w:rsidRPr="00D7005E">
              <w:rPr>
                <w:rFonts w:asciiTheme="minorEastAsia" w:eastAsiaTheme="minorEastAsia" w:hAnsiTheme="minorEastAsia" w:hint="eastAsia"/>
                <w:szCs w:val="21"/>
                <w:u w:val="single"/>
              </w:rPr>
              <w:t>教学仪器、实验室成套设备、</w:t>
            </w:r>
            <w:proofErr w:type="gramStart"/>
            <w:r w:rsidRPr="00D7005E">
              <w:rPr>
                <w:rFonts w:asciiTheme="minorEastAsia" w:eastAsiaTheme="minorEastAsia" w:hAnsiTheme="minorEastAsia" w:hint="eastAsia"/>
                <w:szCs w:val="21"/>
                <w:u w:val="single"/>
              </w:rPr>
              <w:t>创客实验室</w:t>
            </w:r>
            <w:proofErr w:type="gramEnd"/>
            <w:r w:rsidRPr="00D7005E">
              <w:rPr>
                <w:rFonts w:asciiTheme="minorEastAsia" w:eastAsiaTheme="minorEastAsia" w:hAnsiTheme="minorEastAsia" w:hint="eastAsia"/>
                <w:szCs w:val="21"/>
                <w:u w:val="single"/>
              </w:rPr>
              <w:t>设备、综合实践室设备、幼儿玩具、厨房设备、热水器、制冷设备、音、体、美、卫器材、健身器材、探究仪器、多媒体教学设备、数字化教室设备、五金器材、教具、模具、餐具、文体教学用品、心理咨询室设施、学生课、桌、椅、床、学生校服、服装、被褥、公寓用品、地理历史教室设施、玻璃仪器、人造草坪、</w:t>
            </w:r>
            <w:proofErr w:type="gramStart"/>
            <w:r w:rsidRPr="00D7005E">
              <w:rPr>
                <w:rFonts w:asciiTheme="minorEastAsia" w:eastAsiaTheme="minorEastAsia" w:hAnsiTheme="minorEastAsia" w:hint="eastAsia"/>
                <w:szCs w:val="21"/>
                <w:u w:val="single"/>
              </w:rPr>
              <w:t>劳</w:t>
            </w:r>
            <w:proofErr w:type="gramEnd"/>
            <w:r w:rsidRPr="00D7005E">
              <w:rPr>
                <w:rFonts w:asciiTheme="minorEastAsia" w:eastAsiaTheme="minorEastAsia" w:hAnsiTheme="minorEastAsia" w:hint="eastAsia"/>
                <w:szCs w:val="21"/>
                <w:u w:val="single"/>
              </w:rPr>
              <w:t>技器材、电子产品、家用电器、数码产品、办公用品、家具、塑胶跑道、监控设备、实验室分析仪器、科普仪器、环保仪器、供氧设备、仪器橱柜生产、销售</w:t>
            </w:r>
            <w:r w:rsidRPr="00D7005E">
              <w:rPr>
                <w:rFonts w:asciiTheme="minorEastAsia" w:eastAsiaTheme="minorEastAsia" w:hAnsiTheme="minorEastAsia" w:hint="eastAsia"/>
                <w:szCs w:val="21"/>
                <w:u w:val="single"/>
              </w:rPr>
              <w:t>;</w:t>
            </w:r>
            <w:r w:rsidRPr="00D7005E">
              <w:rPr>
                <w:rFonts w:asciiTheme="minorEastAsia" w:eastAsiaTheme="minorEastAsia" w:hAnsiTheme="minorEastAsia" w:hint="eastAsia"/>
                <w:szCs w:val="21"/>
                <w:u w:val="single"/>
              </w:rPr>
              <w:t>医疗卫生器材、化学试剂</w:t>
            </w:r>
            <w:r w:rsidRPr="00D7005E">
              <w:rPr>
                <w:rFonts w:asciiTheme="minorEastAsia" w:eastAsiaTheme="minorEastAsia" w:hAnsiTheme="minorEastAsia" w:hint="eastAsia"/>
                <w:szCs w:val="21"/>
                <w:u w:val="single"/>
              </w:rPr>
              <w:t>(</w:t>
            </w:r>
            <w:proofErr w:type="gramStart"/>
            <w:r w:rsidRPr="00D7005E">
              <w:rPr>
                <w:rFonts w:asciiTheme="minorEastAsia" w:eastAsiaTheme="minorEastAsia" w:hAnsiTheme="minorEastAsia" w:hint="eastAsia"/>
                <w:szCs w:val="21"/>
                <w:u w:val="single"/>
              </w:rPr>
              <w:t>化危品</w:t>
            </w:r>
            <w:proofErr w:type="gramEnd"/>
            <w:r w:rsidRPr="00D7005E">
              <w:rPr>
                <w:rFonts w:asciiTheme="minorEastAsia" w:eastAsiaTheme="minorEastAsia" w:hAnsiTheme="minorEastAsia" w:hint="eastAsia"/>
                <w:szCs w:val="21"/>
                <w:u w:val="single"/>
              </w:rPr>
              <w:t>除外）、图书、书刊销售</w:t>
            </w:r>
            <w:r w:rsidRPr="00D7005E">
              <w:rPr>
                <w:rFonts w:asciiTheme="minorEastAsia" w:eastAsiaTheme="minorEastAsia" w:hAnsiTheme="minorEastAsia" w:hint="eastAsia"/>
                <w:szCs w:val="21"/>
                <w:u w:val="single"/>
              </w:rPr>
              <w:t>;</w:t>
            </w:r>
            <w:r w:rsidRPr="00D7005E">
              <w:rPr>
                <w:rFonts w:asciiTheme="minorEastAsia" w:eastAsiaTheme="minorEastAsia" w:hAnsiTheme="minorEastAsia" w:hint="eastAsia"/>
                <w:szCs w:val="21"/>
                <w:u w:val="single"/>
              </w:rPr>
              <w:t>校园文化建设工程及教学网络工程施工。</w:t>
            </w:r>
            <w:r w:rsidRPr="00D7005E">
              <w:rPr>
                <w:rFonts w:asciiTheme="minorEastAsia" w:eastAsiaTheme="minorEastAsia" w:hAnsiTheme="minorEastAsia" w:hint="eastAsia"/>
                <w:szCs w:val="21"/>
                <w:u w:val="single"/>
              </w:rPr>
              <w:t>(</w:t>
            </w:r>
            <w:r w:rsidRPr="00D7005E">
              <w:rPr>
                <w:rFonts w:asciiTheme="minorEastAsia" w:eastAsiaTheme="minorEastAsia" w:hAnsiTheme="minorEastAsia" w:hint="eastAsia"/>
                <w:szCs w:val="21"/>
                <w:u w:val="single"/>
              </w:rPr>
              <w:t>依法须经批准的项目，经相关部门批准后方可开展经营活动</w:t>
            </w:r>
            <w:r w:rsidRPr="00D7005E">
              <w:rPr>
                <w:rFonts w:asciiTheme="minorEastAsia" w:eastAsiaTheme="minorEastAsia" w:hAnsiTheme="minorEastAsia" w:hint="eastAsia"/>
                <w:szCs w:val="21"/>
                <w:u w:val="single"/>
              </w:rPr>
              <w:t>)</w:t>
            </w:r>
            <w:r w:rsidRPr="00D7005E">
              <w:rPr>
                <w:rFonts w:asciiTheme="minorEastAsia" w:eastAsiaTheme="minorEastAsia" w:hAnsiTheme="minorEastAsia" w:hint="eastAsia"/>
                <w:szCs w:val="21"/>
                <w:u w:val="single"/>
              </w:rPr>
              <w:t>。</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lastRenderedPageBreak/>
              <w:t>公司成立于</w:t>
            </w:r>
            <w:r w:rsidRPr="00D7005E">
              <w:rPr>
                <w:rFonts w:asciiTheme="minorEastAsia" w:eastAsiaTheme="minorEastAsia" w:hAnsiTheme="minorEastAsia" w:cs="华文楷体" w:hint="eastAsia"/>
                <w:sz w:val="24"/>
                <w:szCs w:val="24"/>
              </w:rPr>
              <w:t>2018</w:t>
            </w:r>
            <w:r w:rsidRPr="00D7005E">
              <w:rPr>
                <w:rFonts w:asciiTheme="minorEastAsia" w:eastAsiaTheme="minorEastAsia" w:hAnsiTheme="minorEastAsia" w:cs="华文楷体" w:hint="eastAsia"/>
                <w:sz w:val="24"/>
                <w:szCs w:val="24"/>
              </w:rPr>
              <w:t>年</w:t>
            </w:r>
            <w:r w:rsidRPr="00D7005E">
              <w:rPr>
                <w:rFonts w:asciiTheme="minorEastAsia" w:eastAsiaTheme="minorEastAsia" w:hAnsiTheme="minorEastAsia" w:cs="华文楷体" w:hint="eastAsia"/>
                <w:sz w:val="24"/>
                <w:szCs w:val="24"/>
              </w:rPr>
              <w:t>12</w:t>
            </w:r>
            <w:r w:rsidRPr="00D7005E">
              <w:rPr>
                <w:rFonts w:asciiTheme="minorEastAsia" w:eastAsiaTheme="minorEastAsia" w:hAnsiTheme="minorEastAsia" w:cs="华文楷体" w:hint="eastAsia"/>
                <w:sz w:val="24"/>
                <w:szCs w:val="24"/>
              </w:rPr>
              <w:t>月</w:t>
            </w:r>
            <w:r w:rsidRPr="00D7005E">
              <w:rPr>
                <w:rFonts w:asciiTheme="minorEastAsia" w:eastAsiaTheme="minorEastAsia" w:hAnsiTheme="minorEastAsia" w:cs="华文楷体" w:hint="eastAsia"/>
                <w:sz w:val="24"/>
                <w:szCs w:val="24"/>
              </w:rPr>
              <w:t>12</w:t>
            </w:r>
            <w:r w:rsidRPr="00D7005E">
              <w:rPr>
                <w:rFonts w:asciiTheme="minorEastAsia" w:eastAsiaTheme="minorEastAsia" w:hAnsiTheme="minorEastAsia" w:cs="华文楷体" w:hint="eastAsia"/>
                <w:sz w:val="24"/>
                <w:szCs w:val="24"/>
              </w:rPr>
              <w:t>日，法人代表王风娟，</w:t>
            </w: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总经理王风娟，</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注册地址：山东省菏泽市鄄城县凤凰路与经济路交叉口西</w:t>
            </w:r>
            <w:r w:rsidRPr="00D7005E">
              <w:rPr>
                <w:rFonts w:asciiTheme="minorEastAsia" w:eastAsiaTheme="minorEastAsia" w:hAnsiTheme="minorEastAsia" w:cs="华文楷体" w:hint="eastAsia"/>
                <w:sz w:val="24"/>
                <w:szCs w:val="24"/>
              </w:rPr>
              <w:t>100</w:t>
            </w:r>
            <w:r w:rsidRPr="00D7005E">
              <w:rPr>
                <w:rFonts w:asciiTheme="minorEastAsia" w:eastAsiaTheme="minorEastAsia" w:hAnsiTheme="minorEastAsia" w:cs="华文楷体" w:hint="eastAsia"/>
                <w:sz w:val="24"/>
                <w:szCs w:val="24"/>
              </w:rPr>
              <w:t>米；</w:t>
            </w:r>
            <w:r w:rsidRPr="00D7005E">
              <w:rPr>
                <w:rFonts w:asciiTheme="minorEastAsia" w:eastAsiaTheme="minorEastAsia" w:hAnsiTheme="minorEastAsia" w:cs="华文楷体" w:hint="eastAsia"/>
                <w:sz w:val="24"/>
                <w:szCs w:val="24"/>
              </w:rPr>
              <w:t xml:space="preserve"> </w:t>
            </w:r>
          </w:p>
          <w:p w:rsidR="00686C44" w:rsidRPr="00D7005E" w:rsidRDefault="003A7BB7">
            <w:pPr>
              <w:spacing w:line="360" w:lineRule="auto"/>
              <w:ind w:firstLineChars="200" w:firstLine="480"/>
              <w:rPr>
                <w:sz w:val="24"/>
              </w:rPr>
            </w:pPr>
            <w:r w:rsidRPr="00D7005E">
              <w:rPr>
                <w:rFonts w:asciiTheme="minorEastAsia" w:eastAsiaTheme="minorEastAsia" w:hAnsiTheme="minorEastAsia" w:cs="华文楷体" w:hint="eastAsia"/>
                <w:sz w:val="24"/>
                <w:szCs w:val="24"/>
              </w:rPr>
              <w:t>经营地</w:t>
            </w:r>
            <w:r w:rsidRPr="00D7005E">
              <w:rPr>
                <w:rFonts w:hint="eastAsia"/>
                <w:sz w:val="24"/>
              </w:rPr>
              <w:t>址：山东省菏泽市鄄城县凤凰路与经济路交叉口西</w:t>
            </w:r>
            <w:r w:rsidRPr="00D7005E">
              <w:rPr>
                <w:rFonts w:hint="eastAsia"/>
                <w:sz w:val="24"/>
              </w:rPr>
              <w:t>100</w:t>
            </w:r>
            <w:r w:rsidRPr="00D7005E">
              <w:rPr>
                <w:rFonts w:hint="eastAsia"/>
                <w:sz w:val="24"/>
              </w:rPr>
              <w:t>米。</w:t>
            </w:r>
          </w:p>
          <w:p w:rsidR="00686C44" w:rsidRPr="00D7005E" w:rsidRDefault="003A7BB7">
            <w:pPr>
              <w:spacing w:line="360" w:lineRule="auto"/>
              <w:ind w:firstLine="480"/>
              <w:rPr>
                <w:sz w:val="24"/>
              </w:rPr>
            </w:pPr>
            <w:r w:rsidRPr="00D7005E">
              <w:rPr>
                <w:rFonts w:hint="eastAsia"/>
                <w:sz w:val="24"/>
              </w:rPr>
              <w:t>体系内有效人数：</w:t>
            </w:r>
            <w:r w:rsidRPr="00D7005E">
              <w:rPr>
                <w:rFonts w:hint="eastAsia"/>
                <w:sz w:val="24"/>
              </w:rPr>
              <w:t>8</w:t>
            </w:r>
            <w:r w:rsidRPr="00D7005E">
              <w:rPr>
                <w:rFonts w:hint="eastAsia"/>
                <w:sz w:val="24"/>
              </w:rPr>
              <w:t>人，与实际相符。</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查看认证范围在营业执照的经营范围内。</w:t>
            </w:r>
          </w:p>
          <w:p w:rsidR="00686C44" w:rsidRPr="00D7005E" w:rsidRDefault="003A7BB7">
            <w:pPr>
              <w:pStyle w:val="a5"/>
              <w:ind w:firstLineChars="200" w:firstLine="480"/>
            </w:pPr>
            <w:r w:rsidRPr="00D7005E">
              <w:rPr>
                <w:rFonts w:asciiTheme="minorEastAsia" w:eastAsiaTheme="minorEastAsia" w:hAnsiTheme="minorEastAsia" w:cs="华文楷体" w:hint="eastAsia"/>
                <w:szCs w:val="24"/>
              </w:rPr>
              <w:t>组织从</w:t>
            </w:r>
            <w:r w:rsidRPr="00D7005E">
              <w:rPr>
                <w:rFonts w:asciiTheme="minorEastAsia" w:eastAsiaTheme="minorEastAsia" w:hAnsiTheme="minorEastAsia" w:cs="华文楷体" w:hint="eastAsia"/>
                <w:szCs w:val="24"/>
              </w:rPr>
              <w:t>2021</w:t>
            </w:r>
            <w:r w:rsidRPr="00D7005E">
              <w:rPr>
                <w:rFonts w:asciiTheme="minorEastAsia" w:eastAsiaTheme="minorEastAsia" w:hAnsiTheme="minorEastAsia" w:cs="华文楷体" w:hint="eastAsia"/>
                <w:szCs w:val="24"/>
              </w:rPr>
              <w:t>年</w:t>
            </w:r>
            <w:r w:rsidRPr="00D7005E">
              <w:rPr>
                <w:rFonts w:asciiTheme="minorEastAsia" w:eastAsiaTheme="minorEastAsia" w:hAnsiTheme="minorEastAsia" w:cs="华文楷体" w:hint="eastAsia"/>
                <w:szCs w:val="24"/>
              </w:rPr>
              <w:t>3</w:t>
            </w:r>
            <w:r w:rsidRPr="00D7005E">
              <w:rPr>
                <w:rFonts w:asciiTheme="minorEastAsia" w:eastAsiaTheme="minorEastAsia" w:hAnsiTheme="minorEastAsia" w:cs="华文楷体" w:hint="eastAsia"/>
                <w:szCs w:val="24"/>
              </w:rPr>
              <w:t>月</w:t>
            </w:r>
            <w:r w:rsidRPr="00D7005E">
              <w:rPr>
                <w:rFonts w:asciiTheme="minorEastAsia" w:eastAsiaTheme="minorEastAsia" w:hAnsiTheme="minorEastAsia" w:cs="华文楷体" w:hint="eastAsia"/>
                <w:szCs w:val="24"/>
              </w:rPr>
              <w:t>20</w:t>
            </w:r>
            <w:r w:rsidRPr="00D7005E">
              <w:rPr>
                <w:rFonts w:asciiTheme="minorEastAsia" w:eastAsiaTheme="minorEastAsia" w:hAnsiTheme="minorEastAsia" w:cs="华文楷体" w:hint="eastAsia"/>
                <w:szCs w:val="24"/>
              </w:rPr>
              <w:t>日</w:t>
            </w:r>
            <w:r w:rsidRPr="00D7005E">
              <w:rPr>
                <w:rFonts w:asciiTheme="minorEastAsia" w:eastAsiaTheme="minorEastAsia" w:hAnsiTheme="minorEastAsia" w:cs="华文楷体" w:hint="eastAsia"/>
                <w:szCs w:val="24"/>
              </w:rPr>
              <w:t>运行到现在已了一年多了</w:t>
            </w:r>
            <w:r w:rsidRPr="00D7005E">
              <w:rPr>
                <w:rFonts w:asciiTheme="minorEastAsia" w:eastAsiaTheme="minorEastAsia" w:hAnsiTheme="minorEastAsia" w:cs="华文楷体" w:hint="eastAsia"/>
                <w:szCs w:val="24"/>
              </w:rPr>
              <w:t>，识别了销售服务的过程及其相互关系，企业提供编号：</w:t>
            </w:r>
            <w:r w:rsidRPr="00D7005E">
              <w:rPr>
                <w:rFonts w:asciiTheme="minorEastAsia" w:eastAsiaTheme="minorEastAsia" w:hAnsiTheme="minorEastAsia" w:cs="华文楷体" w:hint="eastAsia"/>
                <w:szCs w:val="24"/>
              </w:rPr>
              <w:t>SDCR-SC</w:t>
            </w:r>
            <w:r w:rsidRPr="00D7005E">
              <w:rPr>
                <w:rFonts w:asciiTheme="minorEastAsia" w:eastAsiaTheme="minorEastAsia" w:hAnsiTheme="minorEastAsia" w:cs="华文楷体" w:hint="eastAsia"/>
                <w:szCs w:val="24"/>
              </w:rPr>
              <w:t>—</w:t>
            </w:r>
            <w:r w:rsidRPr="00D7005E">
              <w:rPr>
                <w:rFonts w:asciiTheme="minorEastAsia" w:eastAsiaTheme="minorEastAsia" w:hAnsiTheme="minorEastAsia" w:cs="华文楷体" w:hint="eastAsia"/>
                <w:szCs w:val="24"/>
              </w:rPr>
              <w:t xml:space="preserve">2021 </w:t>
            </w:r>
            <w:r w:rsidRPr="00D7005E">
              <w:rPr>
                <w:rFonts w:asciiTheme="minorEastAsia" w:eastAsiaTheme="minorEastAsia" w:hAnsiTheme="minorEastAsia" w:cs="华文楷体" w:hint="eastAsia"/>
                <w:szCs w:val="24"/>
              </w:rPr>
              <w:t>的《管理手册》，依据</w:t>
            </w:r>
            <w:r w:rsidRPr="00D7005E">
              <w:rPr>
                <w:rFonts w:asciiTheme="minorEastAsia" w:eastAsiaTheme="minorEastAsia" w:hAnsiTheme="minorEastAsia" w:cs="华文楷体" w:hint="eastAsia"/>
                <w:szCs w:val="24"/>
              </w:rPr>
              <w:t>GB/T19001-2016/ISO9001:2015</w:t>
            </w:r>
            <w:r w:rsidRPr="00D7005E">
              <w:rPr>
                <w:rFonts w:asciiTheme="minorEastAsia" w:eastAsiaTheme="minorEastAsia" w:hAnsiTheme="minorEastAsia" w:cs="华文楷体" w:hint="eastAsia"/>
                <w:szCs w:val="24"/>
              </w:rPr>
              <w:t>、</w:t>
            </w:r>
            <w:r w:rsidRPr="00D7005E">
              <w:rPr>
                <w:rFonts w:asciiTheme="minorEastAsia" w:eastAsiaTheme="minorEastAsia" w:hAnsiTheme="minorEastAsia" w:cs="华文楷体" w:hint="eastAsia"/>
                <w:szCs w:val="24"/>
              </w:rPr>
              <w:t>GB/T24001-2016/IS014001:2015</w:t>
            </w:r>
            <w:r w:rsidRPr="00D7005E">
              <w:rPr>
                <w:rFonts w:asciiTheme="minorEastAsia" w:eastAsiaTheme="minorEastAsia" w:hAnsiTheme="minorEastAsia" w:cs="华文楷体" w:hint="eastAsia"/>
                <w:szCs w:val="24"/>
              </w:rPr>
              <w:t>、</w:t>
            </w:r>
            <w:r w:rsidRPr="00D7005E">
              <w:rPr>
                <w:rFonts w:asciiTheme="minorEastAsia" w:eastAsiaTheme="minorEastAsia" w:hAnsiTheme="minorEastAsia" w:cs="华文楷体" w:hint="eastAsia"/>
                <w:szCs w:val="24"/>
              </w:rPr>
              <w:t>GB/T45001-2021/ISO45001:2018</w:t>
            </w:r>
            <w:r w:rsidRPr="00D7005E">
              <w:rPr>
                <w:rFonts w:asciiTheme="minorEastAsia" w:eastAsiaTheme="minorEastAsia" w:hAnsiTheme="minorEastAsia" w:cs="华文楷体" w:hint="eastAsia"/>
                <w:szCs w:val="24"/>
              </w:rPr>
              <w:t>标准。</w:t>
            </w:r>
            <w:r w:rsidRPr="00D7005E">
              <w:rPr>
                <w:rFonts w:asciiTheme="minorEastAsia" w:eastAsiaTheme="minorEastAsia" w:hAnsiTheme="minorEastAsia" w:cs="华文楷体" w:hint="eastAsia"/>
                <w:szCs w:val="24"/>
              </w:rPr>
              <w:t>2021</w:t>
            </w:r>
            <w:r w:rsidRPr="00D7005E">
              <w:rPr>
                <w:rFonts w:asciiTheme="minorEastAsia" w:eastAsiaTheme="minorEastAsia" w:hAnsiTheme="minorEastAsia" w:cs="华文楷体" w:hint="eastAsia"/>
                <w:szCs w:val="24"/>
              </w:rPr>
              <w:t>年</w:t>
            </w:r>
            <w:r w:rsidRPr="00D7005E">
              <w:rPr>
                <w:rFonts w:asciiTheme="minorEastAsia" w:eastAsiaTheme="minorEastAsia" w:hAnsiTheme="minorEastAsia" w:cs="华文楷体" w:hint="eastAsia"/>
                <w:szCs w:val="24"/>
              </w:rPr>
              <w:t>3</w:t>
            </w:r>
            <w:r w:rsidRPr="00D7005E">
              <w:rPr>
                <w:rFonts w:asciiTheme="minorEastAsia" w:eastAsiaTheme="minorEastAsia" w:hAnsiTheme="minorEastAsia" w:cs="华文楷体" w:hint="eastAsia"/>
                <w:szCs w:val="24"/>
              </w:rPr>
              <w:t>月</w:t>
            </w:r>
            <w:r w:rsidRPr="00D7005E">
              <w:rPr>
                <w:rFonts w:asciiTheme="minorEastAsia" w:eastAsiaTheme="minorEastAsia" w:hAnsiTheme="minorEastAsia" w:cs="华文楷体" w:hint="eastAsia"/>
                <w:szCs w:val="24"/>
              </w:rPr>
              <w:t>20</w:t>
            </w:r>
            <w:r w:rsidRPr="00D7005E">
              <w:rPr>
                <w:rFonts w:asciiTheme="minorEastAsia" w:eastAsiaTheme="minorEastAsia" w:hAnsiTheme="minorEastAsia" w:cs="华文楷体" w:hint="eastAsia"/>
                <w:szCs w:val="24"/>
              </w:rPr>
              <w:t>日发布，</w:t>
            </w:r>
            <w:r w:rsidRPr="00D7005E">
              <w:rPr>
                <w:rFonts w:asciiTheme="minorEastAsia" w:eastAsiaTheme="minorEastAsia" w:hAnsiTheme="minorEastAsia" w:cs="华文楷体" w:hint="eastAsia"/>
                <w:szCs w:val="24"/>
              </w:rPr>
              <w:t>2021</w:t>
            </w:r>
            <w:r w:rsidRPr="00D7005E">
              <w:rPr>
                <w:rFonts w:asciiTheme="minorEastAsia" w:eastAsiaTheme="minorEastAsia" w:hAnsiTheme="minorEastAsia" w:cs="华文楷体" w:hint="eastAsia"/>
                <w:szCs w:val="24"/>
              </w:rPr>
              <w:t>年</w:t>
            </w:r>
            <w:r w:rsidRPr="00D7005E">
              <w:rPr>
                <w:rFonts w:asciiTheme="minorEastAsia" w:eastAsiaTheme="minorEastAsia" w:hAnsiTheme="minorEastAsia" w:cs="华文楷体" w:hint="eastAsia"/>
                <w:szCs w:val="24"/>
              </w:rPr>
              <w:t>3</w:t>
            </w:r>
            <w:r w:rsidRPr="00D7005E">
              <w:rPr>
                <w:rFonts w:asciiTheme="minorEastAsia" w:eastAsiaTheme="minorEastAsia" w:hAnsiTheme="minorEastAsia" w:cs="华文楷体" w:hint="eastAsia"/>
                <w:szCs w:val="24"/>
              </w:rPr>
              <w:t>月</w:t>
            </w:r>
            <w:r w:rsidRPr="00D7005E">
              <w:rPr>
                <w:rFonts w:asciiTheme="minorEastAsia" w:eastAsiaTheme="minorEastAsia" w:hAnsiTheme="minorEastAsia" w:cs="华文楷体" w:hint="eastAsia"/>
                <w:szCs w:val="24"/>
              </w:rPr>
              <w:t>20</w:t>
            </w:r>
            <w:r w:rsidRPr="00D7005E">
              <w:rPr>
                <w:rFonts w:asciiTheme="minorEastAsia" w:eastAsiaTheme="minorEastAsia" w:hAnsiTheme="minorEastAsia" w:cs="华文楷体" w:hint="eastAsia"/>
                <w:szCs w:val="24"/>
              </w:rPr>
              <w:t>日实施；总经理王风娟批准。任命管代：张普；职业健康安全事务代表：张伟。</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lastRenderedPageBreak/>
              <w:t>Y</w:t>
            </w:r>
          </w:p>
        </w:tc>
      </w:tr>
      <w:tr w:rsidR="00D7005E" w:rsidRPr="00D7005E">
        <w:trPr>
          <w:trHeight w:val="762"/>
        </w:trPr>
        <w:tc>
          <w:tcPr>
            <w:tcW w:w="1892" w:type="dxa"/>
            <w:vAlign w:val="center"/>
          </w:tcPr>
          <w:p w:rsidR="00686C44" w:rsidRPr="00D7005E" w:rsidRDefault="003A7BB7">
            <w:pPr>
              <w:spacing w:line="360" w:lineRule="auto"/>
              <w:rPr>
                <w:rFonts w:asciiTheme="minorEastAsia" w:eastAsiaTheme="minorEastAsia" w:hAnsiTheme="minorEastAsia"/>
                <w:b/>
                <w:sz w:val="24"/>
                <w:szCs w:val="24"/>
              </w:rPr>
            </w:pPr>
            <w:r w:rsidRPr="00D7005E">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686C44" w:rsidRPr="00D7005E" w:rsidRDefault="003A7BB7">
            <w:pPr>
              <w:spacing w:line="360" w:lineRule="auto"/>
              <w:rPr>
                <w:rFonts w:asciiTheme="minorEastAsia" w:eastAsiaTheme="minorEastAsia" w:hAnsiTheme="minorEastAsia"/>
                <w:b/>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5.1</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5.3  </w:t>
            </w:r>
          </w:p>
        </w:tc>
        <w:tc>
          <w:tcPr>
            <w:tcW w:w="10943" w:type="dxa"/>
            <w:vAlign w:val="center"/>
          </w:tcPr>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据负责人王风娟介绍，公司管理体系运行已</w:t>
            </w:r>
            <w:r w:rsidRPr="00D7005E">
              <w:rPr>
                <w:rFonts w:asciiTheme="minorEastAsia" w:eastAsiaTheme="minorEastAsia" w:hAnsiTheme="minorEastAsia" w:cs="华文楷体" w:hint="eastAsia"/>
                <w:sz w:val="24"/>
                <w:szCs w:val="24"/>
              </w:rPr>
              <w:t>一年多</w:t>
            </w:r>
            <w:r w:rsidRPr="00D7005E">
              <w:rPr>
                <w:rFonts w:asciiTheme="minorEastAsia" w:eastAsiaTheme="minorEastAsia" w:hAnsiTheme="minorEastAsia" w:cs="华文楷体" w:hint="eastAsia"/>
                <w:sz w:val="24"/>
                <w:szCs w:val="24"/>
              </w:rPr>
              <w:t>。对部门及其职责进行了规定，设有行政部、销售部，编制了岗位职责汇编，以文件下发的形式沟通各部门的职责及各部门之间工作的联系。</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总经理王风娟，主要负责公司全面工作，日常主要侧重于公司财务和市场工作，根据体系的要求，负责组织制定方针、目标，管理评审等工作；</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管代张普，主要负责公司行政及体系工作。</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1</w:t>
            </w:r>
            <w:r w:rsidRPr="00D7005E">
              <w:rPr>
                <w:rFonts w:asciiTheme="minorEastAsia" w:eastAsiaTheme="minorEastAsia" w:hAnsiTheme="minorEastAsia" w:cs="华文楷体" w:hint="eastAsia"/>
                <w:sz w:val="24"/>
                <w:szCs w:val="24"/>
              </w:rPr>
              <w:t>、确保本公司三体系所需的过程得到建立、实施和保持；</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2</w:t>
            </w:r>
            <w:r w:rsidRPr="00D7005E">
              <w:rPr>
                <w:rFonts w:asciiTheme="minorEastAsia" w:eastAsiaTheme="minorEastAsia" w:hAnsiTheme="minorEastAsia" w:cs="华文楷体" w:hint="eastAsia"/>
                <w:sz w:val="24"/>
                <w:szCs w:val="24"/>
              </w:rPr>
              <w:t>、向总经理报告体系运行的业绩，包括改进的需求；</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3</w:t>
            </w:r>
            <w:r w:rsidRPr="00D7005E">
              <w:rPr>
                <w:rFonts w:asciiTheme="minorEastAsia" w:eastAsiaTheme="minorEastAsia" w:hAnsiTheme="minorEastAsia" w:cs="华文楷体" w:hint="eastAsia"/>
                <w:sz w:val="24"/>
                <w:szCs w:val="24"/>
              </w:rPr>
              <w:t>、在全公司范围内促进满足顾客要求意识、环境保护意识、职业健康安全意识的形成和提高；就体系有关事宜对外联系。</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lastRenderedPageBreak/>
              <w:t>总经</w:t>
            </w:r>
            <w:r w:rsidRPr="00D7005E">
              <w:rPr>
                <w:rFonts w:asciiTheme="minorEastAsia" w:eastAsiaTheme="minorEastAsia" w:hAnsiTheme="minorEastAsia" w:cs="华文楷体" w:hint="eastAsia"/>
                <w:sz w:val="24"/>
                <w:szCs w:val="24"/>
              </w:rPr>
              <w:t>理主持建立了质量环境职业健康安全管理体系，对管理体系的运行和保持进行了适当的授权，提供了必需的资源，能履行其管理承诺。</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proofErr w:type="gramStart"/>
            <w:r w:rsidRPr="00D7005E">
              <w:rPr>
                <w:rFonts w:asciiTheme="minorEastAsia" w:eastAsiaTheme="minorEastAsia" w:hAnsiTheme="minorEastAsia" w:cs="华文楷体" w:hint="eastAsia"/>
                <w:sz w:val="24"/>
                <w:szCs w:val="24"/>
              </w:rPr>
              <w:t>经交流</w:t>
            </w:r>
            <w:proofErr w:type="gramEnd"/>
            <w:r w:rsidRPr="00D7005E">
              <w:rPr>
                <w:rFonts w:asciiTheme="minorEastAsia" w:eastAsiaTheme="minorEastAsia" w:hAnsiTheme="minorEastAsia" w:cs="华文楷体" w:hint="eastAsia"/>
                <w:sz w:val="24"/>
                <w:szCs w:val="24"/>
              </w:rPr>
              <w:t>总经理和管代熟悉管理体系的基本运行情况，比较重视体系建设。</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lastRenderedPageBreak/>
              <w:t>Y</w:t>
            </w:r>
          </w:p>
        </w:tc>
      </w:tr>
      <w:tr w:rsidR="00D7005E" w:rsidRPr="00D7005E">
        <w:trPr>
          <w:trHeight w:val="3533"/>
        </w:trPr>
        <w:tc>
          <w:tcPr>
            <w:tcW w:w="1892" w:type="dxa"/>
            <w:vAlign w:val="center"/>
          </w:tcPr>
          <w:p w:rsidR="00686C44" w:rsidRPr="00D7005E" w:rsidRDefault="003A7BB7">
            <w:pPr>
              <w:spacing w:line="360" w:lineRule="auto"/>
              <w:rPr>
                <w:rFonts w:asciiTheme="minorEastAsia" w:eastAsiaTheme="minorEastAsia" w:hAnsiTheme="minorEastAsia"/>
                <w:b/>
                <w:sz w:val="24"/>
                <w:szCs w:val="24"/>
              </w:rPr>
            </w:pPr>
            <w:r w:rsidRPr="00D7005E">
              <w:rPr>
                <w:rFonts w:asciiTheme="minorEastAsia" w:eastAsiaTheme="minorEastAsia" w:hAnsiTheme="minorEastAsia" w:hint="eastAsia"/>
                <w:sz w:val="24"/>
                <w:szCs w:val="24"/>
              </w:rPr>
              <w:lastRenderedPageBreak/>
              <w:t>理解组织及其环境</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4.1</w:t>
            </w:r>
          </w:p>
        </w:tc>
        <w:tc>
          <w:tcPr>
            <w:tcW w:w="10943" w:type="dxa"/>
            <w:vAlign w:val="center"/>
          </w:tcPr>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cs="华文楷体" w:hint="eastAsia"/>
                <w:sz w:val="24"/>
                <w:szCs w:val="24"/>
              </w:rPr>
              <w:t>提供《管理</w:t>
            </w:r>
            <w:r w:rsidRPr="00D7005E">
              <w:rPr>
                <w:rFonts w:asciiTheme="minorEastAsia" w:eastAsiaTheme="minorEastAsia" w:hAnsiTheme="minorEastAsia" w:hint="eastAsia"/>
                <w:sz w:val="24"/>
                <w:szCs w:val="24"/>
              </w:rPr>
              <w:t>手册</w:t>
            </w:r>
            <w:r w:rsidRPr="00D7005E">
              <w:rPr>
                <w:rFonts w:asciiTheme="minorEastAsia" w:eastAsiaTheme="minorEastAsia" w:hAnsiTheme="minorEastAsia" w:hint="eastAsia"/>
                <w:sz w:val="24"/>
                <w:szCs w:val="24"/>
              </w:rPr>
              <w:t>SDCR-SC</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2021</w:t>
            </w:r>
            <w:r w:rsidRPr="00D7005E">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D7005E">
              <w:rPr>
                <w:rFonts w:asciiTheme="minorEastAsia" w:eastAsiaTheme="minorEastAsia" w:hAnsiTheme="minorEastAsia" w:hint="eastAsia"/>
                <w:sz w:val="24"/>
                <w:szCs w:val="24"/>
              </w:rPr>
              <w:t>作出</w:t>
            </w:r>
            <w:proofErr w:type="gramEnd"/>
            <w:r w:rsidRPr="00D7005E">
              <w:rPr>
                <w:rFonts w:asciiTheme="minorEastAsia" w:eastAsiaTheme="minorEastAsia" w:hAnsiTheme="minorEastAsia" w:hint="eastAsia"/>
                <w:sz w:val="24"/>
                <w:szCs w:val="24"/>
              </w:rPr>
              <w:t>描述。</w:t>
            </w:r>
            <w:r w:rsidRPr="00D7005E">
              <w:rPr>
                <w:rFonts w:asciiTheme="minorEastAsia" w:eastAsiaTheme="minorEastAsia" w:hAnsiTheme="minorEastAsia" w:hint="eastAsia"/>
                <w:sz w:val="24"/>
                <w:szCs w:val="24"/>
              </w:rPr>
              <w:t xml:space="preserve"> </w:t>
            </w:r>
          </w:p>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r w:rsidR="00F5634D" w:rsidRPr="00D7005E">
              <w:rPr>
                <w:rFonts w:asciiTheme="minorEastAsia" w:eastAsiaTheme="minorEastAsia" w:hAnsiTheme="minorEastAsia" w:cs="楷体" w:hint="eastAsia"/>
                <w:sz w:val="24"/>
                <w:szCs w:val="24"/>
              </w:rPr>
              <w:t>，近一年无变化</w:t>
            </w:r>
            <w:r w:rsidRPr="00D7005E">
              <w:rPr>
                <w:rFonts w:asciiTheme="minorEastAsia" w:eastAsiaTheme="minorEastAsia" w:hAnsiTheme="minorEastAsia" w:hint="eastAsia"/>
                <w:sz w:val="24"/>
                <w:szCs w:val="24"/>
              </w:rPr>
              <w:t>。</w:t>
            </w:r>
          </w:p>
          <w:p w:rsidR="00686C44" w:rsidRPr="00D7005E" w:rsidRDefault="003A7BB7">
            <w:pPr>
              <w:spacing w:line="360" w:lineRule="auto"/>
              <w:ind w:firstLine="420"/>
              <w:rPr>
                <w:rFonts w:asciiTheme="minorEastAsia" w:eastAsiaTheme="minorEastAsia" w:hAnsiTheme="minorEastAsia" w:cs="华文楷体"/>
                <w:sz w:val="24"/>
                <w:szCs w:val="24"/>
              </w:rPr>
            </w:pPr>
            <w:r w:rsidRPr="00D7005E">
              <w:rPr>
                <w:rFonts w:asciiTheme="minorEastAsia" w:eastAsiaTheme="minorEastAsia" w:hAnsiTheme="minorEastAsia" w:hint="eastAsia"/>
                <w:sz w:val="24"/>
                <w:szCs w:val="24"/>
              </w:rPr>
              <w:t>组织能充分理解组织所处的内外部环境，基本满足要求。</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805"/>
        </w:trPr>
        <w:tc>
          <w:tcPr>
            <w:tcW w:w="1892" w:type="dxa"/>
            <w:vAlign w:val="center"/>
          </w:tcPr>
          <w:p w:rsidR="00686C44" w:rsidRPr="00D7005E" w:rsidRDefault="003A7BB7">
            <w:pPr>
              <w:spacing w:line="360" w:lineRule="auto"/>
              <w:rPr>
                <w:rFonts w:asciiTheme="minorEastAsia" w:eastAsiaTheme="minorEastAsia" w:hAnsiTheme="minorEastAsia"/>
                <w:b/>
                <w:sz w:val="24"/>
                <w:szCs w:val="24"/>
              </w:rPr>
            </w:pPr>
            <w:r w:rsidRPr="00D7005E">
              <w:rPr>
                <w:rFonts w:asciiTheme="minorEastAsia" w:eastAsiaTheme="minorEastAsia" w:hAnsiTheme="minorEastAsia" w:hint="eastAsia"/>
                <w:sz w:val="24"/>
                <w:szCs w:val="24"/>
              </w:rPr>
              <w:t>理解相关方的需求和期望</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4.2</w:t>
            </w:r>
          </w:p>
        </w:tc>
        <w:tc>
          <w:tcPr>
            <w:tcW w:w="10943" w:type="dxa"/>
            <w:vAlign w:val="center"/>
          </w:tcPr>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相关方对公司持续提供符合顾客要求和适用法律法规要求的产品和服务的能力产生影响或潜在影响，行政部确定了：</w:t>
            </w:r>
          </w:p>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a)</w:t>
            </w:r>
            <w:r w:rsidRPr="00D7005E">
              <w:rPr>
                <w:rFonts w:asciiTheme="minorEastAsia" w:eastAsiaTheme="minorEastAsia" w:hAnsiTheme="minorEastAsia" w:hint="eastAsia"/>
                <w:sz w:val="24"/>
                <w:szCs w:val="24"/>
              </w:rPr>
              <w:t>与质量、环境、职业健康安全管理体系有关的相关方；</w:t>
            </w:r>
            <w:r w:rsidRPr="00D7005E">
              <w:rPr>
                <w:rFonts w:asciiTheme="minorEastAsia" w:eastAsiaTheme="minorEastAsia" w:hAnsiTheme="minorEastAsia" w:hint="eastAsia"/>
                <w:sz w:val="24"/>
                <w:szCs w:val="24"/>
              </w:rPr>
              <w:t xml:space="preserve"> </w:t>
            </w:r>
          </w:p>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b)</w:t>
            </w:r>
            <w:r w:rsidRPr="00D7005E">
              <w:rPr>
                <w:rFonts w:asciiTheme="minorEastAsia" w:eastAsiaTheme="minorEastAsia" w:hAnsiTheme="minorEastAsia" w:hint="eastAsia"/>
                <w:sz w:val="24"/>
                <w:szCs w:val="24"/>
              </w:rPr>
              <w:t>这些相关方的要求。</w:t>
            </w:r>
          </w:p>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c</w:t>
            </w:r>
            <w:r w:rsidRPr="00D7005E">
              <w:rPr>
                <w:rFonts w:asciiTheme="minorEastAsia" w:eastAsiaTheme="minorEastAsia" w:hAnsiTheme="minorEastAsia" w:hint="eastAsia"/>
                <w:sz w:val="24"/>
                <w:szCs w:val="24"/>
              </w:rPr>
              <w:t>）识别这些需求和期望中属于其合</w:t>
            </w:r>
            <w:proofErr w:type="gramStart"/>
            <w:r w:rsidRPr="00D7005E">
              <w:rPr>
                <w:rFonts w:asciiTheme="minorEastAsia" w:eastAsiaTheme="minorEastAsia" w:hAnsiTheme="minorEastAsia" w:hint="eastAsia"/>
                <w:sz w:val="24"/>
                <w:szCs w:val="24"/>
              </w:rPr>
              <w:t>规</w:t>
            </w:r>
            <w:proofErr w:type="gramEnd"/>
            <w:r w:rsidRPr="00D7005E">
              <w:rPr>
                <w:rFonts w:asciiTheme="minorEastAsia" w:eastAsiaTheme="minorEastAsia" w:hAnsiTheme="minorEastAsia" w:hint="eastAsia"/>
                <w:sz w:val="24"/>
                <w:szCs w:val="24"/>
              </w:rPr>
              <w:t>义务范围的要求，强制执行，满足要求。</w:t>
            </w:r>
          </w:p>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查到：“组织的相关方需求和期望调查表”、“</w:t>
            </w:r>
            <w:r w:rsidRPr="00D7005E">
              <w:rPr>
                <w:rFonts w:asciiTheme="minorEastAsia" w:eastAsiaTheme="minorEastAsia" w:hAnsiTheme="minorEastAsia"/>
                <w:sz w:val="24"/>
                <w:szCs w:val="24"/>
              </w:rPr>
              <w:t>相关方期望或要求监视和评审记录</w:t>
            </w:r>
            <w:r w:rsidRPr="00D7005E">
              <w:rPr>
                <w:rFonts w:asciiTheme="minorEastAsia" w:eastAsiaTheme="minorEastAsia" w:hAnsiTheme="minorEastAsia" w:hint="eastAsia"/>
                <w:sz w:val="24"/>
                <w:szCs w:val="24"/>
              </w:rPr>
              <w:t>”，对“顾</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客</w:t>
            </w:r>
            <w:r w:rsidRPr="00D7005E">
              <w:rPr>
                <w:rFonts w:asciiTheme="minorEastAsia" w:eastAsiaTheme="minorEastAsia" w:hAnsiTheme="minorEastAsia" w:hint="eastAsia"/>
                <w:sz w:val="24"/>
                <w:szCs w:val="24"/>
              </w:rPr>
              <w:t xml:space="preserve"> / </w:t>
            </w:r>
            <w:r w:rsidRPr="00D7005E">
              <w:rPr>
                <w:rFonts w:asciiTheme="minorEastAsia" w:eastAsiaTheme="minorEastAsia" w:hAnsiTheme="minorEastAsia" w:hint="eastAsia"/>
                <w:sz w:val="24"/>
                <w:szCs w:val="24"/>
              </w:rPr>
              <w:t>最</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终</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消费者、员工、政府、外</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部</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供</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方、竞争对手、社会、相邻单位”等相关方的需求和期望等项</w:t>
            </w:r>
            <w:r w:rsidRPr="00D7005E">
              <w:rPr>
                <w:rFonts w:asciiTheme="minorEastAsia" w:eastAsiaTheme="minorEastAsia" w:hAnsiTheme="minorEastAsia" w:hint="eastAsia"/>
                <w:sz w:val="24"/>
                <w:szCs w:val="24"/>
              </w:rPr>
              <w:lastRenderedPageBreak/>
              <w:t>目进行了影响程度分析，并制定了措施，经评审公司目前满足了其预期，公司拟通过持续改进等措施，进一步提供公司满足其要求的能力</w:t>
            </w:r>
            <w:r w:rsidR="00F5634D" w:rsidRPr="00D7005E">
              <w:rPr>
                <w:rFonts w:asciiTheme="minorEastAsia" w:eastAsiaTheme="minorEastAsia" w:hAnsiTheme="minorEastAsia" w:cs="楷体" w:hint="eastAsia"/>
                <w:sz w:val="24"/>
                <w:szCs w:val="24"/>
              </w:rPr>
              <w:t>，近一年无变化</w:t>
            </w:r>
            <w:r w:rsidRPr="00D7005E">
              <w:rPr>
                <w:rFonts w:asciiTheme="minorEastAsia" w:eastAsiaTheme="minorEastAsia" w:hAnsiTheme="minorEastAsia" w:hint="eastAsia"/>
                <w:sz w:val="24"/>
                <w:szCs w:val="24"/>
              </w:rPr>
              <w:t>。</w:t>
            </w:r>
          </w:p>
          <w:p w:rsidR="00686C44" w:rsidRPr="00D7005E" w:rsidRDefault="003A7BB7">
            <w:pPr>
              <w:spacing w:line="360" w:lineRule="auto"/>
              <w:ind w:firstLine="42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相关</w:t>
            </w:r>
            <w:proofErr w:type="gramStart"/>
            <w:r w:rsidRPr="00D7005E">
              <w:rPr>
                <w:rFonts w:asciiTheme="minorEastAsia" w:eastAsiaTheme="minorEastAsia" w:hAnsiTheme="minorEastAsia" w:hint="eastAsia"/>
                <w:sz w:val="24"/>
                <w:szCs w:val="24"/>
              </w:rPr>
              <w:t>方需求</w:t>
            </w:r>
            <w:proofErr w:type="gramEnd"/>
            <w:r w:rsidRPr="00D7005E">
              <w:rPr>
                <w:rFonts w:asciiTheme="minorEastAsia" w:eastAsiaTheme="minorEastAsia" w:hAnsiTheme="minorEastAsia" w:hint="eastAsia"/>
                <w:sz w:val="24"/>
                <w:szCs w:val="24"/>
              </w:rPr>
              <w:t>与期望的确认、监视、评审基本符合要求。</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lastRenderedPageBreak/>
              <w:t>Y</w:t>
            </w:r>
          </w:p>
        </w:tc>
      </w:tr>
      <w:tr w:rsidR="00D7005E" w:rsidRPr="00D7005E">
        <w:trPr>
          <w:trHeight w:val="5234"/>
        </w:trPr>
        <w:tc>
          <w:tcPr>
            <w:tcW w:w="1892" w:type="dxa"/>
            <w:vAlign w:val="center"/>
          </w:tcPr>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lastRenderedPageBreak/>
              <w:t>质量</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环境</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职业健康安全</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职业健康安全管理体系的范围</w:t>
            </w:r>
          </w:p>
        </w:tc>
        <w:tc>
          <w:tcPr>
            <w:tcW w:w="1228" w:type="dxa"/>
            <w:vAlign w:val="center"/>
          </w:tcPr>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QEO</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4.3</w:t>
            </w:r>
          </w:p>
        </w:tc>
        <w:tc>
          <w:tcPr>
            <w:tcW w:w="10943" w:type="dxa"/>
            <w:vAlign w:val="center"/>
          </w:tcPr>
          <w:p w:rsidR="00686C44" w:rsidRPr="00D7005E" w:rsidRDefault="003A7BB7">
            <w:pPr>
              <w:spacing w:line="360" w:lineRule="auto"/>
              <w:ind w:firstLine="420"/>
              <w:jc w:val="left"/>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经确认企业的管理体系范围</w:t>
            </w:r>
            <w:r w:rsidR="00F5634D" w:rsidRPr="00D7005E">
              <w:rPr>
                <w:rFonts w:asciiTheme="minorEastAsia" w:eastAsiaTheme="minorEastAsia" w:hAnsiTheme="minorEastAsia" w:hint="eastAsia"/>
                <w:sz w:val="24"/>
                <w:szCs w:val="24"/>
              </w:rPr>
              <w:t>没有变化</w:t>
            </w:r>
            <w:r w:rsidRPr="00D7005E">
              <w:rPr>
                <w:rFonts w:asciiTheme="minorEastAsia" w:eastAsiaTheme="minorEastAsia" w:hAnsiTheme="minorEastAsia" w:hint="eastAsia"/>
                <w:sz w:val="24"/>
                <w:szCs w:val="24"/>
              </w:rPr>
              <w:t>：</w:t>
            </w:r>
          </w:p>
          <w:p w:rsidR="00686C44" w:rsidRPr="00D7005E" w:rsidRDefault="003A7BB7">
            <w:pPr>
              <w:spacing w:line="360" w:lineRule="auto"/>
              <w:rPr>
                <w:rFonts w:asciiTheme="minorEastAsia" w:eastAsiaTheme="minorEastAsia" w:hAnsiTheme="minorEastAsia"/>
                <w:sz w:val="24"/>
                <w:szCs w:val="24"/>
              </w:rPr>
            </w:pPr>
            <w:bookmarkStart w:id="1" w:name="审核范围"/>
            <w:r w:rsidRPr="00D7005E">
              <w:rPr>
                <w:rFonts w:asciiTheme="minorEastAsia" w:eastAsiaTheme="minorEastAsia" w:hAnsiTheme="minorEastAsia"/>
                <w:sz w:val="24"/>
                <w:szCs w:val="24"/>
              </w:rPr>
              <w:t>Q</w:t>
            </w:r>
            <w:r w:rsidRPr="00D7005E">
              <w:rPr>
                <w:rFonts w:asciiTheme="minorEastAsia" w:eastAsiaTheme="minorEastAsia" w:hAnsiTheme="minorEastAsia"/>
                <w:sz w:val="24"/>
                <w:szCs w:val="24"/>
              </w:rPr>
              <w:t>：</w:t>
            </w:r>
            <w:r w:rsidRPr="00D7005E">
              <w:rPr>
                <w:rFonts w:asciiTheme="minorEastAsia" w:eastAsiaTheme="minorEastAsia" w:hAnsiTheme="minorEastAsia"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sz w:val="24"/>
                <w:szCs w:val="24"/>
              </w:rPr>
              <w:t>E</w:t>
            </w:r>
            <w:r w:rsidRPr="00D7005E">
              <w:rPr>
                <w:rFonts w:asciiTheme="minorEastAsia" w:eastAsiaTheme="minorEastAsia" w:hAnsiTheme="minorEastAsia"/>
                <w:sz w:val="24"/>
                <w:szCs w:val="24"/>
              </w:rPr>
              <w:t>：</w:t>
            </w:r>
            <w:r w:rsidRPr="00D7005E">
              <w:rPr>
                <w:rFonts w:asciiTheme="minorEastAsia" w:eastAsiaTheme="minorEastAsia" w:hAnsiTheme="minorEastAsia"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w:t>
            </w:r>
            <w:r w:rsidRPr="00D7005E">
              <w:rPr>
                <w:rFonts w:asciiTheme="minorEastAsia" w:eastAsiaTheme="minorEastAsia" w:hAnsiTheme="minorEastAsia"/>
                <w:sz w:val="24"/>
                <w:szCs w:val="24"/>
              </w:rPr>
              <w:t>所涉及场所的相关环境管理活动</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sz w:val="24"/>
                <w:szCs w:val="24"/>
              </w:rPr>
              <w:t>O</w:t>
            </w:r>
            <w:r w:rsidRPr="00D7005E">
              <w:rPr>
                <w:rFonts w:asciiTheme="minorEastAsia" w:eastAsiaTheme="minorEastAsia" w:hAnsiTheme="minorEastAsia"/>
                <w:sz w:val="24"/>
                <w:szCs w:val="24"/>
              </w:rPr>
              <w:t>：</w:t>
            </w:r>
            <w:r w:rsidRPr="00D7005E">
              <w:rPr>
                <w:rFonts w:asciiTheme="minorEastAsia" w:eastAsiaTheme="minorEastAsia" w:hAnsiTheme="minorEastAsia" w:hint="eastAsia"/>
                <w:sz w:val="24"/>
                <w:szCs w:val="24"/>
              </w:rP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w:t>
            </w:r>
            <w:r w:rsidRPr="00D7005E">
              <w:rPr>
                <w:rFonts w:asciiTheme="minorEastAsia" w:eastAsiaTheme="minorEastAsia" w:hAnsiTheme="minorEastAsia" w:hint="eastAsia"/>
                <w:sz w:val="24"/>
                <w:szCs w:val="24"/>
              </w:rPr>
              <w:t>仪器的销售</w:t>
            </w:r>
            <w:r w:rsidRPr="00D7005E">
              <w:rPr>
                <w:rFonts w:asciiTheme="minorEastAsia" w:eastAsiaTheme="minorEastAsia" w:hAnsiTheme="minorEastAsia"/>
                <w:sz w:val="24"/>
                <w:szCs w:val="24"/>
              </w:rPr>
              <w:t>所涉及场所的相关职业健康安全管理活动</w:t>
            </w:r>
          </w:p>
          <w:bookmarkEnd w:id="1"/>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公司按照常规销售模式销售无需再进行设计开发，因此</w:t>
            </w:r>
            <w:r w:rsidRPr="00D7005E">
              <w:rPr>
                <w:rFonts w:asciiTheme="minorEastAsia" w:eastAsiaTheme="minorEastAsia" w:hAnsiTheme="minorEastAsia" w:hint="eastAsia"/>
                <w:sz w:val="24"/>
                <w:szCs w:val="24"/>
              </w:rPr>
              <w:t>Q8.3</w:t>
            </w:r>
            <w:r w:rsidRPr="00D7005E">
              <w:rPr>
                <w:rFonts w:asciiTheme="minorEastAsia" w:eastAsiaTheme="minorEastAsia" w:hAnsiTheme="minorEastAsia" w:hint="eastAsia"/>
                <w:sz w:val="24"/>
                <w:szCs w:val="24"/>
              </w:rPr>
              <w:t>条款不适用，这个条款的不适用不影响组织确保产品和服务合格以及增强顾客满意的能力或责任，删减合理。</w:t>
            </w:r>
          </w:p>
          <w:p w:rsidR="00686C44" w:rsidRPr="00D7005E" w:rsidRDefault="003A7BB7">
            <w:pPr>
              <w:pStyle w:val="a5"/>
              <w:spacing w:line="360" w:lineRule="auto"/>
              <w:ind w:firstLineChars="200" w:firstLine="480"/>
            </w:pPr>
            <w:r w:rsidRPr="00D7005E">
              <w:rPr>
                <w:rFonts w:asciiTheme="minorEastAsia" w:eastAsiaTheme="minorEastAsia" w:hAnsiTheme="minorEastAsia" w:hint="eastAsia"/>
                <w:szCs w:val="24"/>
              </w:rPr>
              <w:t>公司暂无外包过程。</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7196"/>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质量</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环境</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职业健康安全管理体系及其过程</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4.4  </w:t>
            </w:r>
          </w:p>
        </w:tc>
        <w:tc>
          <w:tcPr>
            <w:tcW w:w="10943" w:type="dxa"/>
            <w:vAlign w:val="center"/>
          </w:tcPr>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公司按照</w:t>
            </w:r>
            <w:r w:rsidRPr="00D7005E">
              <w:rPr>
                <w:rFonts w:asciiTheme="minorEastAsia" w:eastAsiaTheme="minorEastAsia" w:hAnsiTheme="minorEastAsia" w:cs="华文楷体" w:hint="eastAsia"/>
                <w:sz w:val="24"/>
                <w:szCs w:val="24"/>
              </w:rPr>
              <w:t xml:space="preserve"> GB/T19001-2016 </w:t>
            </w:r>
            <w:proofErr w:type="spellStart"/>
            <w:r w:rsidRPr="00D7005E">
              <w:rPr>
                <w:rFonts w:asciiTheme="minorEastAsia" w:eastAsiaTheme="minorEastAsia" w:hAnsiTheme="minorEastAsia" w:cs="华文楷体" w:hint="eastAsia"/>
                <w:sz w:val="24"/>
                <w:szCs w:val="24"/>
              </w:rPr>
              <w:t>idt</w:t>
            </w:r>
            <w:proofErr w:type="spellEnd"/>
            <w:r w:rsidRPr="00D7005E">
              <w:rPr>
                <w:rFonts w:asciiTheme="minorEastAsia" w:eastAsiaTheme="minorEastAsia" w:hAnsiTheme="minorEastAsia" w:cs="华文楷体" w:hint="eastAsia"/>
                <w:sz w:val="24"/>
                <w:szCs w:val="24"/>
              </w:rPr>
              <w:t xml:space="preserve"> ISO9001:2015 </w:t>
            </w:r>
            <w:r w:rsidRPr="00D7005E">
              <w:rPr>
                <w:rFonts w:asciiTheme="minorEastAsia" w:eastAsiaTheme="minorEastAsia" w:hAnsiTheme="minorEastAsia" w:cs="华文楷体" w:hint="eastAsia"/>
                <w:sz w:val="24"/>
                <w:szCs w:val="24"/>
              </w:rPr>
              <w:t>和</w:t>
            </w:r>
            <w:r w:rsidRPr="00D7005E">
              <w:rPr>
                <w:rFonts w:asciiTheme="minorEastAsia" w:eastAsiaTheme="minorEastAsia" w:hAnsiTheme="minorEastAsia" w:cs="华文楷体" w:hint="eastAsia"/>
                <w:sz w:val="24"/>
                <w:szCs w:val="24"/>
              </w:rPr>
              <w:t xml:space="preserve"> GB/T24001-2016 </w:t>
            </w:r>
            <w:proofErr w:type="spellStart"/>
            <w:r w:rsidRPr="00D7005E">
              <w:rPr>
                <w:rFonts w:asciiTheme="minorEastAsia" w:eastAsiaTheme="minorEastAsia" w:hAnsiTheme="minorEastAsia" w:cs="华文楷体" w:hint="eastAsia"/>
                <w:sz w:val="24"/>
                <w:szCs w:val="24"/>
              </w:rPr>
              <w:t>idt</w:t>
            </w:r>
            <w:proofErr w:type="spellEnd"/>
            <w:r w:rsidRPr="00D7005E">
              <w:rPr>
                <w:rFonts w:asciiTheme="minorEastAsia" w:eastAsiaTheme="minorEastAsia" w:hAnsiTheme="minorEastAsia" w:cs="华文楷体" w:hint="eastAsia"/>
                <w:sz w:val="24"/>
                <w:szCs w:val="24"/>
              </w:rPr>
              <w:t xml:space="preserve"> ISO14001:2015</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 xml:space="preserve"> GB/T45001-2021 </w:t>
            </w:r>
            <w:proofErr w:type="spellStart"/>
            <w:r w:rsidRPr="00D7005E">
              <w:rPr>
                <w:rFonts w:asciiTheme="minorEastAsia" w:eastAsiaTheme="minorEastAsia" w:hAnsiTheme="minorEastAsia" w:cs="华文楷体" w:hint="eastAsia"/>
                <w:sz w:val="24"/>
                <w:szCs w:val="24"/>
              </w:rPr>
              <w:t>idt</w:t>
            </w:r>
            <w:proofErr w:type="spellEnd"/>
            <w:r w:rsidRPr="00D7005E">
              <w:rPr>
                <w:rFonts w:asciiTheme="minorEastAsia" w:eastAsiaTheme="minorEastAsia" w:hAnsiTheme="minorEastAsia" w:cs="华文楷体" w:hint="eastAsia"/>
                <w:sz w:val="24"/>
                <w:szCs w:val="24"/>
              </w:rPr>
              <w:t xml:space="preserve"> ISO45001:2018 </w:t>
            </w:r>
            <w:r w:rsidRPr="00D7005E">
              <w:rPr>
                <w:rFonts w:asciiTheme="minorEastAsia" w:eastAsiaTheme="minorEastAsia" w:hAnsiTheme="minorEastAsia" w:cs="华文楷体" w:hint="eastAsia"/>
                <w:sz w:val="24"/>
                <w:szCs w:val="24"/>
              </w:rPr>
              <w:t>标准的要求识别了质量</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环境</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职业健康安全管理体系所需的过程及相互作用，识别了质量、环境和职业健康安全管理体系涉及的各个过程：</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 xml:space="preserve">a) </w:t>
            </w:r>
            <w:r w:rsidRPr="00D7005E">
              <w:rPr>
                <w:rFonts w:asciiTheme="minorEastAsia" w:eastAsiaTheme="minorEastAsia" w:hAnsiTheme="minorEastAsia" w:cs="华文楷体" w:hint="eastAsia"/>
                <w:sz w:val="24"/>
                <w:szCs w:val="24"/>
              </w:rPr>
              <w:t>确定这些过程所需的输入和期望的输出；</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 xml:space="preserve">b) </w:t>
            </w:r>
            <w:r w:rsidRPr="00D7005E">
              <w:rPr>
                <w:rFonts w:asciiTheme="minorEastAsia" w:eastAsiaTheme="minorEastAsia" w:hAnsiTheme="minorEastAsia" w:cs="华文楷体" w:hint="eastAsia"/>
                <w:sz w:val="24"/>
                <w:szCs w:val="24"/>
              </w:rPr>
              <w:t>确定这些过程的顺序和相互作用；</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 xml:space="preserve">c) </w:t>
            </w:r>
            <w:r w:rsidRPr="00D7005E">
              <w:rPr>
                <w:rFonts w:asciiTheme="minorEastAsia" w:eastAsiaTheme="minorEastAsia" w:hAnsiTheme="minorEastAsia" w:cs="华文楷体" w:hint="eastAsia"/>
                <w:sz w:val="24"/>
                <w:szCs w:val="24"/>
              </w:rPr>
              <w:t>建立了程序文件、管理制度、检验规范等明确了各个过程所需的准则和方法，并明确了目标。</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 xml:space="preserve">d) </w:t>
            </w:r>
            <w:r w:rsidRPr="00D7005E">
              <w:rPr>
                <w:rFonts w:asciiTheme="minorEastAsia" w:eastAsiaTheme="minorEastAsia" w:hAnsiTheme="minorEastAsia" w:cs="华文楷体" w:hint="eastAsia"/>
                <w:sz w:val="24"/>
                <w:szCs w:val="24"/>
              </w:rPr>
              <w:t>规定了每个过程所需的资源；</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 xml:space="preserve">e) </w:t>
            </w:r>
            <w:r w:rsidRPr="00D7005E">
              <w:rPr>
                <w:rFonts w:asciiTheme="minorEastAsia" w:eastAsiaTheme="minorEastAsia" w:hAnsiTheme="minorEastAsia" w:cs="华文楷体" w:hint="eastAsia"/>
                <w:sz w:val="24"/>
                <w:szCs w:val="24"/>
              </w:rPr>
              <w:t>规定与这些过程相关的责任和权限；</w:t>
            </w:r>
          </w:p>
          <w:p w:rsidR="00686C44" w:rsidRPr="00D7005E" w:rsidRDefault="003A7BB7">
            <w:pPr>
              <w:spacing w:line="360" w:lineRule="auto"/>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　</w:t>
            </w:r>
            <w:r w:rsidRPr="00D7005E">
              <w:rPr>
                <w:rFonts w:asciiTheme="minorEastAsia" w:eastAsiaTheme="minorEastAsia" w:hAnsiTheme="minorEastAsia" w:cs="华文楷体" w:hint="eastAsia"/>
                <w:sz w:val="24"/>
                <w:szCs w:val="24"/>
              </w:rPr>
              <w:t xml:space="preserve">  f) </w:t>
            </w:r>
            <w:r w:rsidRPr="00D7005E">
              <w:rPr>
                <w:rFonts w:asciiTheme="minorEastAsia" w:eastAsiaTheme="minorEastAsia" w:hAnsiTheme="minorEastAsia" w:cs="华文楷体" w:hint="eastAsia"/>
                <w:sz w:val="24"/>
                <w:szCs w:val="24"/>
              </w:rPr>
              <w:t>针对这些过程识别和确定了质量管理活动的风险、机会以及所需的措施；</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g) </w:t>
            </w:r>
            <w:r w:rsidRPr="00D7005E">
              <w:rPr>
                <w:rFonts w:asciiTheme="minorEastAsia" w:eastAsiaTheme="minorEastAsia" w:hAnsiTheme="minorEastAsia" w:cs="华文楷体" w:hint="eastAsia"/>
                <w:sz w:val="24"/>
                <w:szCs w:val="24"/>
              </w:rPr>
              <w:t>对这些过程进行了评价，暂无所需的变更</w:t>
            </w:r>
            <w:r w:rsidRPr="00D7005E">
              <w:rPr>
                <w:rFonts w:asciiTheme="minorEastAsia" w:eastAsiaTheme="minorEastAsia" w:hAnsiTheme="minorEastAsia" w:cs="华文楷体" w:hint="eastAsia"/>
                <w:sz w:val="24"/>
                <w:szCs w:val="24"/>
              </w:rPr>
              <w:t>；</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 xml:space="preserve">h) </w:t>
            </w:r>
            <w:r w:rsidRPr="00D7005E">
              <w:rPr>
                <w:rFonts w:asciiTheme="minorEastAsia" w:eastAsiaTheme="minorEastAsia" w:hAnsiTheme="minorEastAsia" w:cs="华文楷体" w:hint="eastAsia"/>
                <w:sz w:val="24"/>
                <w:szCs w:val="24"/>
              </w:rPr>
              <w:t>公司通过绩效评价、内部审核、管理评审等以期对质量</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环境</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职业健康安全管理管理体系得到改进。</w:t>
            </w:r>
          </w:p>
          <w:p w:rsidR="00686C44" w:rsidRPr="00D7005E" w:rsidRDefault="003A7BB7">
            <w:pPr>
              <w:spacing w:line="360" w:lineRule="auto"/>
              <w:ind w:firstLineChars="200" w:firstLine="480"/>
              <w:rPr>
                <w:rFonts w:asciiTheme="minorEastAsia" w:eastAsiaTheme="minorEastAsia" w:hAnsiTheme="minorEastAsia" w:cs="华文楷体"/>
                <w:sz w:val="24"/>
                <w:szCs w:val="24"/>
              </w:rPr>
            </w:pPr>
            <w:r w:rsidRPr="00D7005E">
              <w:rPr>
                <w:rFonts w:asciiTheme="minorEastAsia" w:eastAsiaTheme="minorEastAsia" w:hAnsiTheme="minorEastAsia" w:cs="华文楷体" w:hint="eastAsia"/>
                <w:sz w:val="24"/>
                <w:szCs w:val="24"/>
              </w:rPr>
              <w:t>公司按照标准建立了文件化的质量</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环境</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职业健康安全管理体系，编制了质量／环境</w:t>
            </w:r>
            <w:r w:rsidRPr="00D7005E">
              <w:rPr>
                <w:rFonts w:asciiTheme="minorEastAsia" w:eastAsiaTheme="minorEastAsia" w:hAnsiTheme="minorEastAsia" w:cs="华文楷体" w:hint="eastAsia"/>
                <w:sz w:val="24"/>
                <w:szCs w:val="24"/>
              </w:rPr>
              <w:t>/</w:t>
            </w:r>
            <w:r w:rsidRPr="00D7005E">
              <w:rPr>
                <w:rFonts w:asciiTheme="minorEastAsia" w:eastAsiaTheme="minorEastAsia" w:hAnsiTheme="minorEastAsia" w:cs="华文楷体" w:hint="eastAsia"/>
                <w:sz w:val="24"/>
                <w:szCs w:val="24"/>
              </w:rPr>
              <w:t>职业健康安全手册，流程性文件、管理制度等；并对各个过程的监控进行了记录，形成了相关文件化信息，为过程运行提供了支持，以证实过程按照策划执行。</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2660"/>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方针</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5.2 </w:t>
            </w:r>
          </w:p>
        </w:tc>
        <w:tc>
          <w:tcPr>
            <w:tcW w:w="10943"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企业已经制定质量、环境、职业健康安全方针，具体包含在《管理手册》，</w:t>
            </w:r>
          </w:p>
          <w:p w:rsidR="00686C44" w:rsidRPr="00D7005E" w:rsidRDefault="003A7BB7">
            <w:pPr>
              <w:tabs>
                <w:tab w:val="right" w:pos="8306"/>
              </w:tabs>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公司的质量、环境、职业健康安全方针</w:t>
            </w:r>
            <w:r w:rsidR="00F5634D" w:rsidRPr="00D7005E">
              <w:rPr>
                <w:rFonts w:asciiTheme="minorEastAsia" w:eastAsiaTheme="minorEastAsia" w:hAnsiTheme="minorEastAsia" w:hint="eastAsia"/>
                <w:sz w:val="24"/>
                <w:szCs w:val="24"/>
              </w:rPr>
              <w:t>没有变化</w:t>
            </w:r>
            <w:r w:rsidRPr="00D7005E">
              <w:rPr>
                <w:rFonts w:asciiTheme="minorEastAsia" w:eastAsiaTheme="minorEastAsia" w:hAnsiTheme="minorEastAsia" w:hint="eastAsia"/>
                <w:sz w:val="24"/>
                <w:szCs w:val="24"/>
              </w:rPr>
              <w:t>：</w:t>
            </w:r>
          </w:p>
          <w:p w:rsidR="00686C44" w:rsidRPr="00D7005E" w:rsidRDefault="003A7BB7">
            <w:pPr>
              <w:spacing w:line="400" w:lineRule="exact"/>
              <w:ind w:firstLineChars="200" w:firstLine="560"/>
              <w:rPr>
                <w:rFonts w:ascii="宋体" w:hAnsi="宋体"/>
                <w:spacing w:val="20"/>
                <w:sz w:val="24"/>
              </w:rPr>
            </w:pPr>
            <w:r w:rsidRPr="00D7005E">
              <w:rPr>
                <w:rFonts w:ascii="宋体" w:hAnsi="宋体" w:hint="eastAsia"/>
                <w:spacing w:val="20"/>
                <w:sz w:val="24"/>
              </w:rPr>
              <w:t>质量至上、持续创新、诚实守信、顾客至上，</w:t>
            </w:r>
            <w:r w:rsidRPr="00D7005E">
              <w:rPr>
                <w:rFonts w:ascii="宋体" w:hAnsi="宋体" w:hint="eastAsia"/>
                <w:spacing w:val="20"/>
                <w:sz w:val="24"/>
              </w:rPr>
              <w:t xml:space="preserve"> </w:t>
            </w:r>
          </w:p>
          <w:p w:rsidR="00686C44" w:rsidRPr="00D7005E" w:rsidRDefault="003A7BB7">
            <w:pPr>
              <w:spacing w:line="400" w:lineRule="exact"/>
              <w:ind w:firstLineChars="200" w:firstLine="560"/>
            </w:pPr>
            <w:r w:rsidRPr="00D7005E">
              <w:rPr>
                <w:rFonts w:ascii="宋体" w:hAnsi="宋体" w:hint="eastAsia"/>
                <w:spacing w:val="20"/>
                <w:sz w:val="24"/>
              </w:rPr>
              <w:t>预防为主，降低风险；遵章守法，创造和谐</w:t>
            </w:r>
            <w:r w:rsidRPr="00D7005E">
              <w:rPr>
                <w:rFonts w:asciiTheme="minorEastAsia" w:eastAsiaTheme="minorEastAsia" w:hAnsiTheme="minorEastAsia" w:hint="eastAsia"/>
                <w:sz w:val="24"/>
                <w:szCs w:val="24"/>
              </w:rPr>
              <w:t>。</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查领导</w:t>
            </w:r>
            <w:proofErr w:type="gramStart"/>
            <w:r w:rsidRPr="00D7005E">
              <w:rPr>
                <w:rFonts w:asciiTheme="minorEastAsia" w:eastAsiaTheme="minorEastAsia" w:hAnsiTheme="minorEastAsia" w:hint="eastAsia"/>
                <w:sz w:val="24"/>
                <w:szCs w:val="24"/>
              </w:rPr>
              <w:t>层参与</w:t>
            </w:r>
            <w:proofErr w:type="gramEnd"/>
            <w:r w:rsidRPr="00D7005E">
              <w:rPr>
                <w:rFonts w:asciiTheme="minorEastAsia" w:eastAsiaTheme="minorEastAsia" w:hAnsiTheme="minorEastAsia" w:hint="eastAsia"/>
                <w:sz w:val="24"/>
                <w:szCs w:val="24"/>
              </w:rPr>
              <w:t>制定管理体系方针的情况，是否熟悉组织的管理体系方针内容、含义：</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总经理</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王风娟；管代：张普，按照标准要求制订的方针，对体系知识的学习还需加强。管理评审对质量、环境、职业健康安全方针的适宜性作了评审，判定适宜，适合公司的发展需求。</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质量、环境和职业健康安全方针符合标准要求。</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2862"/>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组织的角色、职责和权限</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5.3  </w:t>
            </w:r>
          </w:p>
        </w:tc>
        <w:tc>
          <w:tcPr>
            <w:tcW w:w="10943" w:type="dxa"/>
            <w:vAlign w:val="center"/>
          </w:tcPr>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D7005E">
              <w:rPr>
                <w:rFonts w:asciiTheme="minorEastAsia" w:eastAsiaTheme="minorEastAsia" w:hAnsiTheme="minorEastAsia" w:hint="eastAsia"/>
                <w:sz w:val="24"/>
                <w:szCs w:val="24"/>
              </w:rPr>
              <w:t>查每个</w:t>
            </w:r>
            <w:proofErr w:type="gramEnd"/>
            <w:r w:rsidRPr="00D7005E">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现场询问管代、陪同人员，基本了解其职责。</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4499"/>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应对风险和机会的措施</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6.1</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 6.1.1</w:t>
            </w:r>
          </w:p>
        </w:tc>
        <w:tc>
          <w:tcPr>
            <w:tcW w:w="10943" w:type="dxa"/>
            <w:vAlign w:val="center"/>
          </w:tcPr>
          <w:p w:rsidR="00686C44" w:rsidRPr="00D7005E" w:rsidRDefault="003A7BB7">
            <w:pPr>
              <w:spacing w:line="360" w:lineRule="auto"/>
              <w:ind w:firstLine="468"/>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编制有《</w:t>
            </w:r>
            <w:r w:rsidRPr="00D7005E">
              <w:rPr>
                <w:rFonts w:asciiTheme="minorEastAsia" w:eastAsiaTheme="minorEastAsia" w:hAnsiTheme="minorEastAsia" w:hint="eastAsia"/>
                <w:sz w:val="24"/>
                <w:szCs w:val="24"/>
              </w:rPr>
              <w:t>SDCR-CX03-2021</w:t>
            </w:r>
            <w:r w:rsidRPr="00D7005E">
              <w:rPr>
                <w:rFonts w:asciiTheme="minorEastAsia" w:eastAsiaTheme="minorEastAsia" w:hAnsiTheme="minorEastAsia" w:hint="eastAsia"/>
                <w:sz w:val="24"/>
                <w:szCs w:val="24"/>
              </w:rPr>
              <w:tab/>
            </w:r>
            <w:r w:rsidRPr="00D7005E">
              <w:rPr>
                <w:rFonts w:asciiTheme="minorEastAsia" w:eastAsiaTheme="minorEastAsia" w:hAnsiTheme="minorEastAsia" w:hint="eastAsia"/>
                <w:sz w:val="24"/>
                <w:szCs w:val="24"/>
              </w:rPr>
              <w:t>风险和机遇的应对措施控制程序》，对组织内外的风险和机遇进行了策划。从“法律法规、市场竞争情况、市场形势、市场容量、经济形势、社会责任、产业发展、企业文化、经营绩效、人员特点、组织构架、资源条件、顾客、员工、政府、社会、外部供应商”等方面进行风险和机遇的识别和评价，确定公司的主要风险和机遇，形成“风险和机遇评估分析表”</w:t>
            </w:r>
            <w:r w:rsidR="00F5634D" w:rsidRPr="00D7005E">
              <w:rPr>
                <w:rFonts w:asciiTheme="minorEastAsia" w:eastAsiaTheme="minorEastAsia" w:hAnsiTheme="minorEastAsia" w:cs="楷体" w:hint="eastAsia"/>
                <w:sz w:val="24"/>
                <w:szCs w:val="24"/>
              </w:rPr>
              <w:t xml:space="preserve"> </w:t>
            </w:r>
            <w:r w:rsidR="00F5634D" w:rsidRPr="00D7005E">
              <w:rPr>
                <w:rFonts w:asciiTheme="minorEastAsia" w:eastAsiaTheme="minorEastAsia" w:hAnsiTheme="minorEastAsia" w:cs="楷体" w:hint="eastAsia"/>
                <w:sz w:val="24"/>
                <w:szCs w:val="24"/>
              </w:rPr>
              <w:t>，近一年无变化</w:t>
            </w:r>
            <w:r w:rsidRPr="00D7005E">
              <w:rPr>
                <w:rFonts w:asciiTheme="minorEastAsia" w:eastAsiaTheme="minorEastAsia" w:hAnsiTheme="minorEastAsia" w:hint="eastAsia"/>
                <w:sz w:val="24"/>
                <w:szCs w:val="24"/>
              </w:rPr>
              <w:t>，制定了控制措施，管理层通过直接判断法，建立公司目前的风险和机遇应对措施，并组织对其进行了评审，评审结果表明公司应对风险和机遇的措施充</w:t>
            </w:r>
            <w:r w:rsidRPr="00D7005E">
              <w:rPr>
                <w:rFonts w:asciiTheme="minorEastAsia" w:eastAsiaTheme="minorEastAsia" w:hAnsiTheme="minorEastAsia" w:hint="eastAsia"/>
                <w:sz w:val="24"/>
                <w:szCs w:val="24"/>
              </w:rPr>
              <w:t>分，满足公司要求</w:t>
            </w:r>
          </w:p>
          <w:p w:rsidR="00686C44" w:rsidRPr="00D7005E" w:rsidRDefault="003A7BB7">
            <w:pPr>
              <w:spacing w:line="360" w:lineRule="auto"/>
              <w:ind w:firstLine="468"/>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行政部协助管理者代表组织各部门，通过公司所处环境、相关方的需求及期望、重要环境因素、重大危险源、合</w:t>
            </w:r>
            <w:proofErr w:type="gramStart"/>
            <w:r w:rsidRPr="00D7005E">
              <w:rPr>
                <w:rFonts w:asciiTheme="minorEastAsia" w:eastAsiaTheme="minorEastAsia" w:hAnsiTheme="minorEastAsia" w:hint="eastAsia"/>
                <w:sz w:val="24"/>
                <w:szCs w:val="24"/>
              </w:rPr>
              <w:t>规</w:t>
            </w:r>
            <w:proofErr w:type="gramEnd"/>
            <w:r w:rsidRPr="00D7005E">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516"/>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目标</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6.2  </w:t>
            </w:r>
          </w:p>
        </w:tc>
        <w:tc>
          <w:tcPr>
            <w:tcW w:w="10943" w:type="dxa"/>
            <w:vAlign w:val="center"/>
          </w:tcPr>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86C44" w:rsidRPr="00D7005E" w:rsidRDefault="003A7BB7">
            <w:pPr>
              <w:spacing w:line="360" w:lineRule="auto"/>
              <w:ind w:firstLineChars="100" w:firstLine="24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2021</w:t>
            </w:r>
            <w:r w:rsidRPr="00D7005E">
              <w:rPr>
                <w:rFonts w:asciiTheme="minorEastAsia" w:eastAsiaTheme="minorEastAsia" w:hAnsiTheme="minorEastAsia" w:hint="eastAsia"/>
                <w:sz w:val="24"/>
                <w:szCs w:val="24"/>
              </w:rPr>
              <w:t>年质量、环境、职业健康安全</w:t>
            </w:r>
            <w:r w:rsidRPr="00D7005E">
              <w:rPr>
                <w:rFonts w:asciiTheme="minorEastAsia" w:eastAsiaTheme="minorEastAsia" w:hAnsiTheme="minorEastAsia"/>
                <w:sz w:val="24"/>
                <w:szCs w:val="24"/>
              </w:rPr>
              <w:t>目标</w:t>
            </w:r>
            <w:r w:rsidR="00F5634D" w:rsidRPr="00D7005E">
              <w:rPr>
                <w:rFonts w:asciiTheme="minorEastAsia" w:eastAsiaTheme="minorEastAsia" w:hAnsiTheme="minorEastAsia"/>
                <w:sz w:val="24"/>
                <w:szCs w:val="24"/>
              </w:rPr>
              <w:t>没有变化</w:t>
            </w:r>
            <w:r w:rsidRPr="00D7005E">
              <w:rPr>
                <w:rFonts w:asciiTheme="minorEastAsia" w:eastAsiaTheme="minorEastAsia" w:hAnsiTheme="minorEastAsia" w:hint="eastAsia"/>
                <w:sz w:val="24"/>
                <w:szCs w:val="24"/>
              </w:rPr>
              <w:t>：</w:t>
            </w:r>
          </w:p>
          <w:p w:rsidR="00686C44" w:rsidRPr="00D7005E" w:rsidRDefault="003A7BB7">
            <w:pPr>
              <w:spacing w:line="400" w:lineRule="exact"/>
              <w:rPr>
                <w:rFonts w:ascii="宋体" w:hAnsi="宋体"/>
                <w:b/>
                <w:bCs/>
                <w:spacing w:val="20"/>
                <w:sz w:val="24"/>
              </w:rPr>
            </w:pPr>
            <w:r w:rsidRPr="00D7005E">
              <w:rPr>
                <w:rFonts w:ascii="宋体" w:hAnsi="宋体" w:hint="eastAsia"/>
                <w:b/>
                <w:bCs/>
                <w:spacing w:val="20"/>
                <w:sz w:val="24"/>
              </w:rPr>
              <w:t>质量目标：</w:t>
            </w:r>
          </w:p>
          <w:p w:rsidR="00686C44" w:rsidRPr="00D7005E" w:rsidRDefault="003A7BB7">
            <w:pPr>
              <w:spacing w:line="400" w:lineRule="exact"/>
              <w:ind w:firstLineChars="200" w:firstLine="560"/>
              <w:rPr>
                <w:rFonts w:ascii="宋体" w:hAnsi="宋体"/>
                <w:spacing w:val="20"/>
                <w:sz w:val="24"/>
              </w:rPr>
            </w:pPr>
            <w:r w:rsidRPr="00D7005E">
              <w:rPr>
                <w:rFonts w:ascii="宋体" w:hAnsi="宋体" w:hint="eastAsia"/>
                <w:spacing w:val="20"/>
                <w:sz w:val="24"/>
              </w:rPr>
              <w:t>产品交付合格率</w:t>
            </w:r>
            <w:r w:rsidRPr="00D7005E">
              <w:rPr>
                <w:rFonts w:ascii="宋体" w:hAnsi="宋体" w:hint="eastAsia"/>
                <w:spacing w:val="20"/>
                <w:sz w:val="24"/>
              </w:rPr>
              <w:t>100%</w:t>
            </w:r>
            <w:r w:rsidRPr="00D7005E">
              <w:rPr>
                <w:rFonts w:ascii="宋体" w:hAnsi="宋体" w:hint="eastAsia"/>
                <w:spacing w:val="20"/>
                <w:sz w:val="24"/>
              </w:rPr>
              <w:t>；</w:t>
            </w:r>
          </w:p>
          <w:p w:rsidR="00686C44" w:rsidRPr="00D7005E" w:rsidRDefault="003A7BB7">
            <w:pPr>
              <w:spacing w:line="400" w:lineRule="exact"/>
              <w:ind w:firstLineChars="200" w:firstLine="560"/>
              <w:rPr>
                <w:rFonts w:ascii="宋体" w:hAnsi="宋体"/>
                <w:spacing w:val="20"/>
                <w:sz w:val="24"/>
              </w:rPr>
            </w:pPr>
            <w:r w:rsidRPr="00D7005E">
              <w:rPr>
                <w:rFonts w:ascii="宋体" w:hAnsi="宋体" w:hint="eastAsia"/>
                <w:spacing w:val="20"/>
                <w:sz w:val="24"/>
              </w:rPr>
              <w:t>顾客满意度≥</w:t>
            </w:r>
            <w:r w:rsidRPr="00D7005E">
              <w:rPr>
                <w:rFonts w:ascii="宋体" w:hAnsi="宋体" w:hint="eastAsia"/>
                <w:spacing w:val="20"/>
                <w:sz w:val="24"/>
              </w:rPr>
              <w:t>95</w:t>
            </w:r>
            <w:r w:rsidRPr="00D7005E">
              <w:rPr>
                <w:rFonts w:ascii="宋体" w:hAnsi="宋体" w:hint="eastAsia"/>
                <w:spacing w:val="20"/>
                <w:sz w:val="24"/>
              </w:rPr>
              <w:t>分</w:t>
            </w:r>
            <w:r w:rsidRPr="00D7005E">
              <w:rPr>
                <w:rFonts w:ascii="宋体" w:hAnsi="宋体" w:hint="eastAsia"/>
                <w:spacing w:val="20"/>
                <w:sz w:val="24"/>
              </w:rPr>
              <w:t xml:space="preserve"> </w:t>
            </w:r>
            <w:r w:rsidRPr="00D7005E">
              <w:rPr>
                <w:rFonts w:ascii="宋体" w:hAnsi="宋体" w:hint="eastAsia"/>
                <w:spacing w:val="20"/>
                <w:sz w:val="24"/>
              </w:rPr>
              <w:t>；</w:t>
            </w:r>
          </w:p>
          <w:p w:rsidR="00686C44" w:rsidRPr="00D7005E" w:rsidRDefault="003A7BB7">
            <w:pPr>
              <w:spacing w:line="400" w:lineRule="exact"/>
              <w:rPr>
                <w:rFonts w:ascii="宋体" w:hAnsi="宋体"/>
                <w:b/>
                <w:bCs/>
                <w:spacing w:val="20"/>
                <w:sz w:val="24"/>
              </w:rPr>
            </w:pPr>
            <w:r w:rsidRPr="00D7005E">
              <w:rPr>
                <w:rFonts w:ascii="宋体" w:hAnsi="宋体" w:hint="eastAsia"/>
                <w:b/>
                <w:bCs/>
                <w:spacing w:val="20"/>
                <w:sz w:val="24"/>
              </w:rPr>
              <w:t>环保安全目标：</w:t>
            </w:r>
          </w:p>
          <w:p w:rsidR="00686C44" w:rsidRPr="00D7005E" w:rsidRDefault="003A7BB7">
            <w:pPr>
              <w:rPr>
                <w:rFonts w:ascii="宋体" w:hAnsi="宋体"/>
                <w:spacing w:val="20"/>
                <w:sz w:val="24"/>
              </w:rPr>
            </w:pPr>
            <w:r w:rsidRPr="00D7005E">
              <w:rPr>
                <w:rFonts w:ascii="宋体" w:hAnsi="宋体" w:hint="eastAsia"/>
                <w:spacing w:val="20"/>
                <w:sz w:val="24"/>
              </w:rPr>
              <w:t xml:space="preserve">    </w:t>
            </w:r>
            <w:r w:rsidRPr="00D7005E">
              <w:rPr>
                <w:rFonts w:ascii="宋体" w:hAnsi="宋体" w:hint="eastAsia"/>
                <w:spacing w:val="20"/>
                <w:sz w:val="24"/>
              </w:rPr>
              <w:t>固废分类处置率</w:t>
            </w:r>
            <w:r w:rsidRPr="00D7005E">
              <w:rPr>
                <w:rFonts w:ascii="宋体" w:hAnsi="宋体" w:hint="eastAsia"/>
                <w:spacing w:val="20"/>
                <w:sz w:val="24"/>
              </w:rPr>
              <w:t>100%</w:t>
            </w:r>
            <w:r w:rsidRPr="00D7005E">
              <w:rPr>
                <w:rFonts w:ascii="宋体" w:hAnsi="宋体" w:hint="eastAsia"/>
                <w:spacing w:val="20"/>
                <w:sz w:val="24"/>
              </w:rPr>
              <w:t>；</w:t>
            </w:r>
          </w:p>
          <w:p w:rsidR="00686C44" w:rsidRPr="00D7005E" w:rsidRDefault="003A7BB7">
            <w:pPr>
              <w:spacing w:line="400" w:lineRule="exact"/>
              <w:ind w:firstLineChars="200" w:firstLine="560"/>
              <w:rPr>
                <w:rFonts w:ascii="宋体" w:hAnsi="宋体"/>
                <w:spacing w:val="20"/>
                <w:sz w:val="24"/>
              </w:rPr>
            </w:pPr>
            <w:r w:rsidRPr="00D7005E">
              <w:rPr>
                <w:rFonts w:ascii="宋体" w:hAnsi="宋体" w:hint="eastAsia"/>
                <w:spacing w:val="20"/>
                <w:sz w:val="24"/>
              </w:rPr>
              <w:t>火灾事故为</w:t>
            </w:r>
            <w:r w:rsidRPr="00D7005E">
              <w:rPr>
                <w:rFonts w:ascii="宋体" w:hAnsi="宋体" w:hint="eastAsia"/>
                <w:spacing w:val="20"/>
                <w:sz w:val="24"/>
              </w:rPr>
              <w:t>0</w:t>
            </w:r>
            <w:r w:rsidRPr="00D7005E">
              <w:rPr>
                <w:rFonts w:ascii="宋体" w:hAnsi="宋体" w:hint="eastAsia"/>
                <w:spacing w:val="20"/>
                <w:sz w:val="24"/>
              </w:rPr>
              <w:t>；</w:t>
            </w:r>
          </w:p>
          <w:p w:rsidR="00686C44" w:rsidRPr="00D7005E" w:rsidRDefault="003A7BB7">
            <w:pPr>
              <w:spacing w:line="400" w:lineRule="exact"/>
              <w:ind w:firstLineChars="200" w:firstLine="560"/>
              <w:rPr>
                <w:rFonts w:ascii="宋体" w:hAnsi="宋体"/>
                <w:spacing w:val="20"/>
                <w:sz w:val="24"/>
              </w:rPr>
            </w:pPr>
            <w:r w:rsidRPr="00D7005E">
              <w:rPr>
                <w:rFonts w:ascii="宋体" w:hAnsi="宋体" w:hint="eastAsia"/>
                <w:spacing w:val="20"/>
                <w:sz w:val="24"/>
              </w:rPr>
              <w:lastRenderedPageBreak/>
              <w:t>重大安全事故为</w:t>
            </w:r>
            <w:r w:rsidRPr="00D7005E">
              <w:rPr>
                <w:rFonts w:ascii="宋体" w:hAnsi="宋体" w:hint="eastAsia"/>
                <w:spacing w:val="20"/>
                <w:sz w:val="24"/>
              </w:rPr>
              <w:t>0</w:t>
            </w:r>
            <w:r w:rsidRPr="00D7005E">
              <w:rPr>
                <w:rFonts w:ascii="楷体" w:eastAsia="楷体" w:hAnsi="楷体" w:hint="eastAsia"/>
                <w:b/>
                <w:bCs/>
                <w:sz w:val="24"/>
              </w:rPr>
              <w:t>；</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组织对公司质量、环境、职业健康安全目标、指标予以分解，并在相关职能层次部门建立分目标，</w:t>
            </w:r>
          </w:p>
          <w:p w:rsidR="00686C44" w:rsidRPr="00D7005E" w:rsidRDefault="003A7BB7">
            <w:pPr>
              <w:spacing w:line="360" w:lineRule="auto"/>
              <w:ind w:firstLineChars="200" w:firstLine="420"/>
              <w:rPr>
                <w:rFonts w:asciiTheme="minorEastAsia" w:eastAsiaTheme="minorEastAsia" w:hAnsiTheme="minorEastAsia"/>
                <w:sz w:val="24"/>
                <w:szCs w:val="24"/>
              </w:rPr>
            </w:pPr>
            <w:r w:rsidRPr="00D7005E">
              <w:rPr>
                <w:noProof/>
              </w:rPr>
              <w:drawing>
                <wp:anchor distT="0" distB="0" distL="114300" distR="114300" simplePos="0" relativeHeight="251661312" behindDoc="0" locked="0" layoutInCell="1" allowOverlap="1" wp14:anchorId="54F514B8" wp14:editId="5928B6AD">
                  <wp:simplePos x="0" y="0"/>
                  <wp:positionH relativeFrom="column">
                    <wp:posOffset>154940</wp:posOffset>
                  </wp:positionH>
                  <wp:positionV relativeFrom="paragraph">
                    <wp:posOffset>139065</wp:posOffset>
                  </wp:positionV>
                  <wp:extent cx="5314950" cy="4260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biLevel thresh="75000"/>
                          </a:blip>
                          <a:stretch>
                            <a:fillRect/>
                          </a:stretch>
                        </pic:blipFill>
                        <pic:spPr>
                          <a:xfrm>
                            <a:off x="0" y="0"/>
                            <a:ext cx="5314950" cy="4260850"/>
                          </a:xfrm>
                          <a:prstGeom prst="rect">
                            <a:avLst/>
                          </a:prstGeom>
                        </pic:spPr>
                      </pic:pic>
                    </a:graphicData>
                  </a:graphic>
                </wp:anchor>
              </w:drawing>
            </w: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202</w:t>
            </w:r>
            <w:r w:rsidRPr="00D7005E">
              <w:rPr>
                <w:rFonts w:asciiTheme="minorEastAsia" w:eastAsiaTheme="minorEastAsia" w:hAnsiTheme="minorEastAsia" w:hint="eastAsia"/>
                <w:sz w:val="24"/>
                <w:szCs w:val="24"/>
              </w:rPr>
              <w:t>2</w:t>
            </w:r>
            <w:r w:rsidRPr="00D7005E">
              <w:rPr>
                <w:rFonts w:asciiTheme="minorEastAsia" w:eastAsiaTheme="minorEastAsia" w:hAnsiTheme="minorEastAsia" w:hint="eastAsia"/>
                <w:sz w:val="24"/>
                <w:szCs w:val="24"/>
              </w:rPr>
              <w:t>年</w:t>
            </w:r>
            <w:r w:rsidRPr="00D7005E">
              <w:rPr>
                <w:rFonts w:asciiTheme="minorEastAsia" w:eastAsiaTheme="minorEastAsia" w:hAnsiTheme="minorEastAsia" w:hint="eastAsia"/>
                <w:sz w:val="24"/>
                <w:szCs w:val="24"/>
              </w:rPr>
              <w:t>7</w:t>
            </w:r>
            <w:r w:rsidRPr="00D7005E">
              <w:rPr>
                <w:rFonts w:asciiTheme="minorEastAsia" w:eastAsiaTheme="minorEastAsia" w:hAnsiTheme="minorEastAsia" w:hint="eastAsia"/>
                <w:sz w:val="24"/>
                <w:szCs w:val="24"/>
              </w:rPr>
              <w:t>月</w:t>
            </w:r>
            <w:r w:rsidRPr="00D7005E">
              <w:rPr>
                <w:rFonts w:asciiTheme="minorEastAsia" w:eastAsiaTheme="minorEastAsia" w:hAnsiTheme="minorEastAsia" w:hint="eastAsia"/>
                <w:sz w:val="24"/>
                <w:szCs w:val="24"/>
              </w:rPr>
              <w:t>8</w:t>
            </w:r>
            <w:r w:rsidRPr="00D7005E">
              <w:rPr>
                <w:rFonts w:asciiTheme="minorEastAsia" w:eastAsiaTheme="minorEastAsia" w:hAnsiTheme="minorEastAsia" w:hint="eastAsia"/>
                <w:sz w:val="24"/>
                <w:szCs w:val="24"/>
              </w:rPr>
              <w:t>日经考核目标已达成。</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lastRenderedPageBreak/>
              <w:t>Y</w:t>
            </w:r>
          </w:p>
        </w:tc>
      </w:tr>
      <w:tr w:rsidR="00D7005E" w:rsidRPr="00D7005E">
        <w:trPr>
          <w:trHeight w:val="516"/>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变更的策划</w:t>
            </w:r>
          </w:p>
        </w:tc>
        <w:tc>
          <w:tcPr>
            <w:tcW w:w="1228" w:type="dxa"/>
            <w:vAlign w:val="center"/>
          </w:tcPr>
          <w:p w:rsidR="00686C44" w:rsidRPr="00D7005E" w:rsidRDefault="003A7BB7">
            <w:pPr>
              <w:snapToGrid w:val="0"/>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6.3</w:t>
            </w:r>
          </w:p>
        </w:tc>
        <w:tc>
          <w:tcPr>
            <w:tcW w:w="10943" w:type="dxa"/>
            <w:vAlign w:val="center"/>
          </w:tcPr>
          <w:p w:rsidR="00686C44" w:rsidRPr="00D7005E" w:rsidRDefault="003A7BB7">
            <w:pPr>
              <w:snapToGri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516"/>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资源</w:t>
            </w:r>
          </w:p>
          <w:p w:rsidR="00686C44" w:rsidRPr="00D7005E" w:rsidRDefault="003A7BB7">
            <w:pPr>
              <w:pStyle w:val="a5"/>
              <w:rPr>
                <w:rFonts w:asciiTheme="minorEastAsia" w:eastAsiaTheme="minorEastAsia" w:hAnsiTheme="minorEastAsia"/>
              </w:rPr>
            </w:pPr>
            <w:r w:rsidRPr="00D7005E">
              <w:rPr>
                <w:rFonts w:asciiTheme="minorEastAsia" w:eastAsiaTheme="minorEastAsia" w:hAnsiTheme="minorEastAsia" w:hint="eastAsia"/>
                <w:szCs w:val="24"/>
              </w:rPr>
              <w:t xml:space="preserve"> </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7.1.1  </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7.1</w:t>
            </w:r>
          </w:p>
        </w:tc>
        <w:tc>
          <w:tcPr>
            <w:tcW w:w="10943" w:type="dxa"/>
            <w:vAlign w:val="center"/>
          </w:tcPr>
          <w:p w:rsidR="00686C44" w:rsidRPr="00D7005E" w:rsidRDefault="003A7BB7">
            <w:pPr>
              <w:snapToGri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686C44" w:rsidRPr="00D7005E" w:rsidRDefault="003A7BB7">
            <w:pPr>
              <w:snapToGri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总经理王风娟主持了今年的管理评审，对方针、目标的适宜性进行了评审，协助</w:t>
            </w:r>
            <w:proofErr w:type="gramStart"/>
            <w:r w:rsidRPr="00D7005E">
              <w:rPr>
                <w:rFonts w:asciiTheme="minorEastAsia" w:eastAsiaTheme="minorEastAsia" w:hAnsiTheme="minorEastAsia" w:hint="eastAsia"/>
                <w:sz w:val="24"/>
                <w:szCs w:val="24"/>
              </w:rPr>
              <w:t>管代进行</w:t>
            </w:r>
            <w:proofErr w:type="gramEnd"/>
            <w:r w:rsidRPr="00D7005E">
              <w:rPr>
                <w:rFonts w:asciiTheme="minorEastAsia" w:eastAsiaTheme="minorEastAsia" w:hAnsiTheme="minorEastAsia" w:hint="eastAsia"/>
                <w:sz w:val="24"/>
                <w:szCs w:val="24"/>
              </w:rPr>
              <w:t>了内审，确保所需资源得到满足。</w:t>
            </w:r>
          </w:p>
          <w:p w:rsidR="00686C44" w:rsidRPr="00D7005E" w:rsidRDefault="003A7BB7">
            <w:pPr>
              <w:snapToGri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D7005E">
              <w:rPr>
                <w:rFonts w:asciiTheme="minorEastAsia" w:eastAsiaTheme="minorEastAsia" w:hAnsiTheme="minorEastAsia" w:hint="eastAsia"/>
                <w:sz w:val="24"/>
                <w:szCs w:val="24"/>
              </w:rPr>
              <w:t>安全第一</w:t>
            </w:r>
            <w:proofErr w:type="gramEnd"/>
            <w:r w:rsidRPr="00D7005E">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686C44" w:rsidRPr="00D7005E" w:rsidRDefault="003A7BB7">
            <w:pPr>
              <w:autoSpaceDE w:val="0"/>
              <w:autoSpaceDN w:val="0"/>
              <w:adjustRightIn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w:t>
            </w:r>
            <w:r w:rsidRPr="00D7005E">
              <w:rPr>
                <w:rFonts w:asciiTheme="minorEastAsia" w:eastAsiaTheme="minorEastAsia" w:hAnsiTheme="minorEastAsia" w:hint="eastAsia"/>
                <w:sz w:val="24"/>
                <w:szCs w:val="24"/>
              </w:rPr>
              <w:t>源配备基本能满足要求，机构设置合理。经过管理体系运行证明，现有资源可满足体系和产品的要求。</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公司将依据经营发展的需要，会不断补充与增加。</w:t>
            </w:r>
          </w:p>
        </w:tc>
        <w:tc>
          <w:tcPr>
            <w:tcW w:w="646" w:type="dxa"/>
          </w:tcPr>
          <w:p w:rsidR="00686C44" w:rsidRPr="00D7005E" w:rsidRDefault="00F5634D">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Y</w:t>
            </w:r>
          </w:p>
        </w:tc>
      </w:tr>
      <w:tr w:rsidR="00D7005E" w:rsidRPr="00D7005E">
        <w:trPr>
          <w:trHeight w:val="3936"/>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信息交流、沟通、</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 xml:space="preserve"> </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7.4  </w:t>
            </w:r>
          </w:p>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 xml:space="preserve"> </w:t>
            </w:r>
          </w:p>
        </w:tc>
        <w:tc>
          <w:tcPr>
            <w:tcW w:w="10943" w:type="dxa"/>
            <w:vAlign w:val="center"/>
          </w:tcPr>
          <w:p w:rsidR="00686C44" w:rsidRPr="00D7005E" w:rsidRDefault="003A7BB7">
            <w:pPr>
              <w:spacing w:line="360" w:lineRule="auto"/>
              <w:ind w:firstLine="468"/>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编制有《</w:t>
            </w:r>
            <w:r w:rsidRPr="00D7005E">
              <w:rPr>
                <w:rFonts w:asciiTheme="minorEastAsia" w:eastAsiaTheme="minorEastAsia" w:hAnsiTheme="minorEastAsia" w:hint="eastAsia"/>
                <w:sz w:val="24"/>
                <w:szCs w:val="24"/>
              </w:rPr>
              <w:t>SDCR-CX11-2021</w:t>
            </w:r>
            <w:r w:rsidRPr="00D7005E">
              <w:rPr>
                <w:rFonts w:asciiTheme="minorEastAsia" w:eastAsiaTheme="minorEastAsia" w:hAnsiTheme="minorEastAsia" w:hint="eastAsia"/>
                <w:sz w:val="24"/>
                <w:szCs w:val="24"/>
              </w:rPr>
              <w:tab/>
            </w:r>
            <w:r w:rsidRPr="00D7005E">
              <w:rPr>
                <w:rFonts w:asciiTheme="minorEastAsia" w:eastAsiaTheme="minorEastAsia" w:hAnsiTheme="minorEastAsia" w:hint="eastAsia"/>
                <w:sz w:val="24"/>
                <w:szCs w:val="24"/>
              </w:rPr>
              <w:t>信息交流与沟通控制程序》。</w:t>
            </w:r>
            <w:r w:rsidRPr="00D7005E">
              <w:rPr>
                <w:rFonts w:asciiTheme="minorEastAsia" w:eastAsiaTheme="minorEastAsia" w:hAnsiTheme="minorEastAsia" w:hint="eastAsia"/>
                <w:sz w:val="24"/>
                <w:szCs w:val="24"/>
              </w:rPr>
              <w:t xml:space="preserve"> </w:t>
            </w:r>
          </w:p>
          <w:p w:rsidR="00686C44" w:rsidRPr="00D7005E" w:rsidRDefault="003A7BB7">
            <w:pPr>
              <w:spacing w:line="360" w:lineRule="auto"/>
              <w:ind w:firstLine="468"/>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686C44" w:rsidRPr="00D7005E" w:rsidRDefault="003A7BB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总经理王风娟定期主持经营办公例会，分析公司的发展、市场情况和体系运行是否有效，管理目标完成情况，满足顾客要求和法规程度，改进建议等内部管理存在问题等。</w:t>
            </w:r>
            <w:r w:rsidRPr="00D7005E">
              <w:rPr>
                <w:rFonts w:asciiTheme="minorEastAsia" w:eastAsiaTheme="minorEastAsia" w:hAnsiTheme="minorEastAsia" w:hint="eastAsia"/>
                <w:sz w:val="24"/>
                <w:szCs w:val="24"/>
              </w:rPr>
              <w:t xml:space="preserve">  </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现场查见会议记录、通知通报、培训记录、文件签收等组织内部培训方式相关记录。</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经交流：目前与环保、劳动、消防、安监部门的信息交流主要是参加会议、接收来文、电话、邮件等，均</w:t>
            </w:r>
            <w:r w:rsidRPr="00D7005E">
              <w:rPr>
                <w:rFonts w:asciiTheme="minorEastAsia" w:eastAsiaTheme="minorEastAsia" w:hAnsiTheme="minorEastAsia" w:hint="eastAsia"/>
                <w:sz w:val="24"/>
                <w:szCs w:val="24"/>
              </w:rPr>
              <w:t>按要求予以传达和落实，沟通情况较好。</w:t>
            </w:r>
          </w:p>
        </w:tc>
        <w:tc>
          <w:tcPr>
            <w:tcW w:w="646" w:type="dxa"/>
            <w:vAlign w:val="center"/>
          </w:tcPr>
          <w:p w:rsidR="00686C44" w:rsidRPr="00D7005E" w:rsidRDefault="003A7BB7">
            <w:pPr>
              <w:spacing w:line="360" w:lineRule="auto"/>
              <w:rPr>
                <w:rFonts w:asciiTheme="minorEastAsia" w:eastAsiaTheme="minorEastAsia" w:hAnsiTheme="minorEastAsia" w:cs="宋体"/>
                <w:sz w:val="24"/>
                <w:szCs w:val="24"/>
              </w:rPr>
            </w:pPr>
            <w:r w:rsidRPr="00D7005E">
              <w:rPr>
                <w:rFonts w:asciiTheme="minorEastAsia" w:eastAsiaTheme="minorEastAsia" w:hAnsiTheme="minorEastAsia" w:hint="eastAsia"/>
                <w:sz w:val="24"/>
                <w:szCs w:val="24"/>
              </w:rPr>
              <w:t xml:space="preserve">  </w:t>
            </w:r>
            <w:r w:rsidR="00F5634D" w:rsidRPr="00D7005E">
              <w:rPr>
                <w:rFonts w:asciiTheme="minorEastAsia" w:eastAsiaTheme="minorEastAsia" w:hAnsiTheme="minorEastAsia" w:hint="eastAsia"/>
                <w:sz w:val="24"/>
                <w:szCs w:val="24"/>
              </w:rPr>
              <w:t>Y</w:t>
            </w:r>
          </w:p>
        </w:tc>
      </w:tr>
      <w:tr w:rsidR="00D7005E" w:rsidRPr="00D7005E">
        <w:trPr>
          <w:trHeight w:val="634"/>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cs="Arial" w:hint="eastAsia"/>
                <w:spacing w:val="-6"/>
                <w:sz w:val="24"/>
                <w:szCs w:val="24"/>
              </w:rPr>
              <w:t>监视、测量、分析和评价</w:t>
            </w:r>
          </w:p>
        </w:tc>
        <w:tc>
          <w:tcPr>
            <w:tcW w:w="1228" w:type="dxa"/>
          </w:tcPr>
          <w:p w:rsidR="00686C44" w:rsidRPr="00D7005E" w:rsidRDefault="003A7BB7">
            <w:pPr>
              <w:spacing w:line="360" w:lineRule="auto"/>
              <w:rPr>
                <w:rFonts w:asciiTheme="minorEastAsia" w:eastAsiaTheme="minorEastAsia" w:hAnsiTheme="minorEastAsia" w:cs="Arial"/>
                <w:sz w:val="24"/>
                <w:szCs w:val="24"/>
              </w:rPr>
            </w:pPr>
            <w:r w:rsidRPr="00D7005E">
              <w:rPr>
                <w:rFonts w:asciiTheme="minorEastAsia" w:eastAsiaTheme="minorEastAsia" w:hAnsiTheme="minorEastAsia" w:cs="Arial" w:hint="eastAsia"/>
                <w:spacing w:val="-6"/>
                <w:sz w:val="24"/>
                <w:szCs w:val="24"/>
              </w:rPr>
              <w:t>Q9.1.1</w:t>
            </w:r>
            <w:r w:rsidRPr="00D7005E">
              <w:rPr>
                <w:rFonts w:asciiTheme="minorEastAsia" w:eastAsiaTheme="minorEastAsia" w:hAnsiTheme="minorEastAsia" w:cs="Arial" w:hint="eastAsia"/>
                <w:sz w:val="24"/>
                <w:szCs w:val="24"/>
              </w:rPr>
              <w:t>、</w:t>
            </w:r>
            <w:r w:rsidRPr="00D7005E">
              <w:rPr>
                <w:rFonts w:asciiTheme="minorEastAsia" w:eastAsiaTheme="minorEastAsia" w:hAnsiTheme="minorEastAsia" w:cs="Arial" w:hint="eastAsia"/>
                <w:sz w:val="24"/>
                <w:szCs w:val="24"/>
              </w:rPr>
              <w:t>Q9.1.3</w:t>
            </w:r>
          </w:p>
        </w:tc>
        <w:tc>
          <w:tcPr>
            <w:tcW w:w="10943" w:type="dxa"/>
          </w:tcPr>
          <w:p w:rsidR="00686C44" w:rsidRPr="00D7005E" w:rsidRDefault="003A7BB7">
            <w:pPr>
              <w:autoSpaceDE w:val="0"/>
              <w:autoSpaceDN w:val="0"/>
              <w:spacing w:line="360" w:lineRule="auto"/>
              <w:ind w:firstLineChars="200" w:firstLine="480"/>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公司编制了《</w:t>
            </w:r>
            <w:r w:rsidRPr="00D7005E">
              <w:rPr>
                <w:rFonts w:asciiTheme="minorEastAsia" w:eastAsiaTheme="minorEastAsia" w:hAnsiTheme="minorEastAsia" w:cs="宋体" w:hint="eastAsia"/>
                <w:sz w:val="24"/>
                <w:szCs w:val="24"/>
              </w:rPr>
              <w:t>SDCR-CX17-2021</w:t>
            </w:r>
            <w:r w:rsidRPr="00D7005E">
              <w:rPr>
                <w:rFonts w:asciiTheme="minorEastAsia" w:eastAsiaTheme="minorEastAsia" w:hAnsiTheme="minorEastAsia" w:cs="宋体" w:hint="eastAsia"/>
                <w:sz w:val="24"/>
                <w:szCs w:val="24"/>
              </w:rPr>
              <w:tab/>
            </w:r>
            <w:r w:rsidRPr="00D7005E">
              <w:rPr>
                <w:rFonts w:asciiTheme="minorEastAsia" w:eastAsiaTheme="minorEastAsia" w:hAnsiTheme="minorEastAsia" w:cs="宋体" w:hint="eastAsia"/>
                <w:sz w:val="24"/>
                <w:szCs w:val="24"/>
              </w:rPr>
              <w:t>监视和测量控制程序》，规定了管理体系相关信息的收集、汇总、分析、处理、传递的要求。</w:t>
            </w:r>
          </w:p>
          <w:p w:rsidR="00686C44" w:rsidRPr="00D7005E" w:rsidRDefault="003A7BB7">
            <w:pPr>
              <w:snapToGrid w:val="0"/>
              <w:spacing w:line="360" w:lineRule="auto"/>
              <w:ind w:firstLineChars="200" w:firstLine="480"/>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686C44" w:rsidRPr="00D7005E" w:rsidRDefault="003A7BB7">
            <w:pPr>
              <w:snapToGrid w:val="0"/>
              <w:spacing w:line="360" w:lineRule="auto"/>
              <w:ind w:firstLineChars="200" w:firstLine="480"/>
              <w:rPr>
                <w:rFonts w:asciiTheme="minorEastAsia" w:eastAsiaTheme="minorEastAsia" w:hAnsiTheme="minorEastAsia" w:cs="宋体"/>
                <w:sz w:val="24"/>
                <w:szCs w:val="24"/>
              </w:rPr>
            </w:pPr>
            <w:r w:rsidRPr="00D7005E">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cs="宋体" w:hint="eastAsia"/>
                <w:sz w:val="24"/>
                <w:szCs w:val="24"/>
              </w:rPr>
              <w:t>公司日常对市场信息、目标完成情况、营销人员过程工作监督、采购产品质量检验、顾客满意度测</w:t>
            </w:r>
            <w:r w:rsidRPr="00D7005E">
              <w:rPr>
                <w:rFonts w:asciiTheme="minorEastAsia" w:eastAsiaTheme="minorEastAsia" w:hAnsiTheme="minorEastAsia" w:cs="宋体" w:hint="eastAsia"/>
                <w:sz w:val="24"/>
                <w:szCs w:val="24"/>
              </w:rPr>
              <w:lastRenderedPageBreak/>
              <w:t>量及反馈等进行简单分析评价，公司已建立了信息收集的渠道，并实施，但利用深度须加强。</w:t>
            </w:r>
          </w:p>
        </w:tc>
        <w:tc>
          <w:tcPr>
            <w:tcW w:w="646" w:type="dxa"/>
            <w:vAlign w:val="center"/>
          </w:tcPr>
          <w:p w:rsidR="00686C44" w:rsidRPr="00D7005E" w:rsidRDefault="00F5634D">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Y</w:t>
            </w:r>
          </w:p>
        </w:tc>
      </w:tr>
      <w:tr w:rsidR="00D7005E" w:rsidRPr="00D7005E">
        <w:trPr>
          <w:trHeight w:val="214"/>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管理评审</w:t>
            </w: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 xml:space="preserve">9.3  </w:t>
            </w:r>
          </w:p>
        </w:tc>
        <w:tc>
          <w:tcPr>
            <w:tcW w:w="10943" w:type="dxa"/>
            <w:vAlign w:val="center"/>
          </w:tcPr>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查看《</w:t>
            </w:r>
            <w:r w:rsidRPr="00D7005E">
              <w:rPr>
                <w:rFonts w:asciiTheme="minorEastAsia" w:eastAsiaTheme="minorEastAsia" w:hAnsiTheme="minorEastAsia" w:hint="eastAsia"/>
                <w:sz w:val="24"/>
                <w:szCs w:val="24"/>
              </w:rPr>
              <w:t>SDCR-CX21-2021</w:t>
            </w:r>
            <w:r w:rsidRPr="00D7005E">
              <w:rPr>
                <w:rFonts w:asciiTheme="minorEastAsia" w:eastAsiaTheme="minorEastAsia" w:hAnsiTheme="minorEastAsia" w:hint="eastAsia"/>
                <w:sz w:val="24"/>
                <w:szCs w:val="24"/>
              </w:rPr>
              <w:tab/>
            </w:r>
            <w:r w:rsidRPr="00D7005E">
              <w:rPr>
                <w:rFonts w:asciiTheme="minorEastAsia" w:eastAsiaTheme="minorEastAsia" w:hAnsiTheme="minorEastAsia" w:hint="eastAsia"/>
                <w:sz w:val="24"/>
                <w:szCs w:val="24"/>
              </w:rPr>
              <w:t>管理评审控制程序》，基本符合要求。</w:t>
            </w:r>
            <w:r w:rsidRPr="00D7005E">
              <w:rPr>
                <w:rFonts w:asciiTheme="minorEastAsia" w:eastAsiaTheme="minorEastAsia" w:hAnsiTheme="minorEastAsia" w:hint="eastAsia"/>
                <w:sz w:val="24"/>
                <w:szCs w:val="24"/>
              </w:rPr>
              <w:t>202</w:t>
            </w:r>
            <w:r w:rsidRPr="00D7005E">
              <w:rPr>
                <w:rFonts w:asciiTheme="minorEastAsia" w:eastAsiaTheme="minorEastAsia" w:hAnsiTheme="minorEastAsia" w:hint="eastAsia"/>
                <w:sz w:val="24"/>
                <w:szCs w:val="24"/>
              </w:rPr>
              <w:t>2</w:t>
            </w:r>
            <w:r w:rsidRPr="00D7005E">
              <w:rPr>
                <w:rFonts w:asciiTheme="minorEastAsia" w:eastAsiaTheme="minorEastAsia" w:hAnsiTheme="minorEastAsia" w:hint="eastAsia"/>
                <w:sz w:val="24"/>
                <w:szCs w:val="24"/>
              </w:rPr>
              <w:t>.8.</w:t>
            </w:r>
            <w:r w:rsidRPr="00D7005E">
              <w:rPr>
                <w:rFonts w:asciiTheme="minorEastAsia" w:eastAsiaTheme="minorEastAsia" w:hAnsiTheme="minorEastAsia" w:hint="eastAsia"/>
                <w:sz w:val="24"/>
                <w:szCs w:val="24"/>
              </w:rPr>
              <w:t>20</w:t>
            </w:r>
            <w:r w:rsidRPr="00D7005E">
              <w:rPr>
                <w:rFonts w:asciiTheme="minorEastAsia" w:eastAsiaTheme="minorEastAsia" w:hAnsiTheme="minorEastAsia" w:hint="eastAsia"/>
                <w:sz w:val="24"/>
                <w:szCs w:val="24"/>
              </w:rPr>
              <w:t>日进行了管理评审。</w:t>
            </w:r>
          </w:p>
          <w:p w:rsidR="00686C44" w:rsidRPr="00D7005E" w:rsidRDefault="003A7BB7">
            <w:pPr>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查看</w:t>
            </w:r>
            <w:r w:rsidRPr="00D7005E">
              <w:rPr>
                <w:rFonts w:asciiTheme="minorEastAsia" w:eastAsiaTheme="minorEastAsia" w:hAnsiTheme="minorEastAsia" w:hint="eastAsia"/>
                <w:sz w:val="24"/>
                <w:szCs w:val="24"/>
              </w:rPr>
              <w:t xml:space="preserve"> </w:t>
            </w:r>
            <w:r w:rsidRPr="00D7005E">
              <w:rPr>
                <w:rFonts w:asciiTheme="minorEastAsia" w:eastAsiaTheme="minorEastAsia" w:hAnsiTheme="minorEastAsia" w:hint="eastAsia"/>
                <w:sz w:val="24"/>
                <w:szCs w:val="24"/>
              </w:rPr>
              <w:t>“管理评审计划”，由王风娟签发；内容包括；评审目的、评审时间、参加部门人员、评审输入内容等。计划编制：行政部，批准：王风娟，编制时间：</w:t>
            </w:r>
            <w:r w:rsidRPr="00D7005E">
              <w:rPr>
                <w:rFonts w:asciiTheme="minorEastAsia" w:eastAsiaTheme="minorEastAsia" w:hAnsiTheme="minorEastAsia" w:hint="eastAsia"/>
                <w:sz w:val="24"/>
                <w:szCs w:val="24"/>
              </w:rPr>
              <w:t>202</w:t>
            </w:r>
            <w:r w:rsidRPr="00D7005E">
              <w:rPr>
                <w:rFonts w:asciiTheme="minorEastAsia" w:eastAsiaTheme="minorEastAsia" w:hAnsiTheme="minorEastAsia" w:hint="eastAsia"/>
                <w:sz w:val="24"/>
                <w:szCs w:val="24"/>
              </w:rPr>
              <w:t>2</w:t>
            </w:r>
            <w:r w:rsidRPr="00D7005E">
              <w:rPr>
                <w:rFonts w:asciiTheme="minorEastAsia" w:eastAsiaTheme="minorEastAsia" w:hAnsiTheme="minorEastAsia" w:hint="eastAsia"/>
                <w:sz w:val="24"/>
                <w:szCs w:val="24"/>
              </w:rPr>
              <w:t>.8.1</w:t>
            </w:r>
            <w:r w:rsidRPr="00D7005E">
              <w:rPr>
                <w:rFonts w:asciiTheme="minorEastAsia" w:eastAsiaTheme="minorEastAsia" w:hAnsiTheme="minorEastAsia" w:hint="eastAsia"/>
                <w:sz w:val="24"/>
                <w:szCs w:val="24"/>
              </w:rPr>
              <w:t>4</w:t>
            </w:r>
            <w:r w:rsidRPr="00D7005E">
              <w:rPr>
                <w:rFonts w:asciiTheme="minorEastAsia" w:eastAsiaTheme="minorEastAsia" w:hAnsiTheme="minorEastAsia" w:hint="eastAsia"/>
                <w:sz w:val="24"/>
                <w:szCs w:val="24"/>
              </w:rPr>
              <w:t>日。</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查管理评审输入</w:t>
            </w:r>
            <w:r w:rsidRPr="00D7005E">
              <w:rPr>
                <w:rFonts w:asciiTheme="minorEastAsia" w:eastAsiaTheme="minorEastAsia" w:hAnsiTheme="minorEastAsia" w:hint="eastAsia"/>
                <w:sz w:val="24"/>
                <w:szCs w:val="24"/>
              </w:rPr>
              <w:t>:</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公司的管理方针</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目标</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指标执行和完成情况；产品质量和顾客满意情况；资源的配备；纠正和预防措施情况；评审的结论；公司内外部环境，相关</w:t>
            </w:r>
            <w:proofErr w:type="gramStart"/>
            <w:r w:rsidRPr="00D7005E">
              <w:rPr>
                <w:rFonts w:asciiTheme="minorEastAsia" w:eastAsiaTheme="minorEastAsia" w:hAnsiTheme="minorEastAsia" w:hint="eastAsia"/>
                <w:sz w:val="24"/>
                <w:szCs w:val="24"/>
              </w:rPr>
              <w:t>方需求</w:t>
            </w:r>
            <w:proofErr w:type="gramEnd"/>
            <w:r w:rsidRPr="00D7005E">
              <w:rPr>
                <w:rFonts w:asciiTheme="minorEastAsia" w:eastAsiaTheme="minorEastAsia" w:hAnsiTheme="minorEastAsia" w:hint="eastAsia"/>
                <w:sz w:val="24"/>
                <w:szCs w:val="24"/>
              </w:rPr>
              <w:t>和期望，应对风险和机遇的措施；环境因素、危险源识别、评价及管理方案实施，合</w:t>
            </w:r>
            <w:proofErr w:type="gramStart"/>
            <w:r w:rsidRPr="00D7005E">
              <w:rPr>
                <w:rFonts w:asciiTheme="minorEastAsia" w:eastAsiaTheme="minorEastAsia" w:hAnsiTheme="minorEastAsia" w:hint="eastAsia"/>
                <w:sz w:val="24"/>
                <w:szCs w:val="24"/>
              </w:rPr>
              <w:t>规</w:t>
            </w:r>
            <w:proofErr w:type="gramEnd"/>
            <w:r w:rsidRPr="00D7005E">
              <w:rPr>
                <w:rFonts w:asciiTheme="minorEastAsia" w:eastAsiaTheme="minorEastAsia" w:hAnsiTheme="minorEastAsia" w:hint="eastAsia"/>
                <w:sz w:val="24"/>
                <w:szCs w:val="24"/>
              </w:rPr>
              <w:t>性评价情况等；改进措施等。管理评审的输入基本充分。查到各部门汇报材料，有参加人员签到表。</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查管理评审输出：</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查看了</w:t>
            </w:r>
            <w:r w:rsidRPr="00D7005E">
              <w:rPr>
                <w:rFonts w:asciiTheme="minorEastAsia" w:eastAsiaTheme="minorEastAsia" w:hAnsiTheme="minorEastAsia" w:hint="eastAsia"/>
                <w:sz w:val="24"/>
                <w:szCs w:val="24"/>
              </w:rPr>
              <w:t>202</w:t>
            </w:r>
            <w:r w:rsidRPr="00D7005E">
              <w:rPr>
                <w:rFonts w:asciiTheme="minorEastAsia" w:eastAsiaTheme="minorEastAsia" w:hAnsiTheme="minorEastAsia" w:hint="eastAsia"/>
                <w:sz w:val="24"/>
                <w:szCs w:val="24"/>
              </w:rPr>
              <w:t>2</w:t>
            </w:r>
            <w:r w:rsidRPr="00D7005E">
              <w:rPr>
                <w:rFonts w:asciiTheme="minorEastAsia" w:eastAsiaTheme="minorEastAsia" w:hAnsiTheme="minorEastAsia" w:hint="eastAsia"/>
                <w:sz w:val="24"/>
                <w:szCs w:val="24"/>
              </w:rPr>
              <w:t>.8.</w:t>
            </w:r>
            <w:r w:rsidRPr="00D7005E">
              <w:rPr>
                <w:rFonts w:asciiTheme="minorEastAsia" w:eastAsiaTheme="minorEastAsia" w:hAnsiTheme="minorEastAsia" w:hint="eastAsia"/>
                <w:sz w:val="24"/>
                <w:szCs w:val="24"/>
              </w:rPr>
              <w:t>20</w:t>
            </w:r>
            <w:r w:rsidRPr="00D7005E">
              <w:rPr>
                <w:rFonts w:asciiTheme="minorEastAsia" w:eastAsiaTheme="minorEastAsia" w:hAnsiTheme="minorEastAsia" w:hint="eastAsia"/>
                <w:sz w:val="24"/>
                <w:szCs w:val="24"/>
              </w:rPr>
              <w:t>日总经理王风娟批准的“管理评审报告”，对公司管理体系的适宜性、有效性、充分性做出了评价。</w:t>
            </w:r>
          </w:p>
          <w:p w:rsidR="00686C44" w:rsidRPr="00D7005E" w:rsidRDefault="003A7BB7">
            <w:pPr>
              <w:spacing w:line="360" w:lineRule="auto"/>
              <w:ind w:firstLineChars="200" w:firstLine="480"/>
              <w:rPr>
                <w:sz w:val="24"/>
              </w:rPr>
            </w:pPr>
            <w:r w:rsidRPr="00D7005E">
              <w:rPr>
                <w:rFonts w:asciiTheme="minorEastAsia" w:eastAsiaTheme="minorEastAsia" w:hAnsiTheme="minorEastAsia" w:hint="eastAsia"/>
                <w:sz w:val="24"/>
                <w:szCs w:val="24"/>
              </w:rPr>
              <w:t>管理评审结论：</w:t>
            </w:r>
            <w:r w:rsidRPr="00D7005E">
              <w:rPr>
                <w:rFonts w:hint="eastAsia"/>
                <w:sz w:val="24"/>
              </w:rPr>
              <w:t>自体系建立以来，公司的管理体系运行全面展开，通过新版的运行，收到</w:t>
            </w:r>
            <w:r w:rsidRPr="00D7005E">
              <w:rPr>
                <w:rFonts w:hint="eastAsia"/>
                <w:sz w:val="24"/>
              </w:rPr>
              <w:t>良好的效果，经评审认为本公司的管理体系的建立和运行是充分的、适宜的、有效的</w:t>
            </w:r>
            <w:r w:rsidRPr="00D7005E">
              <w:rPr>
                <w:rFonts w:hint="eastAsia"/>
                <w:sz w:val="24"/>
              </w:rPr>
              <w:t>。</w:t>
            </w:r>
          </w:p>
          <w:p w:rsidR="00686C44" w:rsidRPr="00D7005E" w:rsidRDefault="003A7BB7">
            <w:pPr>
              <w:spacing w:line="360" w:lineRule="auto"/>
              <w:ind w:rightChars="-159" w:right="-334" w:firstLineChars="200" w:firstLine="480"/>
              <w:rPr>
                <w:sz w:val="24"/>
              </w:rPr>
            </w:pPr>
            <w:r w:rsidRPr="00D7005E">
              <w:rPr>
                <w:rFonts w:hint="eastAsia"/>
                <w:sz w:val="24"/>
              </w:rPr>
              <w:t>提出了改进措施</w:t>
            </w:r>
            <w:r w:rsidRPr="00D7005E">
              <w:rPr>
                <w:rFonts w:hint="eastAsia"/>
                <w:sz w:val="24"/>
              </w:rPr>
              <w:t xml:space="preserve">: </w:t>
            </w:r>
          </w:p>
          <w:p w:rsidR="00686C44" w:rsidRPr="00D7005E" w:rsidRDefault="003A7BB7" w:rsidP="00F5634D">
            <w:pPr>
              <w:ind w:left="-30" w:right="-30" w:firstLineChars="200" w:firstLine="480"/>
              <w:rPr>
                <w:sz w:val="24"/>
              </w:rPr>
            </w:pPr>
            <w:r w:rsidRPr="00D7005E">
              <w:rPr>
                <w:rFonts w:hint="eastAsia"/>
                <w:sz w:val="24"/>
              </w:rPr>
              <w:t>1</w:t>
            </w:r>
            <w:r w:rsidRPr="00D7005E">
              <w:rPr>
                <w:rFonts w:hint="eastAsia"/>
                <w:sz w:val="24"/>
              </w:rPr>
              <w:t>.</w:t>
            </w:r>
            <w:r w:rsidR="00F5634D" w:rsidRPr="00D7005E">
              <w:rPr>
                <w:rFonts w:hint="eastAsia"/>
                <w:sz w:val="24"/>
              </w:rPr>
              <w:t xml:space="preserve"> </w:t>
            </w:r>
            <w:r w:rsidR="00F5634D" w:rsidRPr="00D7005E">
              <w:rPr>
                <w:rFonts w:hint="eastAsia"/>
                <w:sz w:val="24"/>
              </w:rPr>
              <w:t>提高内审员的水平和技巧</w:t>
            </w:r>
            <w:r w:rsidRPr="00D7005E">
              <w:rPr>
                <w:rFonts w:hint="eastAsia"/>
                <w:sz w:val="24"/>
              </w:rPr>
              <w:t>。</w:t>
            </w:r>
          </w:p>
          <w:p w:rsidR="00686C44" w:rsidRPr="00D7005E" w:rsidRDefault="003A7BB7" w:rsidP="00F5634D">
            <w:pPr>
              <w:spacing w:line="400" w:lineRule="exact"/>
              <w:ind w:firstLineChars="200" w:firstLine="480"/>
              <w:rPr>
                <w:sz w:val="24"/>
              </w:rPr>
            </w:pPr>
            <w:r w:rsidRPr="00D7005E">
              <w:rPr>
                <w:rFonts w:hint="eastAsia"/>
                <w:sz w:val="24"/>
              </w:rPr>
              <w:t>2.</w:t>
            </w:r>
            <w:r w:rsidRPr="00D7005E">
              <w:rPr>
                <w:rFonts w:hint="eastAsia"/>
                <w:sz w:val="24"/>
              </w:rPr>
              <w:t xml:space="preserve"> </w:t>
            </w:r>
            <w:r w:rsidR="00F5634D" w:rsidRPr="00D7005E">
              <w:rPr>
                <w:rFonts w:hint="eastAsia"/>
                <w:sz w:val="24"/>
              </w:rPr>
              <w:t>进一步组织仓库管理知识的学习</w:t>
            </w:r>
            <w:r w:rsidR="00F5634D" w:rsidRPr="00D7005E">
              <w:rPr>
                <w:rFonts w:hint="eastAsia"/>
                <w:sz w:val="24"/>
              </w:rPr>
              <w:t>。</w:t>
            </w:r>
          </w:p>
          <w:p w:rsidR="00686C44" w:rsidRPr="00D7005E" w:rsidRDefault="003A7BB7">
            <w:pPr>
              <w:spacing w:line="360" w:lineRule="auto"/>
              <w:ind w:firstLineChars="200" w:firstLine="480"/>
              <w:rPr>
                <w:sz w:val="24"/>
              </w:rPr>
            </w:pPr>
            <w:r w:rsidRPr="00D7005E">
              <w:rPr>
                <w:rFonts w:hint="eastAsia"/>
                <w:sz w:val="24"/>
              </w:rPr>
              <w:t>实施中，预计</w:t>
            </w:r>
            <w:r w:rsidRPr="00D7005E">
              <w:rPr>
                <w:rFonts w:hint="eastAsia"/>
                <w:sz w:val="24"/>
              </w:rPr>
              <w:t>12</w:t>
            </w:r>
            <w:r w:rsidRPr="00D7005E">
              <w:rPr>
                <w:rFonts w:hint="eastAsia"/>
                <w:sz w:val="24"/>
              </w:rPr>
              <w:t>月份完成。</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管理评审的策划及实施基本符合要求。</w:t>
            </w:r>
            <w:r w:rsidRPr="00D7005E">
              <w:rPr>
                <w:rFonts w:asciiTheme="minorEastAsia" w:eastAsiaTheme="minorEastAsia" w:hAnsiTheme="minorEastAsia" w:hint="eastAsia"/>
                <w:sz w:val="24"/>
                <w:szCs w:val="24"/>
              </w:rPr>
              <w:t xml:space="preserve">     </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noProof/>
                <w:sz w:val="24"/>
                <w:szCs w:val="24"/>
              </w:rPr>
              <w:lastRenderedPageBreak/>
              <w:drawing>
                <wp:anchor distT="0" distB="0" distL="114300" distR="114300" simplePos="0" relativeHeight="251662336" behindDoc="0" locked="0" layoutInCell="1" allowOverlap="1" wp14:anchorId="09F4F0E7" wp14:editId="14CA9088">
                  <wp:simplePos x="0" y="0"/>
                  <wp:positionH relativeFrom="column">
                    <wp:posOffset>1719580</wp:posOffset>
                  </wp:positionH>
                  <wp:positionV relativeFrom="paragraph">
                    <wp:posOffset>64770</wp:posOffset>
                  </wp:positionV>
                  <wp:extent cx="3277870" cy="2743200"/>
                  <wp:effectExtent l="0" t="0" r="13970" b="0"/>
                  <wp:wrapNone/>
                  <wp:docPr id="3" name="图片 3" descr="EFAF70F6-DDCA-4C47-A57E-3763F488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AF70F6-DDCA-4C47-A57E-3763F4885483"/>
                          <pic:cNvPicPr>
                            <a:picLocks noChangeAspect="1"/>
                          </pic:cNvPicPr>
                        </pic:nvPicPr>
                        <pic:blipFill>
                          <a:blip r:embed="rId9"/>
                          <a:srcRect l="8893" t="13621" r="11960" b="36724"/>
                          <a:stretch>
                            <a:fillRect/>
                          </a:stretch>
                        </pic:blipFill>
                        <pic:spPr>
                          <a:xfrm>
                            <a:off x="0" y="0"/>
                            <a:ext cx="3277870" cy="2743200"/>
                          </a:xfrm>
                          <a:prstGeom prst="rect">
                            <a:avLst/>
                          </a:prstGeom>
                        </pic:spPr>
                      </pic:pic>
                    </a:graphicData>
                  </a:graphic>
                </wp:anchor>
              </w:drawing>
            </w: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spacing w:line="360" w:lineRule="auto"/>
              <w:ind w:firstLineChars="200" w:firstLine="480"/>
              <w:rPr>
                <w:rFonts w:asciiTheme="minorEastAsia" w:eastAsiaTheme="minorEastAsia" w:hAnsiTheme="minorEastAsia"/>
                <w:sz w:val="24"/>
                <w:szCs w:val="24"/>
              </w:rPr>
            </w:pPr>
          </w:p>
          <w:p w:rsidR="00686C44" w:rsidRPr="00D7005E" w:rsidRDefault="00686C44">
            <w:pPr>
              <w:pStyle w:val="a5"/>
            </w:pPr>
          </w:p>
          <w:p w:rsidR="00686C44" w:rsidRPr="00D7005E" w:rsidRDefault="00686C44">
            <w:pPr>
              <w:pStyle w:val="a5"/>
            </w:pPr>
          </w:p>
          <w:p w:rsidR="00686C44" w:rsidRPr="00D7005E" w:rsidRDefault="00686C44">
            <w:pPr>
              <w:pStyle w:val="a5"/>
            </w:pPr>
          </w:p>
          <w:p w:rsidR="00686C44" w:rsidRPr="00D7005E" w:rsidRDefault="003A7BB7">
            <w:pPr>
              <w:spacing w:line="360" w:lineRule="auto"/>
              <w:ind w:firstLineChars="200" w:firstLine="480"/>
              <w:rPr>
                <w:rFonts w:asciiTheme="minorEastAsia" w:eastAsiaTheme="minorEastAsia" w:hAnsiTheme="minorEastAsia"/>
              </w:rPr>
            </w:pPr>
            <w:r w:rsidRPr="00D7005E">
              <w:rPr>
                <w:rFonts w:asciiTheme="minorEastAsia" w:eastAsiaTheme="minorEastAsia" w:hAnsiTheme="minorEastAsia" w:hint="eastAsia"/>
                <w:sz w:val="24"/>
                <w:szCs w:val="24"/>
              </w:rPr>
              <w:t xml:space="preserve">             </w:t>
            </w:r>
          </w:p>
        </w:tc>
        <w:tc>
          <w:tcPr>
            <w:tcW w:w="646" w:type="dxa"/>
            <w:vAlign w:val="center"/>
          </w:tcPr>
          <w:p w:rsidR="00686C44" w:rsidRPr="00D7005E" w:rsidRDefault="00F5634D">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Y</w:t>
            </w:r>
          </w:p>
        </w:tc>
      </w:tr>
      <w:tr w:rsidR="00D7005E" w:rsidRPr="00D7005E">
        <w:trPr>
          <w:trHeight w:val="214"/>
        </w:trPr>
        <w:tc>
          <w:tcPr>
            <w:tcW w:w="1892"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改进</w:t>
            </w:r>
          </w:p>
          <w:p w:rsidR="00686C44" w:rsidRPr="00D7005E" w:rsidRDefault="00686C44">
            <w:pPr>
              <w:spacing w:line="360" w:lineRule="auto"/>
              <w:rPr>
                <w:rFonts w:asciiTheme="minorEastAsia" w:eastAsiaTheme="minorEastAsia" w:hAnsiTheme="minorEastAsia"/>
                <w:sz w:val="24"/>
                <w:szCs w:val="24"/>
              </w:rPr>
            </w:pPr>
          </w:p>
        </w:tc>
        <w:tc>
          <w:tcPr>
            <w:tcW w:w="1228" w:type="dxa"/>
            <w:vAlign w:val="center"/>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QEO</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10.1</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10.3</w:t>
            </w:r>
          </w:p>
          <w:p w:rsidR="00686C44" w:rsidRPr="00D7005E" w:rsidRDefault="00686C44">
            <w:pPr>
              <w:spacing w:line="360" w:lineRule="auto"/>
              <w:rPr>
                <w:rFonts w:asciiTheme="minorEastAsia" w:eastAsiaTheme="minorEastAsia" w:hAnsiTheme="minorEastAsia"/>
                <w:sz w:val="24"/>
                <w:szCs w:val="24"/>
              </w:rPr>
            </w:pPr>
          </w:p>
        </w:tc>
        <w:tc>
          <w:tcPr>
            <w:tcW w:w="10943" w:type="dxa"/>
            <w:vAlign w:val="center"/>
          </w:tcPr>
          <w:p w:rsidR="00686C44" w:rsidRPr="00D7005E" w:rsidRDefault="003A7BB7">
            <w:pPr>
              <w:snapToGri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公司编制了《</w:t>
            </w:r>
            <w:r w:rsidRPr="00D7005E">
              <w:rPr>
                <w:rFonts w:asciiTheme="minorEastAsia" w:eastAsiaTheme="minorEastAsia" w:hAnsiTheme="minorEastAsia" w:hint="eastAsia"/>
                <w:sz w:val="24"/>
                <w:szCs w:val="24"/>
              </w:rPr>
              <w:t>SDCR-CX23-2021</w:t>
            </w:r>
            <w:r w:rsidRPr="00D7005E">
              <w:rPr>
                <w:rFonts w:asciiTheme="minorEastAsia" w:eastAsiaTheme="minorEastAsia" w:hAnsiTheme="minorEastAsia" w:hint="eastAsia"/>
                <w:sz w:val="24"/>
                <w:szCs w:val="24"/>
              </w:rPr>
              <w:tab/>
            </w:r>
            <w:r w:rsidRPr="00D7005E">
              <w:rPr>
                <w:rFonts w:asciiTheme="minorEastAsia" w:eastAsiaTheme="minorEastAsia" w:hAnsiTheme="minorEastAsia" w:hint="eastAsia"/>
                <w:sz w:val="24"/>
                <w:szCs w:val="24"/>
              </w:rPr>
              <w:t>持续改进管理程序》，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686C44" w:rsidRPr="00D7005E" w:rsidRDefault="00F5634D">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Y</w:t>
            </w:r>
          </w:p>
        </w:tc>
      </w:tr>
      <w:tr w:rsidR="00D7005E" w:rsidRPr="00D7005E">
        <w:trPr>
          <w:trHeight w:val="288"/>
        </w:trPr>
        <w:tc>
          <w:tcPr>
            <w:tcW w:w="1892" w:type="dxa"/>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事故事件及处理情况，质量、环境安全监测</w:t>
            </w:r>
            <w:r w:rsidRPr="00D7005E">
              <w:rPr>
                <w:rFonts w:asciiTheme="minorEastAsia" w:eastAsiaTheme="minorEastAsia" w:hAnsiTheme="minorEastAsia" w:hint="eastAsia"/>
                <w:sz w:val="24"/>
                <w:szCs w:val="24"/>
              </w:rPr>
              <w:lastRenderedPageBreak/>
              <w:t>情况，变更</w:t>
            </w:r>
          </w:p>
        </w:tc>
        <w:tc>
          <w:tcPr>
            <w:tcW w:w="1228" w:type="dxa"/>
          </w:tcPr>
          <w:p w:rsidR="00686C44" w:rsidRPr="00D7005E" w:rsidRDefault="00686C44">
            <w:pPr>
              <w:spacing w:line="360" w:lineRule="auto"/>
              <w:rPr>
                <w:rFonts w:asciiTheme="minorEastAsia" w:eastAsiaTheme="minorEastAsia" w:hAnsiTheme="minorEastAsia"/>
                <w:sz w:val="24"/>
                <w:szCs w:val="24"/>
              </w:rPr>
            </w:pPr>
          </w:p>
        </w:tc>
        <w:tc>
          <w:tcPr>
            <w:tcW w:w="10943" w:type="dxa"/>
          </w:tcPr>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暂时没有国家</w:t>
            </w:r>
            <w:r w:rsidRPr="00D7005E">
              <w:rPr>
                <w:rFonts w:asciiTheme="minorEastAsia" w:eastAsiaTheme="minorEastAsia" w:hAnsiTheme="minorEastAsia" w:hint="eastAsia"/>
                <w:sz w:val="24"/>
                <w:szCs w:val="24"/>
              </w:rPr>
              <w:t>/</w:t>
            </w:r>
            <w:r w:rsidRPr="00D7005E">
              <w:rPr>
                <w:rFonts w:asciiTheme="minorEastAsia" w:eastAsiaTheme="minorEastAsia" w:hAnsiTheme="minorEastAsia" w:hint="eastAsia"/>
                <w:sz w:val="24"/>
                <w:szCs w:val="24"/>
              </w:rPr>
              <w:t>地方抽查情况。</w:t>
            </w:r>
          </w:p>
          <w:p w:rsidR="00686C44" w:rsidRPr="00D7005E" w:rsidRDefault="003A7BB7">
            <w:pPr>
              <w:snapToGrid w:val="0"/>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目前没有相关行政主管部门的检查处罚，在现场审核也未发现检查处罚、相关</w:t>
            </w:r>
            <w:proofErr w:type="gramStart"/>
            <w:r w:rsidRPr="00D7005E">
              <w:rPr>
                <w:rFonts w:asciiTheme="minorEastAsia" w:eastAsiaTheme="minorEastAsia" w:hAnsiTheme="minorEastAsia" w:hint="eastAsia"/>
                <w:sz w:val="24"/>
                <w:szCs w:val="24"/>
              </w:rPr>
              <w:t>方投诉</w:t>
            </w:r>
            <w:proofErr w:type="gramEnd"/>
            <w:r w:rsidRPr="00D7005E">
              <w:rPr>
                <w:rFonts w:asciiTheme="minorEastAsia" w:eastAsiaTheme="minorEastAsia" w:hAnsiTheme="minorEastAsia" w:hint="eastAsia"/>
                <w:sz w:val="24"/>
                <w:szCs w:val="24"/>
              </w:rPr>
              <w:t>等情况。</w:t>
            </w:r>
          </w:p>
          <w:p w:rsidR="00686C44" w:rsidRPr="00D7005E" w:rsidRDefault="003A7BB7">
            <w:pPr>
              <w:pStyle w:val="a5"/>
              <w:spacing w:line="360" w:lineRule="auto"/>
              <w:ind w:firstLineChars="200" w:firstLine="480"/>
            </w:pPr>
            <w:r w:rsidRPr="00D7005E">
              <w:rPr>
                <w:rFonts w:hint="eastAsia"/>
              </w:rPr>
              <w:t>体系未发生变更。</w:t>
            </w:r>
          </w:p>
        </w:tc>
        <w:tc>
          <w:tcPr>
            <w:tcW w:w="646" w:type="dxa"/>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Y</w:t>
            </w:r>
          </w:p>
        </w:tc>
      </w:tr>
      <w:tr w:rsidR="00D7005E" w:rsidRPr="00D7005E">
        <w:trPr>
          <w:trHeight w:val="288"/>
        </w:trPr>
        <w:tc>
          <w:tcPr>
            <w:tcW w:w="1892" w:type="dxa"/>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lastRenderedPageBreak/>
              <w:t>资质，证书及标志使用</w:t>
            </w:r>
          </w:p>
        </w:tc>
        <w:tc>
          <w:tcPr>
            <w:tcW w:w="1228" w:type="dxa"/>
          </w:tcPr>
          <w:p w:rsidR="00686C44" w:rsidRPr="00D7005E" w:rsidRDefault="00686C44">
            <w:pPr>
              <w:spacing w:line="360" w:lineRule="auto"/>
              <w:rPr>
                <w:rFonts w:asciiTheme="minorEastAsia" w:eastAsiaTheme="minorEastAsia" w:hAnsiTheme="minorEastAsia"/>
                <w:sz w:val="24"/>
                <w:szCs w:val="24"/>
              </w:rPr>
            </w:pPr>
          </w:p>
        </w:tc>
        <w:tc>
          <w:tcPr>
            <w:tcW w:w="10943" w:type="dxa"/>
          </w:tcPr>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提供了组织营业执照均为有效。</w:t>
            </w:r>
            <w:r w:rsidRPr="00D7005E">
              <w:rPr>
                <w:rFonts w:asciiTheme="minorEastAsia" w:eastAsiaTheme="minorEastAsia" w:hAnsiTheme="minorEastAsia" w:cs="宋体" w:hint="eastAsia"/>
                <w:sz w:val="24"/>
                <w:szCs w:val="24"/>
              </w:rPr>
              <w:t>证书及标志使用符合规定；</w:t>
            </w:r>
          </w:p>
        </w:tc>
        <w:tc>
          <w:tcPr>
            <w:tcW w:w="646" w:type="dxa"/>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Y</w:t>
            </w:r>
          </w:p>
        </w:tc>
      </w:tr>
      <w:tr w:rsidR="00D7005E" w:rsidRPr="00D7005E">
        <w:trPr>
          <w:trHeight w:val="288"/>
        </w:trPr>
        <w:tc>
          <w:tcPr>
            <w:tcW w:w="1892" w:type="dxa"/>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对上次审核整改情况的确认</w:t>
            </w:r>
          </w:p>
        </w:tc>
        <w:tc>
          <w:tcPr>
            <w:tcW w:w="1228" w:type="dxa"/>
          </w:tcPr>
          <w:p w:rsidR="00686C44" w:rsidRPr="00D7005E" w:rsidRDefault="00686C44">
            <w:pPr>
              <w:spacing w:line="360" w:lineRule="auto"/>
              <w:rPr>
                <w:rFonts w:asciiTheme="minorEastAsia" w:eastAsiaTheme="minorEastAsia" w:hAnsiTheme="minorEastAsia"/>
                <w:sz w:val="24"/>
                <w:szCs w:val="24"/>
              </w:rPr>
            </w:pPr>
          </w:p>
        </w:tc>
        <w:tc>
          <w:tcPr>
            <w:tcW w:w="10943" w:type="dxa"/>
          </w:tcPr>
          <w:p w:rsidR="00686C44" w:rsidRPr="00D7005E" w:rsidRDefault="003A7BB7">
            <w:pPr>
              <w:spacing w:line="360" w:lineRule="auto"/>
              <w:ind w:firstLineChars="200" w:firstLine="480"/>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上次审核时发现的问题，经现场验证已关闭，整改措施有效。</w:t>
            </w:r>
          </w:p>
        </w:tc>
        <w:tc>
          <w:tcPr>
            <w:tcW w:w="646" w:type="dxa"/>
          </w:tcPr>
          <w:p w:rsidR="00686C44" w:rsidRPr="00D7005E" w:rsidRDefault="003A7BB7">
            <w:pPr>
              <w:spacing w:line="360" w:lineRule="auto"/>
              <w:rPr>
                <w:rFonts w:asciiTheme="minorEastAsia" w:eastAsiaTheme="minorEastAsia" w:hAnsiTheme="minorEastAsia"/>
                <w:sz w:val="24"/>
                <w:szCs w:val="24"/>
              </w:rPr>
            </w:pPr>
            <w:r w:rsidRPr="00D7005E">
              <w:rPr>
                <w:rFonts w:asciiTheme="minorEastAsia" w:eastAsiaTheme="minorEastAsia" w:hAnsiTheme="minorEastAsia" w:hint="eastAsia"/>
                <w:sz w:val="24"/>
                <w:szCs w:val="24"/>
              </w:rPr>
              <w:t>Y</w:t>
            </w:r>
          </w:p>
        </w:tc>
      </w:tr>
    </w:tbl>
    <w:p w:rsidR="00686C44" w:rsidRPr="00D7005E" w:rsidRDefault="00686C44">
      <w:pPr>
        <w:rPr>
          <w:rFonts w:asciiTheme="minorEastAsia" w:eastAsiaTheme="minorEastAsia" w:hAnsiTheme="minorEastAsia"/>
        </w:rPr>
      </w:pPr>
    </w:p>
    <w:p w:rsidR="00686C44" w:rsidRPr="00D7005E" w:rsidRDefault="003A7BB7">
      <w:pPr>
        <w:pStyle w:val="a8"/>
        <w:rPr>
          <w:rFonts w:asciiTheme="minorEastAsia" w:eastAsiaTheme="minorEastAsia" w:hAnsiTheme="minorEastAsia"/>
        </w:rPr>
      </w:pPr>
      <w:r w:rsidRPr="00D7005E">
        <w:rPr>
          <w:rFonts w:asciiTheme="minorEastAsia" w:eastAsiaTheme="minorEastAsia" w:hAnsiTheme="minorEastAsia" w:hint="eastAsia"/>
        </w:rPr>
        <w:t>说明：不符合标注</w:t>
      </w:r>
      <w:r w:rsidRPr="00D7005E">
        <w:rPr>
          <w:rFonts w:asciiTheme="minorEastAsia" w:eastAsiaTheme="minorEastAsia" w:hAnsiTheme="minorEastAsia" w:hint="eastAsia"/>
        </w:rPr>
        <w:t>N</w:t>
      </w:r>
    </w:p>
    <w:p w:rsidR="00686C44" w:rsidRPr="00D7005E" w:rsidRDefault="00686C44">
      <w:pPr>
        <w:pStyle w:val="a8"/>
        <w:rPr>
          <w:rFonts w:asciiTheme="minorEastAsia" w:eastAsiaTheme="minorEastAsia" w:hAnsiTheme="minorEastAsia"/>
        </w:rPr>
      </w:pPr>
    </w:p>
    <w:sectPr w:rsidR="00686C44" w:rsidRPr="00D7005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B7" w:rsidRDefault="003A7BB7">
      <w:r>
        <w:separator/>
      </w:r>
    </w:p>
  </w:endnote>
  <w:endnote w:type="continuationSeparator" w:id="0">
    <w:p w:rsidR="003A7BB7" w:rsidRDefault="003A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86C44" w:rsidRDefault="003A7BB7">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D7005E">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7005E">
              <w:rPr>
                <w:b/>
                <w:noProof/>
              </w:rPr>
              <w:t>13</w:t>
            </w:r>
            <w:r>
              <w:rPr>
                <w:b/>
                <w:sz w:val="24"/>
                <w:szCs w:val="24"/>
              </w:rPr>
              <w:fldChar w:fldCharType="end"/>
            </w:r>
          </w:p>
        </w:sdtContent>
      </w:sdt>
    </w:sdtContent>
  </w:sdt>
  <w:p w:rsidR="00686C44" w:rsidRDefault="00686C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B7" w:rsidRDefault="003A7BB7">
      <w:r>
        <w:separator/>
      </w:r>
    </w:p>
  </w:footnote>
  <w:footnote w:type="continuationSeparator" w:id="0">
    <w:p w:rsidR="003A7BB7" w:rsidRDefault="003A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44" w:rsidRDefault="00F5634D" w:rsidP="00F5634D">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Fonts w:ascii="宋体" w:hAnsi="Courier New"/>
        <w:noProof/>
        <w:sz w:val="21"/>
      </w:rPr>
      <w:drawing>
        <wp:anchor distT="0" distB="0" distL="114300" distR="114300" simplePos="0" relativeHeight="251661312" behindDoc="0" locked="0" layoutInCell="1" allowOverlap="1">
          <wp:simplePos x="0" y="0"/>
          <wp:positionH relativeFrom="column">
            <wp:posOffset>27305</wp:posOffset>
          </wp:positionH>
          <wp:positionV relativeFrom="paragraph">
            <wp:posOffset>-17145</wp:posOffset>
          </wp:positionV>
          <wp:extent cx="481965" cy="485140"/>
          <wp:effectExtent l="0" t="0" r="0" b="0"/>
          <wp:wrapNone/>
          <wp:docPr id="4" name="图片 4"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BB7">
      <w:rPr>
        <w:rStyle w:val="CharChar1"/>
        <w:rFonts w:hint="default"/>
      </w:rPr>
      <w:t>北京国标联合认证有限公司</w:t>
    </w:r>
    <w:r w:rsidR="003A7BB7">
      <w:rPr>
        <w:rStyle w:val="CharChar1"/>
        <w:rFonts w:hint="default"/>
      </w:rPr>
      <w:tab/>
    </w:r>
    <w:r w:rsidR="003A7BB7">
      <w:rPr>
        <w:rStyle w:val="CharChar1"/>
        <w:rFonts w:hint="default"/>
      </w:rPr>
      <w:tab/>
    </w:r>
    <w:r w:rsidR="003A7BB7">
      <w:rPr>
        <w:rStyle w:val="CharChar1"/>
        <w:rFonts w:hint="default"/>
      </w:rPr>
      <w:tab/>
    </w:r>
  </w:p>
  <w:p w:rsidR="00686C44" w:rsidRDefault="003A7BB7">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86C44" w:rsidRDefault="003A7BB7">
                <w:pPr>
                  <w:rPr>
                    <w:sz w:val="18"/>
                    <w:szCs w:val="18"/>
                  </w:rPr>
                </w:pPr>
                <w:r>
                  <w:rPr>
                    <w:rFonts w:hint="eastAsia"/>
                    <w:sz w:val="18"/>
                    <w:szCs w:val="18"/>
                  </w:rPr>
                  <w:t>ISC-B-II-12(05</w:t>
                </w:r>
                <w:r>
                  <w:rPr>
                    <w:rFonts w:hint="eastAsia"/>
                    <w:sz w:val="18"/>
                    <w:szCs w:val="18"/>
                  </w:rPr>
                  <w:t>版）</w:t>
                </w:r>
              </w:p>
              <w:p w:rsidR="00686C44" w:rsidRDefault="00686C44"/>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86C44" w:rsidRDefault="00686C4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1910"/>
    <w:rsid w:val="001139C6"/>
    <w:rsid w:val="001159FD"/>
    <w:rsid w:val="00122C2A"/>
    <w:rsid w:val="001349B2"/>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14AF"/>
    <w:rsid w:val="00232AB1"/>
    <w:rsid w:val="002415C6"/>
    <w:rsid w:val="002458E8"/>
    <w:rsid w:val="00254904"/>
    <w:rsid w:val="00255962"/>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A7BB7"/>
    <w:rsid w:val="003D31EA"/>
    <w:rsid w:val="003F0B44"/>
    <w:rsid w:val="003F2655"/>
    <w:rsid w:val="003F2D46"/>
    <w:rsid w:val="004021B4"/>
    <w:rsid w:val="00410914"/>
    <w:rsid w:val="004310FD"/>
    <w:rsid w:val="00433551"/>
    <w:rsid w:val="00436693"/>
    <w:rsid w:val="00436831"/>
    <w:rsid w:val="00443237"/>
    <w:rsid w:val="00447DAC"/>
    <w:rsid w:val="00467067"/>
    <w:rsid w:val="004705E7"/>
    <w:rsid w:val="004729CA"/>
    <w:rsid w:val="00473A5B"/>
    <w:rsid w:val="00475D62"/>
    <w:rsid w:val="004A2D7A"/>
    <w:rsid w:val="004C0062"/>
    <w:rsid w:val="004C094F"/>
    <w:rsid w:val="004C4BFB"/>
    <w:rsid w:val="004C5009"/>
    <w:rsid w:val="004D2428"/>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C423B"/>
    <w:rsid w:val="005D1A4B"/>
    <w:rsid w:val="005E772E"/>
    <w:rsid w:val="005F1566"/>
    <w:rsid w:val="005F4A2B"/>
    <w:rsid w:val="00604130"/>
    <w:rsid w:val="006045A7"/>
    <w:rsid w:val="00614964"/>
    <w:rsid w:val="006166EA"/>
    <w:rsid w:val="00616BB7"/>
    <w:rsid w:val="00636EE2"/>
    <w:rsid w:val="00644FE2"/>
    <w:rsid w:val="006505E0"/>
    <w:rsid w:val="00661E7F"/>
    <w:rsid w:val="006642F2"/>
    <w:rsid w:val="0067640C"/>
    <w:rsid w:val="00686C44"/>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1F3"/>
    <w:rsid w:val="008365FB"/>
    <w:rsid w:val="00843DAB"/>
    <w:rsid w:val="008504E9"/>
    <w:rsid w:val="0087291F"/>
    <w:rsid w:val="0088298C"/>
    <w:rsid w:val="008860A1"/>
    <w:rsid w:val="00896F02"/>
    <w:rsid w:val="008973EE"/>
    <w:rsid w:val="008B0FBB"/>
    <w:rsid w:val="008B496A"/>
    <w:rsid w:val="008C177D"/>
    <w:rsid w:val="008C54C9"/>
    <w:rsid w:val="008C65AA"/>
    <w:rsid w:val="008D05B7"/>
    <w:rsid w:val="008E6DFA"/>
    <w:rsid w:val="008F2155"/>
    <w:rsid w:val="00901044"/>
    <w:rsid w:val="00902422"/>
    <w:rsid w:val="00914EF5"/>
    <w:rsid w:val="009166B3"/>
    <w:rsid w:val="009175C9"/>
    <w:rsid w:val="00920DF5"/>
    <w:rsid w:val="00921D46"/>
    <w:rsid w:val="0092381E"/>
    <w:rsid w:val="00931B93"/>
    <w:rsid w:val="00941436"/>
    <w:rsid w:val="00943833"/>
    <w:rsid w:val="009556B6"/>
    <w:rsid w:val="00961FB0"/>
    <w:rsid w:val="00971600"/>
    <w:rsid w:val="009848AC"/>
    <w:rsid w:val="009973B4"/>
    <w:rsid w:val="009A2DE9"/>
    <w:rsid w:val="009A6C25"/>
    <w:rsid w:val="009C1DC4"/>
    <w:rsid w:val="009C28C1"/>
    <w:rsid w:val="009D1727"/>
    <w:rsid w:val="009D2575"/>
    <w:rsid w:val="009F0E69"/>
    <w:rsid w:val="009F7EED"/>
    <w:rsid w:val="00A34FB9"/>
    <w:rsid w:val="00A46909"/>
    <w:rsid w:val="00A513C4"/>
    <w:rsid w:val="00A62A7C"/>
    <w:rsid w:val="00A6388E"/>
    <w:rsid w:val="00A641A7"/>
    <w:rsid w:val="00A70DDE"/>
    <w:rsid w:val="00A719FE"/>
    <w:rsid w:val="00A849DB"/>
    <w:rsid w:val="00A85975"/>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42D7"/>
    <w:rsid w:val="00B35E9F"/>
    <w:rsid w:val="00B652C9"/>
    <w:rsid w:val="00B82BE5"/>
    <w:rsid w:val="00B92F44"/>
    <w:rsid w:val="00B95A21"/>
    <w:rsid w:val="00BA1DDA"/>
    <w:rsid w:val="00BA315A"/>
    <w:rsid w:val="00BA4EC7"/>
    <w:rsid w:val="00BB02EC"/>
    <w:rsid w:val="00BB264F"/>
    <w:rsid w:val="00BC7F68"/>
    <w:rsid w:val="00BE077F"/>
    <w:rsid w:val="00BE4362"/>
    <w:rsid w:val="00BF2DF8"/>
    <w:rsid w:val="00BF4DD3"/>
    <w:rsid w:val="00BF597E"/>
    <w:rsid w:val="00C05173"/>
    <w:rsid w:val="00C11A6C"/>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A1D84"/>
    <w:rsid w:val="00CB69D7"/>
    <w:rsid w:val="00CC0B3C"/>
    <w:rsid w:val="00CE315A"/>
    <w:rsid w:val="00CE4B52"/>
    <w:rsid w:val="00D06B68"/>
    <w:rsid w:val="00D06F59"/>
    <w:rsid w:val="00D07BA6"/>
    <w:rsid w:val="00D173BC"/>
    <w:rsid w:val="00D367C5"/>
    <w:rsid w:val="00D42C9C"/>
    <w:rsid w:val="00D676A7"/>
    <w:rsid w:val="00D7005E"/>
    <w:rsid w:val="00D77C53"/>
    <w:rsid w:val="00D80D4E"/>
    <w:rsid w:val="00D8388C"/>
    <w:rsid w:val="00D92952"/>
    <w:rsid w:val="00D97806"/>
    <w:rsid w:val="00DA2F95"/>
    <w:rsid w:val="00DB08AA"/>
    <w:rsid w:val="00DB128A"/>
    <w:rsid w:val="00DC5B16"/>
    <w:rsid w:val="00DD5C14"/>
    <w:rsid w:val="00DE0BAF"/>
    <w:rsid w:val="00DE3197"/>
    <w:rsid w:val="00DF2056"/>
    <w:rsid w:val="00DF62A9"/>
    <w:rsid w:val="00E36B87"/>
    <w:rsid w:val="00E37E7F"/>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5634D"/>
    <w:rsid w:val="00F72007"/>
    <w:rsid w:val="00F862E4"/>
    <w:rsid w:val="00FB2830"/>
    <w:rsid w:val="00FC2F7E"/>
    <w:rsid w:val="00FC354E"/>
    <w:rsid w:val="00FD25D4"/>
    <w:rsid w:val="00FD76A3"/>
    <w:rsid w:val="00FF22C5"/>
    <w:rsid w:val="01486283"/>
    <w:rsid w:val="021416D8"/>
    <w:rsid w:val="03DC0FCC"/>
    <w:rsid w:val="04343D46"/>
    <w:rsid w:val="0445187F"/>
    <w:rsid w:val="044D4B75"/>
    <w:rsid w:val="045B56B3"/>
    <w:rsid w:val="04BA6B7A"/>
    <w:rsid w:val="05CD7495"/>
    <w:rsid w:val="05E951CD"/>
    <w:rsid w:val="05FE48B2"/>
    <w:rsid w:val="06433CF5"/>
    <w:rsid w:val="06D37332"/>
    <w:rsid w:val="071800C4"/>
    <w:rsid w:val="083C5F43"/>
    <w:rsid w:val="08537734"/>
    <w:rsid w:val="08815A9C"/>
    <w:rsid w:val="08A81132"/>
    <w:rsid w:val="08E03847"/>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8C2514"/>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9C245BA"/>
    <w:rsid w:val="2AC46F78"/>
    <w:rsid w:val="2AF844C7"/>
    <w:rsid w:val="2B203515"/>
    <w:rsid w:val="2B2319C0"/>
    <w:rsid w:val="2BCA04EF"/>
    <w:rsid w:val="2C256683"/>
    <w:rsid w:val="2C3A2852"/>
    <w:rsid w:val="2D546CAF"/>
    <w:rsid w:val="2D5E512C"/>
    <w:rsid w:val="2DA74856"/>
    <w:rsid w:val="2DB41456"/>
    <w:rsid w:val="2E5E2D23"/>
    <w:rsid w:val="2F5C7822"/>
    <w:rsid w:val="2FE52113"/>
    <w:rsid w:val="308A61A3"/>
    <w:rsid w:val="30A124CC"/>
    <w:rsid w:val="31631119"/>
    <w:rsid w:val="32A52E8C"/>
    <w:rsid w:val="32AE462C"/>
    <w:rsid w:val="330904BA"/>
    <w:rsid w:val="345F4D69"/>
    <w:rsid w:val="34B30427"/>
    <w:rsid w:val="35EB5546"/>
    <w:rsid w:val="379B573F"/>
    <w:rsid w:val="37A51D10"/>
    <w:rsid w:val="3886580A"/>
    <w:rsid w:val="38E16034"/>
    <w:rsid w:val="399F0E61"/>
    <w:rsid w:val="39B0398A"/>
    <w:rsid w:val="3A135DBE"/>
    <w:rsid w:val="3A3F654C"/>
    <w:rsid w:val="3B115DC4"/>
    <w:rsid w:val="3B227900"/>
    <w:rsid w:val="3D8250CD"/>
    <w:rsid w:val="3DB575F2"/>
    <w:rsid w:val="3E244C89"/>
    <w:rsid w:val="3FE4412B"/>
    <w:rsid w:val="40134513"/>
    <w:rsid w:val="40C4529F"/>
    <w:rsid w:val="41BF7F6C"/>
    <w:rsid w:val="424B7984"/>
    <w:rsid w:val="430373FC"/>
    <w:rsid w:val="43613655"/>
    <w:rsid w:val="45256947"/>
    <w:rsid w:val="454511DF"/>
    <w:rsid w:val="45592BB7"/>
    <w:rsid w:val="458C0DD7"/>
    <w:rsid w:val="46C6402F"/>
    <w:rsid w:val="46FC186C"/>
    <w:rsid w:val="475057CE"/>
    <w:rsid w:val="48E731AA"/>
    <w:rsid w:val="49046B1C"/>
    <w:rsid w:val="499342D5"/>
    <w:rsid w:val="4A58343D"/>
    <w:rsid w:val="4A931187"/>
    <w:rsid w:val="4AF12E50"/>
    <w:rsid w:val="4B7C7174"/>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3656BCB"/>
    <w:rsid w:val="54CA19B0"/>
    <w:rsid w:val="554E28FE"/>
    <w:rsid w:val="566C2870"/>
    <w:rsid w:val="57B57DBB"/>
    <w:rsid w:val="58DF190E"/>
    <w:rsid w:val="58F13324"/>
    <w:rsid w:val="59441620"/>
    <w:rsid w:val="59A17859"/>
    <w:rsid w:val="5B8E2D5D"/>
    <w:rsid w:val="5C0430D5"/>
    <w:rsid w:val="5CD91574"/>
    <w:rsid w:val="5D0E28AF"/>
    <w:rsid w:val="5D373386"/>
    <w:rsid w:val="5E122349"/>
    <w:rsid w:val="5EA12B9A"/>
    <w:rsid w:val="5F090D52"/>
    <w:rsid w:val="5F714EB7"/>
    <w:rsid w:val="5FD0322B"/>
    <w:rsid w:val="61495338"/>
    <w:rsid w:val="61A11EA0"/>
    <w:rsid w:val="62CB5E8E"/>
    <w:rsid w:val="62F25759"/>
    <w:rsid w:val="63511FA7"/>
    <w:rsid w:val="63663611"/>
    <w:rsid w:val="636F45A2"/>
    <w:rsid w:val="645158D0"/>
    <w:rsid w:val="6496711E"/>
    <w:rsid w:val="64B1390C"/>
    <w:rsid w:val="64B47601"/>
    <w:rsid w:val="64B52C73"/>
    <w:rsid w:val="64C75CF6"/>
    <w:rsid w:val="64E67A77"/>
    <w:rsid w:val="65631D09"/>
    <w:rsid w:val="65F3314E"/>
    <w:rsid w:val="66FB5425"/>
    <w:rsid w:val="6728581E"/>
    <w:rsid w:val="674B7AEA"/>
    <w:rsid w:val="67A07670"/>
    <w:rsid w:val="67B42CBD"/>
    <w:rsid w:val="68056E47"/>
    <w:rsid w:val="68194C3B"/>
    <w:rsid w:val="68240D0D"/>
    <w:rsid w:val="68373DEB"/>
    <w:rsid w:val="68F26604"/>
    <w:rsid w:val="69372D96"/>
    <w:rsid w:val="69C55CFF"/>
    <w:rsid w:val="6A12542A"/>
    <w:rsid w:val="6B0274C2"/>
    <w:rsid w:val="6C4C3A45"/>
    <w:rsid w:val="6E311877"/>
    <w:rsid w:val="6E336B29"/>
    <w:rsid w:val="6EA2154F"/>
    <w:rsid w:val="6ED45DD7"/>
    <w:rsid w:val="6ED464FA"/>
    <w:rsid w:val="6F4021E5"/>
    <w:rsid w:val="6F765F90"/>
    <w:rsid w:val="6FD51D0A"/>
    <w:rsid w:val="70311EB7"/>
    <w:rsid w:val="70E2745F"/>
    <w:rsid w:val="7111286E"/>
    <w:rsid w:val="713E1B08"/>
    <w:rsid w:val="71701991"/>
    <w:rsid w:val="71A150C1"/>
    <w:rsid w:val="72340CB9"/>
    <w:rsid w:val="72DE46DF"/>
    <w:rsid w:val="72F76EC7"/>
    <w:rsid w:val="730846B2"/>
    <w:rsid w:val="73396A92"/>
    <w:rsid w:val="7480693E"/>
    <w:rsid w:val="748626E8"/>
    <w:rsid w:val="749004D4"/>
    <w:rsid w:val="74983E64"/>
    <w:rsid w:val="761A29D2"/>
    <w:rsid w:val="77107979"/>
    <w:rsid w:val="77144069"/>
    <w:rsid w:val="780B6495"/>
    <w:rsid w:val="78253201"/>
    <w:rsid w:val="78266469"/>
    <w:rsid w:val="78651049"/>
    <w:rsid w:val="7A8D6040"/>
    <w:rsid w:val="7BDD4178"/>
    <w:rsid w:val="7C5A28BF"/>
    <w:rsid w:val="7D4A0835"/>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424</cp:revision>
  <dcterms:created xsi:type="dcterms:W3CDTF">2015-06-17T12:51:00Z</dcterms:created>
  <dcterms:modified xsi:type="dcterms:W3CDTF">2022-11-13T12:43:00Z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9DC7D72061FF4784A7C73E39CA82D2B0</vt:lpwstr>
  </property>
</Properties>
</file>