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宣城市宝冠金属制品有限责任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060-2020-SA-2022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2年11月14日 上午至2022年11月14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