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20A1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1095-2021-2023</w:t>
      </w:r>
      <w:bookmarkEnd w:id="0"/>
    </w:p>
    <w:p w14:paraId="41FB7E74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276"/>
        <w:gridCol w:w="1237"/>
        <w:gridCol w:w="39"/>
        <w:gridCol w:w="2268"/>
        <w:gridCol w:w="283"/>
        <w:gridCol w:w="1701"/>
        <w:gridCol w:w="1559"/>
      </w:tblGrid>
      <w:tr w:rsidR="004C6C70" w14:paraId="3D1E4B93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682F0A4B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6FAADD7F" w14:textId="611031BF" w:rsidR="007C0B19" w:rsidRDefault="00182B2E">
            <w:r>
              <w:rPr>
                <w:rFonts w:ascii="宋体" w:eastAsia="宋体" w:hAnsi="宋体" w:cs="Times New Roman" w:hint="eastAsia"/>
                <w:szCs w:val="21"/>
              </w:rPr>
              <w:t>阀杆硬度测量过程</w:t>
            </w:r>
          </w:p>
        </w:tc>
        <w:tc>
          <w:tcPr>
            <w:tcW w:w="2307" w:type="dxa"/>
            <w:gridSpan w:val="2"/>
            <w:vAlign w:val="center"/>
          </w:tcPr>
          <w:p w14:paraId="090053D1" w14:textId="77777777" w:rsidR="007C0B1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6C9C2402" w14:textId="556CA58F" w:rsidR="007C0B19" w:rsidRDefault="00182B2E">
            <w:r>
              <w:rPr>
                <w:rFonts w:ascii="宋体" w:eastAsia="宋体" w:hAnsi="宋体" w:cs="宋体" w:hint="eastAsia"/>
              </w:rPr>
              <w:t>（200-275）HB</w:t>
            </w:r>
          </w:p>
        </w:tc>
      </w:tr>
      <w:tr w:rsidR="004C6C70" w14:paraId="00409A3F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4E462124" w14:textId="77777777" w:rsidR="007C0B19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73723AA4" w14:textId="68FE1092" w:rsidR="007C0B19" w:rsidRDefault="00182B2E">
            <w:r>
              <w:rPr>
                <w:rFonts w:asciiTheme="minorEastAsia" w:hAnsiTheme="minorEastAsia" w:cstheme="minorEastAsia" w:hint="eastAsia"/>
                <w:szCs w:val="21"/>
              </w:rPr>
              <w:t>BX-JS-05成品质量检验规范</w:t>
            </w:r>
          </w:p>
        </w:tc>
      </w:tr>
      <w:tr w:rsidR="004C6C70" w14:paraId="4F2AF18F" w14:textId="77777777" w:rsidTr="009D1F9E">
        <w:trPr>
          <w:trHeight w:val="2014"/>
        </w:trPr>
        <w:tc>
          <w:tcPr>
            <w:tcW w:w="10314" w:type="dxa"/>
            <w:gridSpan w:val="9"/>
          </w:tcPr>
          <w:p w14:paraId="496A0F52" w14:textId="77777777" w:rsidR="007C0B19" w:rsidRDefault="00000000">
            <w:r>
              <w:rPr>
                <w:rFonts w:hint="eastAsia"/>
              </w:rPr>
              <w:t>计量要求导出方法（可另附）</w:t>
            </w:r>
          </w:p>
          <w:p w14:paraId="74F78063" w14:textId="22EA5964" w:rsidR="00182B2E" w:rsidRPr="009D1F9E" w:rsidRDefault="00182B2E" w:rsidP="009D1F9E">
            <w:pPr>
              <w:spacing w:line="4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</w:rPr>
              <w:t>最大允许误差：△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=75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=25=</w:t>
            </w:r>
            <w:r w:rsidRPr="00753123">
              <w:rPr>
                <w:rFonts w:hint="eastAsia"/>
              </w:rPr>
              <w:t>±</w:t>
            </w:r>
            <w:r>
              <w:rPr>
                <w:rFonts w:hint="eastAsia"/>
              </w:rPr>
              <w:t>1</w:t>
            </w:r>
            <w:r>
              <w:t>2.5</w:t>
            </w:r>
            <w:r>
              <w:rPr>
                <w:rFonts w:hint="eastAsia"/>
              </w:rPr>
              <w:t xml:space="preserve">HB </w:t>
            </w:r>
          </w:p>
          <w:p w14:paraId="56055019" w14:textId="14D5C802" w:rsidR="00182B2E" w:rsidRDefault="00182B2E" w:rsidP="00182B2E">
            <w:pPr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 w:rsidR="00F04952">
              <w:rPr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</w:rPr>
              <w:t>测量设备校准不确定度推导：</w:t>
            </w:r>
          </w:p>
          <w:p w14:paraId="24DEABEC" w14:textId="77777777" w:rsidR="00182B2E" w:rsidRDefault="00182B2E" w:rsidP="00182B2E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A71F5CD" wp14:editId="50EF7052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26035</wp:posOffset>
                  </wp:positionV>
                  <wp:extent cx="775970" cy="227330"/>
                  <wp:effectExtent l="0" t="0" r="0" b="127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                  =</w:t>
            </w:r>
            <w:r>
              <w:rPr>
                <w:rFonts w:ascii="Times New Roman" w:hAnsi="Times New Roman" w:hint="eastAsia"/>
              </w:rPr>
              <w:t>25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ascii="Times New Roman" w:hAnsi="Times New Roman" w:hint="eastAsia"/>
              </w:rPr>
              <w:t>8.33</w:t>
            </w:r>
            <w:r>
              <w:rPr>
                <w:rFonts w:ascii="Times New Roman" w:hAnsi="Times New Roman"/>
              </w:rPr>
              <w:t>HB</w:t>
            </w:r>
          </w:p>
          <w:p w14:paraId="04DA8B9E" w14:textId="13741930" w:rsidR="008042D0" w:rsidRPr="00182B2E" w:rsidRDefault="00182B2E" w:rsidP="009D1F9E">
            <w:pPr>
              <w:spacing w:line="44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．测量范围推导：（</w:t>
            </w:r>
            <w:r>
              <w:rPr>
                <w:rFonts w:hint="eastAsia"/>
              </w:rPr>
              <w:t>200</w:t>
            </w:r>
            <w:r>
              <w:t>-2</w:t>
            </w:r>
            <w:r>
              <w:rPr>
                <w:rFonts w:hint="eastAsia"/>
              </w:rPr>
              <w:t>7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HB </w:t>
            </w:r>
            <w:r>
              <w:rPr>
                <w:rFonts w:hint="eastAsia"/>
              </w:rPr>
              <w:t>，测量范围向两边延伸为：（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0-450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</w:tc>
      </w:tr>
      <w:tr w:rsidR="004C6C70" w14:paraId="52BC7888" w14:textId="77777777" w:rsidTr="00182B2E">
        <w:trPr>
          <w:trHeight w:val="337"/>
        </w:trPr>
        <w:tc>
          <w:tcPr>
            <w:tcW w:w="1242" w:type="dxa"/>
            <w:vMerge w:val="restart"/>
            <w:vAlign w:val="center"/>
          </w:tcPr>
          <w:p w14:paraId="3D81C787" w14:textId="77777777" w:rsidR="006261ED" w:rsidRDefault="00000000">
            <w:r>
              <w:rPr>
                <w:rFonts w:hint="eastAsia"/>
              </w:rPr>
              <w:t>计量校准过程</w:t>
            </w:r>
          </w:p>
        </w:tc>
        <w:tc>
          <w:tcPr>
            <w:tcW w:w="1985" w:type="dxa"/>
            <w:gridSpan w:val="2"/>
            <w:vAlign w:val="center"/>
          </w:tcPr>
          <w:p w14:paraId="36D051F2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70E48AD3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551" w:type="dxa"/>
            <w:gridSpan w:val="2"/>
            <w:vAlign w:val="center"/>
          </w:tcPr>
          <w:p w14:paraId="0AAEBFA9" w14:textId="77777777" w:rsidR="006261ED" w:rsidRPr="006261ED" w:rsidRDefault="0000000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6CFB655F" w14:textId="77777777" w:rsidR="006261ED" w:rsidRPr="006261ED" w:rsidRDefault="0000000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vAlign w:val="center"/>
          </w:tcPr>
          <w:p w14:paraId="036CE972" w14:textId="77777777" w:rsidR="006261ED" w:rsidRPr="006261ED" w:rsidRDefault="00000000" w:rsidP="00E442C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04447EAD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4C6C70" w14:paraId="57E9072E" w14:textId="77777777" w:rsidTr="00182B2E">
        <w:trPr>
          <w:trHeight w:val="337"/>
        </w:trPr>
        <w:tc>
          <w:tcPr>
            <w:tcW w:w="1242" w:type="dxa"/>
            <w:vMerge/>
          </w:tcPr>
          <w:p w14:paraId="2368D066" w14:textId="77777777" w:rsidR="007C0B19" w:rsidRDefault="00000000"/>
        </w:tc>
        <w:tc>
          <w:tcPr>
            <w:tcW w:w="1985" w:type="dxa"/>
            <w:gridSpan w:val="2"/>
          </w:tcPr>
          <w:p w14:paraId="070FAE7A" w14:textId="4A7B2202" w:rsidR="007C0B19" w:rsidRDefault="00182B2E" w:rsidP="009D1F9E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里氏硬度计</w:t>
            </w:r>
            <w:r>
              <w:rPr>
                <w:rFonts w:hint="eastAsia"/>
              </w:rPr>
              <w:t>/L81031821</w:t>
            </w:r>
          </w:p>
        </w:tc>
        <w:tc>
          <w:tcPr>
            <w:tcW w:w="1276" w:type="dxa"/>
            <w:gridSpan w:val="2"/>
          </w:tcPr>
          <w:p w14:paraId="7FA5347D" w14:textId="579E9889" w:rsidR="007C0B19" w:rsidRDefault="00182B2E">
            <w:pPr>
              <w:rPr>
                <w:color w:val="FF0000"/>
              </w:rPr>
            </w:pPr>
            <w:r>
              <w:rPr>
                <w:rFonts w:hint="eastAsia"/>
              </w:rPr>
              <w:t>SHL-140</w:t>
            </w:r>
          </w:p>
        </w:tc>
        <w:tc>
          <w:tcPr>
            <w:tcW w:w="2551" w:type="dxa"/>
            <w:gridSpan w:val="2"/>
          </w:tcPr>
          <w:p w14:paraId="19F448A9" w14:textId="77777777" w:rsidR="00182B2E" w:rsidRPr="001722E7" w:rsidRDefault="00182B2E" w:rsidP="00182B2E">
            <w:pPr>
              <w:spacing w:line="260" w:lineRule="exact"/>
              <w:jc w:val="center"/>
            </w:pPr>
            <w:r w:rsidRPr="001722E7">
              <w:rPr>
                <w:rFonts w:hint="eastAsia"/>
              </w:rPr>
              <w:t>±</w:t>
            </w:r>
            <w:r w:rsidRPr="001722E7">
              <w:rPr>
                <w:rFonts w:hint="eastAsia"/>
              </w:rPr>
              <w:t>2</w:t>
            </w:r>
            <w:r w:rsidRPr="001722E7">
              <w:t>%</w:t>
            </w:r>
            <w:r w:rsidRPr="001722E7">
              <w:rPr>
                <w:rFonts w:hint="eastAsia"/>
              </w:rPr>
              <w:t>H</w:t>
            </w:r>
            <w:r w:rsidRPr="001722E7">
              <w:t>B</w:t>
            </w:r>
          </w:p>
          <w:p w14:paraId="4B9435EA" w14:textId="77777777" w:rsidR="00182B2E" w:rsidRPr="001722E7" w:rsidRDefault="00182B2E" w:rsidP="00182B2E">
            <w:pPr>
              <w:jc w:val="center"/>
            </w:pPr>
            <w:r w:rsidRPr="001722E7">
              <w:rPr>
                <w:rFonts w:hint="eastAsia"/>
              </w:rPr>
              <w:t>检测（</w:t>
            </w:r>
            <w:r w:rsidRPr="001722E7">
              <w:rPr>
                <w:rFonts w:hint="eastAsia"/>
              </w:rPr>
              <w:t>2</w:t>
            </w:r>
            <w:r w:rsidRPr="001722E7">
              <w:t>00</w:t>
            </w:r>
            <w:r w:rsidRPr="001722E7">
              <w:rPr>
                <w:rFonts w:hint="eastAsia"/>
              </w:rPr>
              <w:t>~</w:t>
            </w:r>
            <w:r w:rsidRPr="001722E7">
              <w:t>275</w:t>
            </w:r>
            <w:r w:rsidRPr="001722E7">
              <w:rPr>
                <w:rFonts w:hint="eastAsia"/>
              </w:rPr>
              <w:t>）</w:t>
            </w:r>
            <w:r w:rsidRPr="001722E7">
              <w:rPr>
                <w:rFonts w:hint="eastAsia"/>
              </w:rPr>
              <w:t>H</w:t>
            </w:r>
            <w:r w:rsidRPr="001722E7">
              <w:t>B</w:t>
            </w:r>
            <w:r w:rsidRPr="001722E7">
              <w:rPr>
                <w:rFonts w:hint="eastAsia"/>
              </w:rPr>
              <w:t>时，</w:t>
            </w:r>
          </w:p>
          <w:p w14:paraId="7FDBAC1F" w14:textId="0FE52688" w:rsidR="007C0B19" w:rsidRDefault="00182B2E" w:rsidP="00182B2E">
            <w:pPr>
              <w:jc w:val="center"/>
              <w:rPr>
                <w:color w:val="FF0000"/>
              </w:rPr>
            </w:pPr>
            <w:r w:rsidRPr="001722E7">
              <w:rPr>
                <w:rFonts w:hint="eastAsia"/>
              </w:rPr>
              <w:t>±（</w:t>
            </w:r>
            <w:r w:rsidRPr="001722E7">
              <w:rPr>
                <w:rFonts w:hint="eastAsia"/>
              </w:rPr>
              <w:t>4~5</w:t>
            </w:r>
            <w:r w:rsidRPr="001722E7">
              <w:t>.5</w:t>
            </w:r>
            <w:r w:rsidRPr="001722E7">
              <w:rPr>
                <w:rFonts w:hint="eastAsia"/>
              </w:rPr>
              <w:t>）</w:t>
            </w:r>
            <w:r w:rsidRPr="001722E7">
              <w:rPr>
                <w:rFonts w:hint="eastAsia"/>
              </w:rPr>
              <w:t>H</w:t>
            </w:r>
            <w:r w:rsidRPr="001722E7">
              <w:t>B</w:t>
            </w:r>
          </w:p>
        </w:tc>
        <w:tc>
          <w:tcPr>
            <w:tcW w:w="1701" w:type="dxa"/>
          </w:tcPr>
          <w:p w14:paraId="29672643" w14:textId="5F5DF783" w:rsidR="007C0B19" w:rsidRPr="009D1F9E" w:rsidRDefault="00182B2E">
            <w:r w:rsidRPr="009D1F9E">
              <w:rPr>
                <w:rFonts w:hint="eastAsia"/>
              </w:rPr>
              <w:t>Z</w:t>
            </w:r>
            <w:r w:rsidRPr="009D1F9E">
              <w:t>S22069366W</w:t>
            </w:r>
          </w:p>
        </w:tc>
        <w:tc>
          <w:tcPr>
            <w:tcW w:w="1559" w:type="dxa"/>
          </w:tcPr>
          <w:p w14:paraId="75339BB3" w14:textId="4A27EFC3" w:rsidR="007C0B19" w:rsidRPr="009D1F9E" w:rsidRDefault="00182B2E">
            <w:r w:rsidRPr="009D1F9E">
              <w:rPr>
                <w:rFonts w:hint="eastAsia"/>
              </w:rPr>
              <w:t>2</w:t>
            </w:r>
            <w:r w:rsidRPr="009D1F9E">
              <w:t>022.05.25</w:t>
            </w:r>
          </w:p>
        </w:tc>
      </w:tr>
      <w:tr w:rsidR="004C6C70" w14:paraId="2F2ED851" w14:textId="77777777" w:rsidTr="00182B2E">
        <w:trPr>
          <w:trHeight w:val="337"/>
        </w:trPr>
        <w:tc>
          <w:tcPr>
            <w:tcW w:w="1242" w:type="dxa"/>
            <w:vMerge/>
          </w:tcPr>
          <w:p w14:paraId="21C551F2" w14:textId="77777777" w:rsidR="007C0B19" w:rsidRDefault="00000000"/>
        </w:tc>
        <w:tc>
          <w:tcPr>
            <w:tcW w:w="1985" w:type="dxa"/>
            <w:gridSpan w:val="2"/>
          </w:tcPr>
          <w:p w14:paraId="29E56969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6109B955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2551" w:type="dxa"/>
            <w:gridSpan w:val="2"/>
          </w:tcPr>
          <w:p w14:paraId="4D17EA10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297B4F24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7A97DE0F" w14:textId="77777777" w:rsidR="007C0B19" w:rsidRDefault="00000000">
            <w:pPr>
              <w:rPr>
                <w:color w:val="FF0000"/>
              </w:rPr>
            </w:pPr>
          </w:p>
        </w:tc>
      </w:tr>
      <w:tr w:rsidR="004C6C70" w14:paraId="11A26127" w14:textId="77777777" w:rsidTr="00182B2E">
        <w:trPr>
          <w:trHeight w:val="337"/>
        </w:trPr>
        <w:tc>
          <w:tcPr>
            <w:tcW w:w="1242" w:type="dxa"/>
            <w:vMerge/>
          </w:tcPr>
          <w:p w14:paraId="332D6070" w14:textId="77777777" w:rsidR="007C0B19" w:rsidRDefault="00000000"/>
        </w:tc>
        <w:tc>
          <w:tcPr>
            <w:tcW w:w="1985" w:type="dxa"/>
            <w:gridSpan w:val="2"/>
          </w:tcPr>
          <w:p w14:paraId="6ED96753" w14:textId="77777777" w:rsidR="007C0B19" w:rsidRDefault="00000000"/>
        </w:tc>
        <w:tc>
          <w:tcPr>
            <w:tcW w:w="1276" w:type="dxa"/>
            <w:gridSpan w:val="2"/>
          </w:tcPr>
          <w:p w14:paraId="255DD5A9" w14:textId="77777777" w:rsidR="007C0B19" w:rsidRDefault="00000000"/>
        </w:tc>
        <w:tc>
          <w:tcPr>
            <w:tcW w:w="2551" w:type="dxa"/>
            <w:gridSpan w:val="2"/>
          </w:tcPr>
          <w:p w14:paraId="1BDA8DA3" w14:textId="77777777" w:rsidR="007C0B19" w:rsidRDefault="00000000"/>
        </w:tc>
        <w:tc>
          <w:tcPr>
            <w:tcW w:w="1701" w:type="dxa"/>
          </w:tcPr>
          <w:p w14:paraId="2A786681" w14:textId="77777777" w:rsidR="007C0B19" w:rsidRDefault="00000000"/>
        </w:tc>
        <w:tc>
          <w:tcPr>
            <w:tcW w:w="1559" w:type="dxa"/>
          </w:tcPr>
          <w:p w14:paraId="680136DB" w14:textId="77777777" w:rsidR="007C0B19" w:rsidRDefault="00000000"/>
        </w:tc>
      </w:tr>
      <w:tr w:rsidR="004C6C70" w14:paraId="7A4B3E63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1D75D6BC" w14:textId="77777777" w:rsidR="007C0B19" w:rsidRDefault="00000000">
            <w:r>
              <w:rPr>
                <w:rFonts w:hint="eastAsia"/>
              </w:rPr>
              <w:t>计量验证记录</w:t>
            </w:r>
          </w:p>
          <w:p w14:paraId="2F47EF85" w14:textId="4E18A6F5" w:rsidR="00182B2E" w:rsidRDefault="00182B2E" w:rsidP="00182B2E">
            <w:pPr>
              <w:spacing w:line="44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  <w:r w:rsidR="005830FC">
              <w:rPr>
                <w:rFonts w:ascii="Times New Roman" w:eastAsia="宋体" w:hAnsi="Times New Roman" w:cs="Times New Roman" w:hint="eastAsia"/>
                <w:szCs w:val="21"/>
              </w:rPr>
              <w:t>布氏硬度</w:t>
            </w:r>
            <w:r w:rsidR="00423FFF">
              <w:rPr>
                <w:rFonts w:ascii="Times New Roman" w:eastAsia="宋体" w:hAnsi="Times New Roman" w:cs="Times New Roman" w:hint="eastAsia"/>
                <w:szCs w:val="21"/>
              </w:rPr>
              <w:t>档</w:t>
            </w:r>
            <w:r w:rsidR="005830FC">
              <w:rPr>
                <w:rFonts w:ascii="Times New Roman" w:eastAsia="宋体" w:hAnsi="Times New Roman" w:cs="Times New Roman" w:hint="eastAsia"/>
                <w:szCs w:val="21"/>
              </w:rPr>
              <w:t>的</w:t>
            </w:r>
            <w:r>
              <w:rPr>
                <w:rFonts w:ascii="Times New Roman" w:eastAsia="宋体" w:hAnsi="Times New Roman" w:cs="Times New Roman"/>
                <w:szCs w:val="21"/>
              </w:rPr>
              <w:t>测量范围为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hint="eastAsia"/>
              </w:rPr>
              <w:t>140-651</w:t>
            </w:r>
            <w:r>
              <w:t>)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0-450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75BC81FA" w14:textId="77777777" w:rsidR="00182B2E" w:rsidRDefault="00182B2E" w:rsidP="00182B2E">
            <w:pPr>
              <w:ind w:firstLineChars="200" w:firstLine="420"/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为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t>%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hint="eastAsia"/>
              </w:rPr>
              <w:t>检测（</w:t>
            </w: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~</w:t>
            </w:r>
            <w:r>
              <w:t>275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B</w:t>
            </w:r>
            <w:r>
              <w:rPr>
                <w:rFonts w:hint="eastAsia"/>
              </w:rPr>
              <w:t>时，允许误差为</w:t>
            </w:r>
            <w:r w:rsidRPr="00753123">
              <w:rPr>
                <w:rFonts w:hint="eastAsia"/>
              </w:rPr>
              <w:t>±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4~5</w:t>
            </w:r>
            <w:r>
              <w:t>.5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B</w:t>
            </w:r>
            <w:r>
              <w:rPr>
                <w:rFonts w:hint="eastAsia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最大允差</w:t>
            </w:r>
            <w:r>
              <w:rPr>
                <w:rFonts w:hint="eastAsia"/>
              </w:rPr>
              <w:t>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ascii="宋体" w:eastAsia="宋体" w:hAnsi="宋体" w:cs="Times New Roman" w:hint="eastAsia"/>
                <w:szCs w:val="21"/>
              </w:rPr>
              <w:t>≤</w:t>
            </w:r>
            <w:r w:rsidRPr="00753123">
              <w:rPr>
                <w:rFonts w:hint="eastAsia"/>
              </w:rPr>
              <w:t>±</w:t>
            </w:r>
            <w:r>
              <w:rPr>
                <w:rFonts w:hint="eastAsia"/>
              </w:rPr>
              <w:t>1</w:t>
            </w:r>
            <w:r>
              <w:t>2.5</w:t>
            </w:r>
            <w:r>
              <w:rPr>
                <w:rFonts w:hint="eastAsia"/>
              </w:rPr>
              <w:t>HB</w:t>
            </w:r>
            <w:r>
              <w:rPr>
                <w:rFonts w:hint="eastAsia"/>
              </w:rPr>
              <w:t>的要求</w:t>
            </w:r>
            <w:r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14:paraId="5BD34AA8" w14:textId="4D76E1A1" w:rsidR="00182B2E" w:rsidRPr="00F90AA1" w:rsidRDefault="00182B2E" w:rsidP="00182B2E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校准结果转换成布氏硬度值</w:t>
            </w:r>
            <w:r w:rsidRPr="00B96BDC">
              <w:rPr>
                <w:rFonts w:ascii="Times New Roman" w:eastAsia="宋体" w:hAnsi="Times New Roman" w:cs="Times New Roman"/>
                <w:szCs w:val="21"/>
              </w:rPr>
              <w:t>U=</w:t>
            </w:r>
            <w:r w:rsidR="009D1F9E">
              <w:rPr>
                <w:rFonts w:ascii="Times New Roman" w:eastAsia="宋体" w:hAnsi="Times New Roman" w:cs="Times New Roman"/>
                <w:szCs w:val="21"/>
              </w:rPr>
              <w:t>2.4</w:t>
            </w:r>
            <w:r w:rsidRPr="00B96BDC">
              <w:rPr>
                <w:rFonts w:ascii="Times New Roman" w:eastAsia="宋体" w:hAnsi="Times New Roman" w:cs="Times New Roman"/>
                <w:szCs w:val="21"/>
              </w:rPr>
              <w:t>HB  k=2</w:t>
            </w:r>
            <w:r w:rsidRPr="00B96BDC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U</w:t>
            </w:r>
            <w:r w:rsidRPr="00F90AA1">
              <w:rPr>
                <w:rFonts w:ascii="Times New Roman" w:eastAsia="宋体" w:hAnsi="Times New Roman" w:cs="Times New Roman"/>
                <w:szCs w:val="21"/>
                <w:vertAlign w:val="subscript"/>
              </w:rPr>
              <w:t>95</w:t>
            </w:r>
            <w:r w:rsidRPr="00F90AA1">
              <w:rPr>
                <w:rFonts w:ascii="Times New Roman" w:eastAsia="宋体" w:hAnsi="Times New Roman" w:cs="Times New Roman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Times New Roman" w:hint="eastAsia"/>
                <w:szCs w:val="21"/>
              </w:rPr>
              <w:t>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.33HB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的要求。</w:t>
            </w:r>
          </w:p>
          <w:p w14:paraId="4E75A9C7" w14:textId="77777777" w:rsidR="007C0B19" w:rsidRPr="009D1F9E" w:rsidRDefault="00000000"/>
          <w:p w14:paraId="12FF043F" w14:textId="3981B755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9D1F9E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C52AD44" w14:textId="77777777" w:rsidR="007C0B19" w:rsidRDefault="00000000">
            <w:pPr>
              <w:rPr>
                <w:szCs w:val="21"/>
              </w:rPr>
            </w:pPr>
          </w:p>
          <w:p w14:paraId="6ACDF55F" w14:textId="1B8ADE40" w:rsidR="007C0B19" w:rsidRDefault="00000000">
            <w:r>
              <w:rPr>
                <w:rFonts w:hint="eastAsia"/>
              </w:rPr>
              <w:t>验证人员签字：</w:t>
            </w:r>
            <w:r w:rsidR="00182B2E">
              <w:rPr>
                <w:rFonts w:ascii="Calibri" w:eastAsia="宋体" w:hAnsi="Calibri" w:cs="Times New Roman" w:hint="eastAsia"/>
                <w:noProof/>
                <w:sz w:val="22"/>
                <w:szCs w:val="28"/>
              </w:rPr>
              <w:drawing>
                <wp:inline distT="0" distB="0" distL="114300" distR="114300" wp14:anchorId="4D45865A" wp14:editId="7F4015B1">
                  <wp:extent cx="796925" cy="396875"/>
                  <wp:effectExtent l="0" t="0" r="3175" b="9525"/>
                  <wp:docPr id="4" name="图片 4" descr="陈家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陈家鸿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</w:t>
            </w:r>
            <w:r w:rsidR="00182B2E">
              <w:t xml:space="preserve">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D1F9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9D1F9E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D1F9E">
              <w:rPr>
                <w:rFonts w:ascii="Times New Roman" w:eastAsia="宋体" w:hAnsi="Times New Roman" w:cs="Times New Roman"/>
                <w:szCs w:val="21"/>
              </w:rPr>
              <w:t>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D1F9E"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4C6C70" w14:paraId="186928B9" w14:textId="77777777" w:rsidTr="005A14EB">
        <w:trPr>
          <w:trHeight w:val="56"/>
        </w:trPr>
        <w:tc>
          <w:tcPr>
            <w:tcW w:w="10314" w:type="dxa"/>
            <w:gridSpan w:val="9"/>
          </w:tcPr>
          <w:p w14:paraId="33A545FD" w14:textId="77777777" w:rsidR="007C0B19" w:rsidRDefault="00000000">
            <w:r>
              <w:rPr>
                <w:rFonts w:hint="eastAsia"/>
              </w:rPr>
              <w:t>认证审核记录：</w:t>
            </w:r>
          </w:p>
          <w:p w14:paraId="667AD5A5" w14:textId="49D1E1A4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9D1F9E">
              <w:rPr>
                <w:rFonts w:hint="eastAsia"/>
              </w:rPr>
              <w:t>;</w:t>
            </w:r>
          </w:p>
          <w:p w14:paraId="116319E0" w14:textId="3D6B80D5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9D1F9E">
              <w:rPr>
                <w:rFonts w:hint="eastAsia"/>
              </w:rPr>
              <w:t>;</w:t>
            </w:r>
          </w:p>
          <w:p w14:paraId="21E44E50" w14:textId="10B46FA7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9D1F9E">
              <w:rPr>
                <w:rFonts w:hint="eastAsia"/>
              </w:rPr>
              <w:t>;</w:t>
            </w:r>
          </w:p>
          <w:p w14:paraId="4E9D25C8" w14:textId="3B0C9DB2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9D1F9E">
              <w:rPr>
                <w:rFonts w:hint="eastAsia"/>
              </w:rPr>
              <w:t>已</w:t>
            </w:r>
            <w:r>
              <w:rPr>
                <w:rFonts w:hint="eastAsia"/>
              </w:rPr>
              <w:t>校准</w:t>
            </w:r>
            <w:r w:rsidR="009D1F9E">
              <w:rPr>
                <w:rFonts w:hint="eastAsia"/>
              </w:rPr>
              <w:t>；</w:t>
            </w:r>
          </w:p>
          <w:p w14:paraId="7DBF57DF" w14:textId="6E648FB7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9D1F9E">
              <w:rPr>
                <w:rFonts w:hint="eastAsia"/>
              </w:rPr>
              <w:t>。</w:t>
            </w:r>
          </w:p>
          <w:p w14:paraId="309B0DA2" w14:textId="77777777" w:rsidR="007C0B19" w:rsidRDefault="00000000"/>
          <w:p w14:paraId="4766D100" w14:textId="0D0863DF" w:rsidR="000103D5" w:rsidRDefault="00000000" w:rsidP="000103D5">
            <w:r>
              <w:rPr>
                <w:rFonts w:hint="eastAsia"/>
              </w:rPr>
              <w:t>审核员签名：</w:t>
            </w:r>
            <w:r w:rsidR="009D1F9E">
              <w:rPr>
                <w:rFonts w:hint="eastAsia"/>
              </w:rPr>
              <w:t>吴素平</w:t>
            </w:r>
          </w:p>
          <w:p w14:paraId="3C742A88" w14:textId="42DCBD44" w:rsidR="007C0B19" w:rsidRDefault="00611FA8">
            <w:r>
              <w:rPr>
                <w:rFonts w:hint="eastAsia"/>
                <w:noProof/>
                <w:sz w:val="22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DB2D26F" wp14:editId="53066D3C">
                  <wp:simplePos x="0" y="0"/>
                  <wp:positionH relativeFrom="column">
                    <wp:posOffset>1117740</wp:posOffset>
                  </wp:positionH>
                  <wp:positionV relativeFrom="paragraph">
                    <wp:posOffset>146265</wp:posOffset>
                  </wp:positionV>
                  <wp:extent cx="777240" cy="370205"/>
                  <wp:effectExtent l="0" t="0" r="0" b="0"/>
                  <wp:wrapNone/>
                  <wp:docPr id="3" name="图片 3" descr="苏月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苏月珍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37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906C89" w14:textId="6322A339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9D1F9E">
              <w:rPr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9D1F9E">
              <w:rPr>
                <w:rFonts w:hint="eastAsia"/>
                <w:szCs w:val="21"/>
              </w:rPr>
              <w:t>2</w:t>
            </w:r>
            <w:r w:rsidR="009D1F9E">
              <w:rPr>
                <w:szCs w:val="21"/>
              </w:rPr>
              <w:t>023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9D1F9E">
              <w:rPr>
                <w:rFonts w:hint="eastAsia"/>
                <w:szCs w:val="21"/>
              </w:rPr>
              <w:t>0</w:t>
            </w:r>
            <w:r w:rsidR="009D1F9E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9D1F9E">
              <w:rPr>
                <w:rFonts w:hint="eastAsia"/>
                <w:szCs w:val="21"/>
              </w:rPr>
              <w:t>2</w:t>
            </w:r>
            <w:r w:rsidR="009D1F9E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72A0A865" w14:textId="77777777" w:rsidR="007C0B19" w:rsidRDefault="00000000">
            <w:pPr>
              <w:rPr>
                <w:szCs w:val="21"/>
              </w:rPr>
            </w:pPr>
          </w:p>
        </w:tc>
      </w:tr>
    </w:tbl>
    <w:p w14:paraId="154C08C4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420D" w14:textId="77777777" w:rsidR="00DE540F" w:rsidRDefault="00DE540F">
      <w:r>
        <w:separator/>
      </w:r>
    </w:p>
  </w:endnote>
  <w:endnote w:type="continuationSeparator" w:id="0">
    <w:p w14:paraId="54901E21" w14:textId="77777777" w:rsidR="00DE540F" w:rsidRDefault="00D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3388CBE4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2202C41E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5D5A5" w14:textId="77777777" w:rsidR="00DE540F" w:rsidRDefault="00DE540F">
      <w:r>
        <w:separator/>
      </w:r>
    </w:p>
  </w:footnote>
  <w:footnote w:type="continuationSeparator" w:id="0">
    <w:p w14:paraId="75D23E82" w14:textId="77777777" w:rsidR="00DE540F" w:rsidRDefault="00DE5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C9CE8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6D38729" wp14:editId="7BF4E6AA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1C342A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D41FF7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00086D33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60A1ED4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D4D7040" w14:textId="77777777" w:rsidR="007C0B19" w:rsidRDefault="00000000">
    <w:r>
      <w:pict w14:anchorId="67F368CD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1628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C70"/>
    <w:rsid w:val="00182B2E"/>
    <w:rsid w:val="00423FFF"/>
    <w:rsid w:val="004C6C70"/>
    <w:rsid w:val="005830FC"/>
    <w:rsid w:val="00611FA8"/>
    <w:rsid w:val="009778FD"/>
    <w:rsid w:val="009D1F9E"/>
    <w:rsid w:val="00D028FA"/>
    <w:rsid w:val="00DE540F"/>
    <w:rsid w:val="00DF0872"/>
    <w:rsid w:val="00E442C6"/>
    <w:rsid w:val="00F04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DDB6375"/>
  <w15:docId w15:val="{7E18BE44-8A8D-4812-923A-7D18A241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40</cp:revision>
  <cp:lastPrinted>2017-02-16T05:50:00Z</cp:lastPrinted>
  <dcterms:created xsi:type="dcterms:W3CDTF">2015-10-14T00:38:00Z</dcterms:created>
  <dcterms:modified xsi:type="dcterms:W3CDTF">2023-02-23T07:38:00Z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