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3220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E03A2" w14:paraId="70A143A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615C0C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B918A41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邻元科技（北京）有限公司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971B21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9CAB57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0599-2020-QEO-2022</w:t>
            </w:r>
            <w:bookmarkEnd w:id="1"/>
          </w:p>
        </w:tc>
      </w:tr>
      <w:tr w:rsidR="00EE03A2" w14:paraId="53B9360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5ADC71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6BAD030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北京市海淀区中关村东路8号东升大厦AB座五层519单元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7D1826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B846F6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姜子炎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52B28EE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721B8B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E03A2" w14:paraId="5FFA8A13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35A7EB1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41BAFF1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DD9682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87C921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DFDE0A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FA09ED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E03A2" w14:paraId="345129A6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98FF1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2287D6D" w14:textId="2F4CBCCD" w:rsidR="0052442F" w:rsidRDefault="00E845D3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 w:rsidRPr="00E845D3">
              <w:rPr>
                <w:rFonts w:ascii="宋体" w:hAnsi="宋体" w:hint="eastAsia"/>
                <w:sz w:val="20"/>
              </w:rPr>
              <w:t>北京市海淀区上地三街9号C 座100</w:t>
            </w:r>
            <w:r w:rsidRPr="00E845D3">
              <w:rPr>
                <w:rFonts w:ascii="宋体" w:hAnsi="宋体"/>
                <w:sz w:val="20"/>
              </w:rPr>
              <w:t>4</w:t>
            </w:r>
            <w:r w:rsidRPr="00E845D3">
              <w:rPr>
                <w:rFonts w:ascii="宋体" w:hAnsi="宋体" w:hint="eastAsia"/>
                <w:sz w:val="20"/>
              </w:rPr>
              <w:t>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14:paraId="3660746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2D5E309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钱科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 w14:paraId="1179F76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F15044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15201688763</w:t>
            </w:r>
            <w:bookmarkEnd w:id="5"/>
          </w:p>
        </w:tc>
      </w:tr>
      <w:tr w:rsidR="00EE03A2" w14:paraId="1ECC21E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28B79EB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274FE0E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E735695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9CD5E1B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6A012B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5F9E4D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15201688763</w:t>
            </w:r>
            <w:bookmarkEnd w:id="6"/>
          </w:p>
        </w:tc>
      </w:tr>
      <w:tr w:rsidR="00EE03A2" w14:paraId="2E7536E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83E98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47CAFE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Start w:id="8" w:name="认证领域"/>
            <w:bookmarkEnd w:id="7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8"/>
          </w:p>
        </w:tc>
      </w:tr>
      <w:tr w:rsidR="00EE03A2" w14:paraId="3B5888D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1C799F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16ADAC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9"/>
          </w:p>
        </w:tc>
      </w:tr>
      <w:tr w:rsidR="00EE03A2" w14:paraId="2FEEAF1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E85A96B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8C1527F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Q：智能化控制系统（建筑行业、智慧城市领域）开发，智能化控制器（建筑行业、智慧城市领域）销售。</w:t>
            </w:r>
          </w:p>
          <w:p w14:paraId="2B86D02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E：智能化控制系统（建筑行业、智慧城市领域）开发，智能化控制器（建筑行业、智慧城市领域）销售所涉及的相关环境管理活动。</w:t>
            </w:r>
          </w:p>
          <w:p w14:paraId="6DECC92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O：智能化控制系统（建筑行业、智慧城市领域）开发，智能化控制器（建筑行业、智慧城市领域）销售所涉及的相关职业健康安全管理活动。</w:t>
            </w:r>
            <w:bookmarkEnd w:id="10"/>
          </w:p>
        </w:tc>
      </w:tr>
      <w:tr w:rsidR="00EE03A2" w14:paraId="500262DB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2C00D5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CCD032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FFF81E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828643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0099B3C1" w14:textId="77777777" w:rsidR="0052442F" w:rsidRDefault="00000000"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 w14:paraId="2391ACC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269F55CC" w14:textId="77777777" w:rsidR="0052442F" w:rsidRDefault="00000000"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29.09.02;33.02.01</w:t>
            </w:r>
          </w:p>
          <w:p w14:paraId="49AB34DC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29.09.02;33.02.01</w:t>
            </w:r>
          </w:p>
          <w:p w14:paraId="4817B187" w14:textId="77777777" w:rsidR="0052442F" w:rsidRDefault="0000000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29.09.02;33.02.01</w:t>
            </w:r>
            <w:bookmarkEnd w:id="12"/>
          </w:p>
        </w:tc>
      </w:tr>
      <w:tr w:rsidR="00EE03A2" w14:paraId="32D7C7A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6974B1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528A1E5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EE03A2" w14:paraId="6B0B864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B13161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642D0E3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0C546338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C6F0B2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E03A2" w14:paraId="48381701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42BF51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5673BC5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46CAD10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E03A2" w14:paraId="21765D14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AD7533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19F19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F9E4A66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3" w:name="OLE_LINK3"/>
          </w:p>
          <w:p w14:paraId="26991DE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B1DABBE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C527D07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39349B1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647EBE1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D4FCB2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930891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25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 w14:paraId="46089BA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3488DD7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6"/>
          </w:p>
        </w:tc>
      </w:tr>
      <w:tr w:rsidR="00EE03A2" w14:paraId="50B3B668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4DD98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5428286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3A3936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55A739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0A104E6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E9C9F4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499678A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C9F51B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70DE7E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B85E19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0A2BDD2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FD115A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337E59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已安排的远程审核是否完成   □是    □否 </w:t>
            </w:r>
          </w:p>
          <w:p w14:paraId="326F570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746A6F7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2435D2F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D5AA10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78E051EC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EE03A2" w14:paraId="4CD52A9C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19698E5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01879D2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AA4449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AE959B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05245BAA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5EDD3E7B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8B2D796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0058CB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5FF3AED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287DCC1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512C9FBE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37F92EBD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D82E60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1BF341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F3E5450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0535418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71EAD6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  <w:p w14:paraId="1EF03E5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01934561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09D9443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F1A2793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96D2FF2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E03A2" w14:paraId="60A7665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28D07864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EE03A2" w14:paraId="1B9AC4A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10F46B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219C70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1F4655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7E10E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FF3588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598C16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03FB43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6F1F6E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E03A2" w14:paraId="686ABECE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1B7628D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F0A47A1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E03A2" w14:paraId="497596E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226E47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9168358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FB9749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8BB032C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E03A2" w14:paraId="45A1A742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F2B400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94384F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E51A5D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D54115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6D29B6C1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454F1E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9D0815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EFE7B0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3C3DEE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C4BA97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DB25BF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E7E924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8BEAA8C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E03A2" w14:paraId="6F4C704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59A661E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E03A2" w14:paraId="0565D44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27B41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D9C48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F948EE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13B7BC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2075F4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FDFCBB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795FA0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FA699C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E03A2" w14:paraId="62F1DAA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E8CE2E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DEAC76F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E03A2" w14:paraId="790CAD9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35DC66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F905A4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FE4CE2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2AF2938" w14:textId="77777777" w:rsidR="0052442F" w:rsidRDefault="006F4D0F">
            <w:pPr>
              <w:pStyle w:val="a0"/>
              <w:ind w:firstLineChars="0" w:firstLine="0"/>
              <w:rPr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管理层</w:t>
            </w:r>
            <w:r>
              <w:rPr>
                <w:rFonts w:hint="eastAsia"/>
                <w:bCs/>
                <w:szCs w:val="21"/>
              </w:rPr>
              <w:t>QEO4.1/4.2/4.3/4.4/</w:t>
            </w:r>
            <w:r>
              <w:rPr>
                <w:bCs/>
                <w:szCs w:val="21"/>
              </w:rPr>
              <w:t>5.1/5.2/5.3/6.1/6.2/7.1.1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bCs/>
                <w:szCs w:val="21"/>
              </w:rPr>
              <w:t>7.1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/9.3/10.1/10.3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int="eastAsia"/>
                <w:bCs/>
                <w:szCs w:val="21"/>
              </w:rPr>
              <w:t>Q</w:t>
            </w:r>
            <w:r>
              <w:rPr>
                <w:bCs/>
                <w:szCs w:val="21"/>
              </w:rPr>
              <w:t>6.3</w:t>
            </w:r>
          </w:p>
          <w:p w14:paraId="7B0BF82A" w14:textId="77777777" w:rsidR="006F4D0F" w:rsidRDefault="006F4D0F" w:rsidP="006F4D0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财务部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MS:5.3,6.2,7.1</w:t>
            </w:r>
          </w:p>
          <w:p w14:paraId="032C42FD" w14:textId="77777777" w:rsidR="006F4D0F" w:rsidRDefault="006F4D0F" w:rsidP="006F4D0F">
            <w:pPr>
              <w:pStyle w:val="a0"/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CB675C">
              <w:rPr>
                <w:rFonts w:ascii="宋体" w:hAnsi="宋体" w:hint="eastAsia"/>
                <w:b/>
                <w:szCs w:val="21"/>
              </w:rPr>
              <w:t>E</w:t>
            </w:r>
            <w:r w:rsidRPr="00CB675C">
              <w:rPr>
                <w:rFonts w:ascii="宋体" w:hAnsi="宋体"/>
                <w:b/>
                <w:szCs w:val="21"/>
              </w:rPr>
              <w:t>O:</w:t>
            </w:r>
            <w:r>
              <w:rPr>
                <w:rFonts w:ascii="宋体" w:hAnsi="宋体"/>
                <w:b/>
                <w:szCs w:val="21"/>
              </w:rPr>
              <w:t>6.1.2,8.1,8.2</w:t>
            </w:r>
          </w:p>
          <w:p w14:paraId="6AE5D268" w14:textId="77777777" w:rsidR="006F4D0F" w:rsidRDefault="006F4D0F" w:rsidP="006F4D0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商务部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MS:5.3,6.2,</w:t>
            </w:r>
            <w:r>
              <w:rPr>
                <w:rFonts w:hint="eastAsia"/>
                <w:szCs w:val="21"/>
              </w:rPr>
              <w:t xml:space="preserve">8.1 </w:t>
            </w:r>
            <w:r>
              <w:rPr>
                <w:szCs w:val="21"/>
              </w:rPr>
              <w:t>8.2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.5.1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8.6  8.7 9</w:t>
            </w:r>
            <w:r>
              <w:rPr>
                <w:szCs w:val="21"/>
              </w:rPr>
              <w:t>.1.2</w:t>
            </w:r>
          </w:p>
          <w:p w14:paraId="6E46C6C5" w14:textId="77777777" w:rsidR="006F4D0F" w:rsidRDefault="006F4D0F" w:rsidP="006F4D0F">
            <w:pPr>
              <w:pStyle w:val="a0"/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CB675C">
              <w:rPr>
                <w:rFonts w:ascii="宋体" w:hAnsi="宋体" w:hint="eastAsia"/>
                <w:b/>
                <w:szCs w:val="21"/>
              </w:rPr>
              <w:t>E</w:t>
            </w:r>
            <w:r w:rsidRPr="00CB675C">
              <w:rPr>
                <w:rFonts w:ascii="宋体" w:hAnsi="宋体"/>
                <w:b/>
                <w:szCs w:val="21"/>
              </w:rPr>
              <w:t>O:</w:t>
            </w:r>
            <w:r>
              <w:rPr>
                <w:rFonts w:ascii="宋体" w:hAnsi="宋体"/>
                <w:b/>
                <w:szCs w:val="21"/>
              </w:rPr>
              <w:t>6.1.2,8.1,8.2</w:t>
            </w:r>
          </w:p>
          <w:p w14:paraId="49D3C295" w14:textId="77777777" w:rsidR="006F4D0F" w:rsidRDefault="006F4D0F" w:rsidP="006F4D0F"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综合部</w:t>
            </w:r>
            <w:r>
              <w:rPr>
                <w:rFonts w:ascii="宋体" w:hAnsi="宋体" w:hint="eastAsia"/>
                <w:b/>
                <w:bCs/>
                <w:szCs w:val="21"/>
              </w:rPr>
              <w:t>Q</w:t>
            </w:r>
            <w:r>
              <w:rPr>
                <w:rFonts w:ascii="宋体" w:hAnsi="宋体"/>
                <w:b/>
                <w:bCs/>
                <w:szCs w:val="21"/>
              </w:rPr>
              <w:t>MS:5.3,6.2,7.1.2,7.1.3,7.1.4,7.1.6,7.2,7.3,7.4,7.5,9.1.1,9.1.3,9.2,10.2</w:t>
            </w:r>
          </w:p>
          <w:p w14:paraId="5BDCA7AB" w14:textId="77777777" w:rsidR="006F4D0F" w:rsidRPr="00C44C09" w:rsidRDefault="006F4D0F" w:rsidP="006F4D0F">
            <w:pPr>
              <w:pStyle w:val="ac"/>
              <w:ind w:firstLine="422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8B57CF">
              <w:rPr>
                <w:rFonts w:ascii="宋体" w:hAnsi="宋体" w:hint="eastAsia"/>
                <w:b/>
                <w:bCs w:val="0"/>
                <w:sz w:val="21"/>
                <w:szCs w:val="21"/>
              </w:rPr>
              <w:t>E</w:t>
            </w:r>
            <w:r w:rsidRPr="008B57CF">
              <w:rPr>
                <w:rFonts w:ascii="宋体" w:hAnsi="宋体"/>
                <w:b/>
                <w:bCs w:val="0"/>
                <w:sz w:val="21"/>
                <w:szCs w:val="21"/>
              </w:rPr>
              <w:t>O</w:t>
            </w:r>
            <w:r w:rsidRPr="00C44C09">
              <w:rPr>
                <w:rFonts w:ascii="宋体" w:hAnsi="宋体"/>
                <w:sz w:val="21"/>
                <w:szCs w:val="21"/>
              </w:rPr>
              <w:t>:</w:t>
            </w:r>
            <w:r w:rsidRPr="00C44C09">
              <w:rPr>
                <w:rFonts w:ascii="宋体" w:hAnsi="宋体"/>
                <w:b/>
                <w:bCs w:val="0"/>
                <w:sz w:val="21"/>
                <w:szCs w:val="21"/>
              </w:rPr>
              <w:t>5.3,6.2,6.1.2,6.1.3,6.1.4,7.2,7.3,7.4,7.5,8.1,8.2,9.1.1,9.1.2,9.2,10.2;</w:t>
            </w:r>
          </w:p>
          <w:p w14:paraId="74F489F8" w14:textId="77777777" w:rsidR="006F4D0F" w:rsidRDefault="006F4D0F" w:rsidP="006F4D0F">
            <w:pPr>
              <w:pStyle w:val="a0"/>
              <w:ind w:firstLineChars="0" w:firstLine="0"/>
              <w:rPr>
                <w:rFonts w:ascii="宋体" w:hAnsi="宋体"/>
                <w:b/>
                <w:szCs w:val="21"/>
              </w:rPr>
            </w:pPr>
            <w:r w:rsidRPr="00C44C09">
              <w:rPr>
                <w:rFonts w:ascii="宋体" w:hAnsi="宋体"/>
                <w:b/>
                <w:szCs w:val="21"/>
              </w:rPr>
              <w:t>O:5.4</w:t>
            </w:r>
          </w:p>
          <w:p w14:paraId="6F8C68FC" w14:textId="77777777" w:rsidR="006F4D0F" w:rsidRDefault="006F4D0F" w:rsidP="006F4D0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技术部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MS:5.3,6.2,7.1.5,8.1,8.3,8.5,8.6,8.7</w:t>
            </w:r>
          </w:p>
          <w:p w14:paraId="6211782B" w14:textId="77777777" w:rsidR="006F4D0F" w:rsidRDefault="006F4D0F" w:rsidP="006F4D0F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szCs w:val="21"/>
              </w:rPr>
              <w:t>5.3/6.2/6.1.2/8.1/8.2</w:t>
            </w:r>
          </w:p>
          <w:p w14:paraId="5E5B0CA9" w14:textId="77777777" w:rsidR="006F4D0F" w:rsidRDefault="006F4D0F" w:rsidP="006F4D0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采购部</w:t>
            </w: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MS:5.3,6.2,8.4</w:t>
            </w:r>
          </w:p>
          <w:p w14:paraId="57C699F2" w14:textId="66018E7A" w:rsidR="006F4D0F" w:rsidRDefault="006F4D0F" w:rsidP="006F4D0F">
            <w:pPr>
              <w:pStyle w:val="a0"/>
              <w:ind w:firstLineChars="0" w:firstLine="0"/>
              <w:rPr>
                <w:sz w:val="24"/>
              </w:rPr>
            </w:pPr>
            <w:r w:rsidRPr="00CB675C">
              <w:rPr>
                <w:rFonts w:ascii="宋体" w:hAnsi="宋体" w:hint="eastAsia"/>
                <w:b/>
                <w:szCs w:val="21"/>
              </w:rPr>
              <w:t>E</w:t>
            </w:r>
            <w:r w:rsidRPr="00CB675C">
              <w:rPr>
                <w:rFonts w:ascii="宋体" w:hAnsi="宋体"/>
                <w:b/>
                <w:szCs w:val="21"/>
              </w:rPr>
              <w:t>O:</w:t>
            </w:r>
            <w:r>
              <w:rPr>
                <w:rFonts w:ascii="宋体" w:hAnsi="宋体"/>
                <w:b/>
                <w:szCs w:val="21"/>
              </w:rPr>
              <w:t>6.1.2,8.1,8.2</w:t>
            </w:r>
          </w:p>
        </w:tc>
      </w:tr>
      <w:tr w:rsidR="00EE03A2" w14:paraId="15AAE573" w14:textId="77777777">
        <w:trPr>
          <w:trHeight w:val="578"/>
          <w:jc w:val="center"/>
        </w:trPr>
        <w:tc>
          <w:tcPr>
            <w:tcW w:w="1381" w:type="dxa"/>
          </w:tcPr>
          <w:p w14:paraId="766C10B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AC9D908" w14:textId="53C0AC5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  <w:r w:rsidR="000E55AB">
              <w:rPr>
                <w:rFonts w:ascii="宋体" w:hAnsi="宋体" w:hint="eastAsia"/>
                <w:bCs/>
                <w:sz w:val="24"/>
              </w:rPr>
              <w:t>无</w:t>
            </w:r>
          </w:p>
          <w:p w14:paraId="1C97C354" w14:textId="21A0558E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0E55AB"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52D2292" w14:textId="41AD89E5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0E55AB">
              <w:rPr>
                <w:rFonts w:ascii="宋体" w:hAnsi="宋体" w:hint="eastAsia"/>
                <w:bCs/>
                <w:sz w:val="24"/>
              </w:rPr>
              <w:t>无</w:t>
            </w:r>
          </w:p>
          <w:p w14:paraId="2F93DF3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6E7AA02" w14:textId="398FE5FE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</w:t>
            </w:r>
            <w:r w:rsidR="000E55AB"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14:paraId="1071E4D3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C641AD0" w14:textId="512A7DCE" w:rsidR="0052442F" w:rsidRDefault="000E55A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0000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27658531" w14:textId="7F9CD25D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0E55AB">
              <w:rPr>
                <w:rFonts w:ascii="宋体" w:hAnsi="宋体" w:hint="eastAsia"/>
                <w:sz w:val="24"/>
              </w:rPr>
              <w:t>无</w:t>
            </w:r>
          </w:p>
          <w:p w14:paraId="7CB3645E" w14:textId="32830FCF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91E538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6B7617F6" w14:textId="69025542" w:rsidR="0052442F" w:rsidRDefault="000E55AB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46DA82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4.25pt;margin-top:9.1pt;width:35.25pt;height:16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2C8216A1" w14:textId="03D4228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0E55A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0E55AB">
              <w:rPr>
                <w:rFonts w:ascii="宋体" w:hAnsi="宋体" w:cs="宋体"/>
                <w:bCs/>
                <w:sz w:val="24"/>
              </w:rPr>
              <w:t xml:space="preserve">                 2022.11.3</w:t>
            </w:r>
          </w:p>
        </w:tc>
      </w:tr>
      <w:tr w:rsidR="00EE03A2" w14:paraId="6FC34E6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83120C7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EE03A2" w14:paraId="5A66A78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2A2C22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8FED64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36FAE5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E80618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E2A3FA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5D99C3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84A2DE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0CF43BD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E03A2" w14:paraId="45CC7EA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F3638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E3441C8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E03A2" w14:paraId="45833CAE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122D2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FF9688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E2AEA0A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F615EEB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E03A2" w14:paraId="3D930389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6BBBAD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AFBF64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F245E7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14885C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641AE0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0BE81A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781FE80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10D4BDF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624558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AF2A3C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4982649C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A5A81A0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D2B9F81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4BFB795C" w14:textId="77777777" w:rsidR="0052442F" w:rsidRDefault="00000000">
      <w:pPr>
        <w:pStyle w:val="a0"/>
        <w:ind w:firstLine="480"/>
        <w:rPr>
          <w:bCs/>
          <w:sz w:val="24"/>
        </w:rPr>
      </w:pPr>
    </w:p>
    <w:p w14:paraId="096B890E" w14:textId="77777777" w:rsidR="0052442F" w:rsidRDefault="00000000">
      <w:pPr>
        <w:pStyle w:val="a0"/>
        <w:ind w:firstLine="480"/>
        <w:rPr>
          <w:bCs/>
          <w:sz w:val="24"/>
        </w:rPr>
      </w:pPr>
    </w:p>
    <w:p w14:paraId="7D758E43" w14:textId="77777777" w:rsidR="0052442F" w:rsidRDefault="00000000">
      <w:pPr>
        <w:pStyle w:val="a0"/>
        <w:ind w:firstLine="480"/>
        <w:rPr>
          <w:bCs/>
          <w:sz w:val="24"/>
        </w:rPr>
      </w:pPr>
    </w:p>
    <w:p w14:paraId="21DF98A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D27D" w14:textId="77777777" w:rsidR="00026B72" w:rsidRDefault="00026B72">
      <w:r>
        <w:separator/>
      </w:r>
    </w:p>
  </w:endnote>
  <w:endnote w:type="continuationSeparator" w:id="0">
    <w:p w14:paraId="12406AD5" w14:textId="77777777" w:rsidR="00026B72" w:rsidRDefault="0002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F2B8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A937" w14:textId="77777777" w:rsidR="00026B72" w:rsidRDefault="00026B72">
      <w:r>
        <w:separator/>
      </w:r>
    </w:p>
  </w:footnote>
  <w:footnote w:type="continuationSeparator" w:id="0">
    <w:p w14:paraId="6C5A4779" w14:textId="77777777" w:rsidR="00026B72" w:rsidRDefault="0002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3E2B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4D1DD74E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88CE8D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EDB13DE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60CC7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0CD9A374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3A2"/>
    <w:rsid w:val="00026B72"/>
    <w:rsid w:val="000E55AB"/>
    <w:rsid w:val="006F4D0F"/>
    <w:rsid w:val="00E845D3"/>
    <w:rsid w:val="00EE0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7412BB5"/>
  <w15:docId w15:val="{4E0C12DE-3832-4414-9213-CC60D220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6F4D0F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488</Words>
  <Characters>2784</Characters>
  <Application>Microsoft Office Word</Application>
  <DocSecurity>0</DocSecurity>
  <Lines>23</Lines>
  <Paragraphs>6</Paragraphs>
  <ScaleCrop>false</ScaleCrop>
  <Company>微软中国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23</cp:revision>
  <cp:lastPrinted>2015-12-21T05:08:00Z</cp:lastPrinted>
  <dcterms:created xsi:type="dcterms:W3CDTF">2019-03-19T00:44:00Z</dcterms:created>
  <dcterms:modified xsi:type="dcterms:W3CDTF">2022-11-07T14:57:00Z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