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石家庄安迅电力设备有限公司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1156-2022-QEO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河北省石家庄市晋州市经济开发区赵位村村东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李昊泽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河北省石家庄市晋州市经济开发区赵位村村东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李昊泽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15369135666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15369135666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Q：电工工具(标识牌、防撞警示牌、安全工具柜、登杆脚扣、防鸟刺、隔离栅栏、伞式支架、铝合金梯、伸缩围栏)的加工与销售；电力安全工器具、电力金具、铁附件、绝缘手套、绝缘靴的销售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电工工具(标识牌、防撞警示牌、安全工具柜、登杆脚扣、防鸟刺、隔离栅栏、伞式支架、铝合金梯、伸缩围栏)的加工与销售；电力安全工器具、电力金具、铁附件、绝缘手套、绝缘靴的销售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电工工具(标识牌、防撞警示牌、安全工具柜、登杆脚扣、防鸟刺、隔离栅栏、伞式支架、铝合金梯、伸缩围栏)的加工与销售；电力安全工器具、电力金具、铁附件、绝缘手套、绝缘靴的销售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Q：17.12.03;17.12.05;29.12.00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E：17.12.03;17.12.05;29.12.00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O：17.12.03;17.12.05;29.12.00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Q:15,E:15,O:15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sz w:val="24"/>
              </w:rPr>
              <w:t>人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bCs/>
                <w:sz w:val="24"/>
              </w:rPr>
              <w:t>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见一阶段审核报告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保持原申请范围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重新确定认证范围：</w:t>
            </w:r>
          </w:p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Q：电工工具（标识牌、防撞警示牌）的加工与销售；安全工具柜、登杆脚扣、防鸟刺、隔离栅栏、伞式支架、铝合金梯、伸缩围栏、电力安全工器具、电力金具、铁附件、绝缘手套、绝缘靴的销售</w:t>
            </w:r>
          </w:p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E：电工工具（标识牌、防撞警示牌）的加工与销售；安全工具柜、登杆脚扣、防鸟刺、隔离栅栏、伞式支架、铝合金梯、伸缩围栏、电力安全工器具、电力金具、铁附件、绝缘手套、绝缘靴的销售所涉及场所的相关环境管理活动</w:t>
            </w:r>
          </w:p>
          <w:p>
            <w:pPr>
              <w:pStyle w:val="3"/>
            </w:pPr>
            <w:r>
              <w:rPr>
                <w:rFonts w:hint="eastAsia"/>
                <w:sz w:val="20"/>
              </w:rPr>
              <w:t>O：电工工具（标识牌、防撞警示牌）的加工与销售；安全工具柜、登杆脚扣、防鸟刺、隔离栅栏、伞式支架、铝合金梯、伸缩围栏、电力安全工器具、电力金具、铁附件、绝缘手套、绝缘靴的销售所涉及场所的相关职业健康安全管理活动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□可进行二阶段审核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关注生产控制情况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吉洁2022.11.3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</w:rPr>
              <w:t>人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1.5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2</w:t>
            </w:r>
            <w:r>
              <w:rPr>
                <w:rFonts w:hint="eastAsia"/>
                <w:bCs/>
                <w:sz w:val="24"/>
              </w:rPr>
              <w:t xml:space="preserve">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生产部、办公室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EO8.2；EO6.1.3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吉洁2022.11.5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Y3MmNiNTA4Y2RiYTNkMzhmODU1Yjg5OTYxMzY5NzMifQ=="/>
  </w:docVars>
  <w:rsids>
    <w:rsidRoot w:val="00000000"/>
    <w:rsid w:val="4CB11D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3</TotalTime>
  <ScaleCrop>false</ScaleCrop>
  <LinksUpToDate>false</LinksUpToDate>
  <CharactersWithSpaces>2341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至鱼</cp:lastModifiedBy>
  <cp:lastPrinted>2015-12-21T05:08:00Z</cp:lastPrinted>
  <dcterms:modified xsi:type="dcterms:W3CDTF">2022-11-07T08:07:25Z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2052-11.1.0.12598</vt:lpwstr>
  </property>
</Properties>
</file>