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0015-2020-EO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华润雪花啤酒（四川）有限责任公司西昌分公司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rPr>
        <w:t>ISO45001:2018</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受审核方管理手册第A/0版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华润雪花啤酒（四川）有限责任公司西昌分公司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西昌市宁远桥街宁星路2幢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615000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西昌市宁远桥街宁星路2幢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615000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邓雨琼</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0834-3242199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姜远忠</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E：雪花啤酒的生产及其场所所涉及的相关环境管理活动</w:t>
            </w:r>
          </w:p>
          <w:p>
            <w:pPr>
              <w:spacing w:line="400" w:lineRule="exact"/>
              <w:rPr>
                <w:rFonts w:ascii="宋体" w:hAnsi="宋体"/>
                <w:b/>
                <w:color w:val="000000"/>
                <w:sz w:val="20"/>
                <w:szCs w:val="20"/>
              </w:rPr>
            </w:pPr>
            <w:r>
              <w:rPr>
                <w:rFonts w:ascii="宋体" w:hAnsi="宋体"/>
                <w:b/>
                <w:color w:val="000000"/>
                <w:sz w:val="20"/>
                <w:szCs w:val="20"/>
              </w:rPr>
              <w:t>O：雪花啤酒的生产及其场所所涉及的相关职业健康安全管理活动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r>
        <w:rPr>
          <w:rFonts w:hint="eastAsia" w:ascii="宋体" w:hAnsi="宋体"/>
          <w:szCs w:val="21"/>
          <w:lang w:eastAsia="zh-CN"/>
        </w:rPr>
        <w:t>制造</w:t>
      </w:r>
      <w:r>
        <w:rPr>
          <w:rFonts w:hint="eastAsia" w:ascii="宋体" w:hAnsi="宋体"/>
          <w:szCs w:val="21"/>
        </w:rPr>
        <w:t>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西昌市宁远桥街宁星路2幢</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r>
              <w:rPr>
                <w:rFonts w:hint="eastAsia" w:ascii="宋体" w:hAnsi="宋体"/>
                <w:szCs w:val="21"/>
                <w:lang w:eastAsia="zh-CN"/>
              </w:rPr>
              <w:t>制造</w:t>
            </w:r>
            <w:r>
              <w:rPr>
                <w:rFonts w:hint="eastAsia" w:ascii="宋体" w:hAnsi="宋体"/>
                <w:szCs w:val="21"/>
              </w:rPr>
              <w:t>部、运营部、财务部。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制造</w:t>
            </w:r>
            <w:r>
              <w:rPr>
                <w:rFonts w:hint="eastAsia" w:ascii="宋体" w:hAnsi="宋体"/>
                <w:szCs w:val="21"/>
              </w:rPr>
              <w:t>部</w:t>
            </w:r>
          </w:p>
          <w:p>
            <w:pPr>
              <w:tabs>
                <w:tab w:val="left" w:pos="360"/>
              </w:tabs>
              <w:spacing w:beforeLines="50"/>
              <w:ind w:left="357" w:hanging="357"/>
              <w:rPr>
                <w:rFonts w:hint="eastAsia" w:ascii="宋体" w:hAnsi="宋体"/>
                <w:szCs w:val="21"/>
              </w:rPr>
            </w:pPr>
            <w:r>
              <w:rPr>
                <w:rFonts w:hint="eastAsia" w:ascii="宋体" w:hAnsi="宋体"/>
                <w:b/>
                <w:color w:val="000000"/>
                <w:sz w:val="20"/>
                <w:szCs w:val="20"/>
              </w:rPr>
              <w:t>环境管理主管部门：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西昌市宁远桥街宁星路2幢</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Cs w:val="21"/>
              </w:rPr>
              <w:t>锅炉、</w:t>
            </w:r>
            <w:r>
              <w:rPr>
                <w:rFonts w:hint="eastAsia" w:ascii="宋体" w:hAnsi="宋体" w:cs="宋体"/>
                <w:color w:val="000000"/>
                <w:kern w:val="0"/>
                <w:szCs w:val="21"/>
              </w:rPr>
              <w:t>压力储存罐、叉车</w:t>
            </w:r>
            <w:r>
              <w:rPr>
                <w:rFonts w:hint="eastAsia" w:ascii="宋体" w:hAnsi="宋体" w:cs="宋体"/>
                <w:color w:val="000000"/>
                <w:kern w:val="0"/>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监视和测量设备（请简述主要监视和测量设备）：压力表、安全阀、在线检测仪等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rPr>
              <w:t>1）潜在火灾；2）噪声的排放；3）废水的排放；4）固废的排放；5）粉尘的排放；6）能源消耗（水、电、蒸汽）；7）氨气泄漏。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w:t>
            </w:r>
            <w:bookmarkStart w:id="25" w:name="_GoBack"/>
            <w:bookmarkEnd w:id="25"/>
            <w:r>
              <w:rPr>
                <w:rFonts w:hint="eastAsia"/>
                <w:szCs w:val="21"/>
              </w:rPr>
              <w:t>压力容器等）；3）触电；4）意外伤害（高坠、烫伤、冻伤、酸碱腐蚀、爆瓶等伤害）；5）中毒；6）噪声；7）职业病（噪声、粉尘等）。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38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r>
              <w:rPr>
                <w:rFonts w:hint="eastAsia" w:ascii="宋体" w:hAnsi="宋体"/>
                <w:szCs w:val="21"/>
                <w:lang w:eastAsia="zh-CN"/>
              </w:rPr>
              <w:t>制造</w:t>
            </w:r>
            <w:r>
              <w:rPr>
                <w:rFonts w:hint="eastAsia" w:ascii="宋体" w:hAnsi="宋体"/>
                <w:szCs w:val="21"/>
              </w:rPr>
              <w:t>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环境</w:t>
            </w:r>
            <w:r>
              <w:rPr>
                <w:rFonts w:hint="eastAsia" w:ascii="宋体" w:hAnsi="宋体"/>
                <w:szCs w:val="21"/>
                <w:lang w:eastAsia="zh-CN"/>
              </w:rPr>
              <w:t>健康</w:t>
            </w:r>
            <w:r>
              <w:rPr>
                <w:rFonts w:hint="eastAsia" w:ascii="宋体" w:hAnsi="宋体"/>
                <w:szCs w:val="21"/>
              </w:rPr>
              <w:t>和安全部、</w:t>
            </w:r>
            <w:r>
              <w:rPr>
                <w:rFonts w:hint="eastAsia" w:ascii="宋体" w:hAnsi="宋体"/>
                <w:szCs w:val="21"/>
                <w:lang w:eastAsia="zh-CN"/>
              </w:rPr>
              <w:t>制造</w:t>
            </w:r>
            <w:r>
              <w:rPr>
                <w:rFonts w:hint="eastAsia" w:ascii="宋体" w:hAnsi="宋体"/>
                <w:szCs w:val="21"/>
              </w:rPr>
              <w:t>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，于2019年9月</w:t>
            </w:r>
            <w:r>
              <w:rPr>
                <w:rFonts w:hint="eastAsia"/>
                <w:szCs w:val="21"/>
                <w:lang w:val="en-US" w:eastAsia="zh-CN"/>
              </w:rPr>
              <w:t>24</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eastAsia="zh-CN"/>
              </w:rPr>
              <w:t>姜远忠</w:t>
            </w:r>
            <w:r>
              <w:rPr>
                <w:rFonts w:hint="eastAsia"/>
                <w:szCs w:val="21"/>
              </w:rPr>
              <w:t>（组长）、</w:t>
            </w:r>
            <w:r>
              <w:rPr>
                <w:rFonts w:hint="eastAsia"/>
                <w:szCs w:val="21"/>
                <w:lang w:eastAsia="zh-CN"/>
              </w:rPr>
              <w:t>李华钧</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ISO45001:2018标准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rPr>
              <w:t>ISO45001:2018标准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建立有《管理评审控制程序》，于2019年10月</w:t>
            </w:r>
            <w:r>
              <w:rPr>
                <w:rFonts w:hint="eastAsia"/>
                <w:szCs w:val="21"/>
                <w:lang w:val="en-US" w:eastAsia="zh-CN"/>
              </w:rPr>
              <w:t>1</w:t>
            </w:r>
            <w:r>
              <w:rPr>
                <w:rFonts w:hint="eastAsia"/>
                <w:szCs w:val="21"/>
              </w:rPr>
              <w:t>5日就管理方针和目标，评价和审定管理体系运行的适宜性、充分性和有效性进行了评审。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b/>
          <w:color w:val="000000"/>
          <w:sz w:val="20"/>
          <w:szCs w:val="20"/>
          <w:u w:val="single"/>
        </w:rPr>
        <w:t>雪花啤酒的生产及其所涉及的环境管理活动。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u w:val="single"/>
        </w:rPr>
        <w:t>雪花啤酒的生产及其所涉及的职业健康安全管理活动。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华润雪花啤酒（四川）有限责任公司西昌分公司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F2131"/>
    <w:rsid w:val="69EB54A2"/>
    <w:rsid w:val="78B2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2020-01-08T02:47:19Z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