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重庆缔美物业服务有限公司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2022年10月31日 上午至2022年10月31日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2022.10.31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3965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1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2022-10-31T09:39:05Z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