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26" w:rsidRDefault="00E85B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38"/>
        <w:gridCol w:w="1418"/>
      </w:tblGrid>
      <w:tr w:rsidR="002D7126">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spacing w:before="12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过程与活动、</w:t>
            </w:r>
          </w:p>
          <w:p w:rsidR="002D7126" w:rsidRDefault="00E85B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涉及</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条款</w:t>
            </w: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受审核部门：领导层、食品安全小组、综</w:t>
            </w:r>
            <w:r>
              <w:rPr>
                <w:rFonts w:asciiTheme="minorEastAsia" w:eastAsiaTheme="minorEastAsia" w:hAnsiTheme="minorEastAsia"/>
                <w:color w:val="000000"/>
                <w:szCs w:val="21"/>
              </w:rPr>
              <w:t>合</w:t>
            </w:r>
            <w:r>
              <w:rPr>
                <w:rFonts w:asciiTheme="minorEastAsia" w:eastAsiaTheme="minorEastAsia" w:hAnsiTheme="minorEastAsia" w:hint="eastAsia"/>
                <w:color w:val="000000"/>
                <w:szCs w:val="21"/>
              </w:rPr>
              <w:t>部、</w:t>
            </w:r>
            <w:r>
              <w:rPr>
                <w:rFonts w:asciiTheme="minorEastAsia" w:eastAsiaTheme="minorEastAsia" w:hAnsiTheme="minorEastAsia"/>
                <w:color w:val="000000"/>
                <w:szCs w:val="21"/>
              </w:rPr>
              <w:t>销</w:t>
            </w:r>
            <w:r>
              <w:rPr>
                <w:rFonts w:asciiTheme="minorEastAsia" w:eastAsiaTheme="minorEastAsia" w:hAnsiTheme="minorEastAsia" w:hint="eastAsia"/>
                <w:color w:val="000000"/>
                <w:szCs w:val="21"/>
              </w:rPr>
              <w:t>售</w:t>
            </w:r>
            <w:r>
              <w:rPr>
                <w:rFonts w:asciiTheme="minorEastAsia" w:eastAsiaTheme="minorEastAsia" w:hAnsiTheme="minorEastAsia"/>
                <w:color w:val="000000"/>
                <w:szCs w:val="21"/>
              </w:rPr>
              <w:t>部</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采购部</w:t>
            </w:r>
            <w:r>
              <w:rPr>
                <w:rFonts w:asciiTheme="minorEastAsia" w:eastAsiaTheme="minorEastAsia" w:hAnsiTheme="minorEastAsia" w:hint="eastAsia"/>
                <w:color w:val="000000"/>
                <w:szCs w:val="21"/>
              </w:rPr>
              <w:t>等  主管领导：姚志</w:t>
            </w:r>
            <w:r>
              <w:rPr>
                <w:rFonts w:asciiTheme="minorEastAsia" w:eastAsiaTheme="minorEastAsia" w:hAnsiTheme="minorEastAsia"/>
                <w:color w:val="000000"/>
                <w:szCs w:val="21"/>
              </w:rPr>
              <w:t>浩</w:t>
            </w:r>
            <w:r>
              <w:rPr>
                <w:rFonts w:asciiTheme="minorEastAsia" w:eastAsiaTheme="minorEastAsia" w:hAnsiTheme="minorEastAsia" w:hint="eastAsia"/>
                <w:color w:val="000000"/>
                <w:szCs w:val="21"/>
              </w:rPr>
              <w:t xml:space="preserve"> 陪同人员：李</w:t>
            </w:r>
            <w:r>
              <w:rPr>
                <w:rFonts w:asciiTheme="minorEastAsia" w:eastAsiaTheme="minorEastAsia" w:hAnsiTheme="minorEastAsia"/>
                <w:color w:val="000000"/>
                <w:szCs w:val="21"/>
              </w:rPr>
              <w:t>文金</w:t>
            </w:r>
          </w:p>
        </w:tc>
        <w:tc>
          <w:tcPr>
            <w:tcW w:w="141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判定</w:t>
            </w:r>
          </w:p>
        </w:tc>
      </w:tr>
      <w:tr w:rsidR="002D7126">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2D7126">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spacing w:before="1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审核员：邝柏臣</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陈</w:t>
            </w:r>
            <w:r>
              <w:rPr>
                <w:rFonts w:asciiTheme="minorEastAsia" w:eastAsiaTheme="minorEastAsia" w:hAnsiTheme="minorEastAsia"/>
                <w:color w:val="000000"/>
                <w:szCs w:val="21"/>
              </w:rPr>
              <w:t>丽丹</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审核时间：202</w:t>
            </w:r>
            <w:r>
              <w:rPr>
                <w:rFonts w:asciiTheme="minorEastAsia" w:eastAsiaTheme="minorEastAsia" w:hAnsiTheme="minorEastAsia"/>
                <w:color w:val="000000"/>
                <w:szCs w:val="21"/>
              </w:rPr>
              <w:t>2-11</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7 8:30~12:30</w:t>
            </w:r>
          </w:p>
        </w:tc>
        <w:tc>
          <w:tcPr>
            <w:tcW w:w="1418" w:type="dxa"/>
            <w:vMerge/>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r>
      <w:tr w:rsidR="002D7126">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2D7126">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审核条款：略</w:t>
            </w:r>
          </w:p>
        </w:tc>
        <w:tc>
          <w:tcPr>
            <w:tcW w:w="1418" w:type="dxa"/>
            <w:vMerge/>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r>
      <w:tr w:rsidR="002D712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shd w:val="pct10" w:color="auto" w:fill="FFFFFF"/>
              </w:rPr>
            </w:pPr>
            <w:r>
              <w:rPr>
                <w:rFonts w:asciiTheme="minorEastAsia" w:eastAsiaTheme="minorEastAsia" w:hAnsiTheme="minorEastAsia" w:hint="eastAsia"/>
                <w:color w:val="000000"/>
                <w:szCs w:val="21"/>
                <w:shd w:val="pct10" w:color="auto" w:fill="FFFFFF"/>
              </w:rPr>
              <w:t>合同基本信息确认</w:t>
            </w:r>
            <w:r>
              <w:rPr>
                <w:rFonts w:asciiTheme="minorEastAsia" w:eastAsiaTheme="minorEastAsia" w:hAnsiTheme="minorEastAsia"/>
                <w:color w:val="000000"/>
                <w:szCs w:val="21"/>
                <w:shd w:val="pct10" w:color="auto" w:fill="FFFFFF"/>
              </w:rPr>
              <w:t>:</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核对资质证书（营业执照、生产（安全）许可证、行业许可证、3C证书等）</w:t>
            </w:r>
            <w:r>
              <w:rPr>
                <w:rFonts w:asciiTheme="minorEastAsia" w:eastAsiaTheme="minorEastAsia" w:hAnsiTheme="minorEastAsia" w:hint="eastAsia"/>
                <w:b/>
                <w:bCs/>
                <w:color w:val="000000"/>
                <w:szCs w:val="21"/>
              </w:rPr>
              <w:t>原件</w:t>
            </w:r>
            <w:r>
              <w:rPr>
                <w:rFonts w:asciiTheme="minorEastAsia" w:eastAsiaTheme="minorEastAsia" w:hAnsiTheme="minorEastAsia" w:hint="eastAsia"/>
                <w:color w:val="000000"/>
                <w:szCs w:val="21"/>
              </w:rPr>
              <w:t>和复印件</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扫描件的一致性(邝</w:t>
            </w:r>
            <w:r>
              <w:rPr>
                <w:rFonts w:asciiTheme="minorEastAsia" w:eastAsiaTheme="minorEastAsia" w:hAnsiTheme="minorEastAsia"/>
                <w:color w:val="000000"/>
                <w:szCs w:val="21"/>
              </w:rPr>
              <w:t>柏臣</w:t>
            </w:r>
            <w:r>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远程检查</w:t>
            </w:r>
            <w:r>
              <w:rPr>
                <w:rFonts w:asciiTheme="minorEastAsia" w:eastAsiaTheme="minorEastAsia" w:hAnsiTheme="minorEastAsia" w:hint="eastAsia"/>
                <w:b/>
                <w:bCs/>
                <w:color w:val="000000"/>
                <w:szCs w:val="21"/>
              </w:rPr>
              <w:t>《营业执照》</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 xml:space="preserve">正本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 xml:space="preserve">副本；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 xml:space="preserve">原件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复印件</w:t>
            </w:r>
          </w:p>
          <w:p w:rsidR="002D7126" w:rsidRDefault="00E85B00">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编号</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91330203MA2GQHAD3N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 xml:space="preserve"> 20</w:t>
            </w:r>
            <w:r>
              <w:rPr>
                <w:rFonts w:asciiTheme="minorEastAsia" w:eastAsiaTheme="minorEastAsia" w:hAnsiTheme="minorEastAsia"/>
                <w:color w:val="000000"/>
                <w:szCs w:val="21"/>
                <w:u w:val="single"/>
              </w:rPr>
              <w:t>19</w:t>
            </w:r>
            <w:r>
              <w:rPr>
                <w:rFonts w:asciiTheme="minorEastAsia" w:eastAsiaTheme="minorEastAsia" w:hAnsiTheme="minorEastAsia" w:hint="eastAsia"/>
                <w:color w:val="000000"/>
                <w:szCs w:val="21"/>
                <w:u w:val="single"/>
              </w:rPr>
              <w:t>年05月06日-</w:t>
            </w:r>
            <w:r>
              <w:rPr>
                <w:rFonts w:asciiTheme="minorEastAsia" w:eastAsiaTheme="minorEastAsia" w:hAnsiTheme="minorEastAsia" w:hint="eastAsia"/>
                <w:szCs w:val="21"/>
              </w:rPr>
              <w:t xml:space="preserve"> </w:t>
            </w:r>
            <w:r>
              <w:rPr>
                <w:rFonts w:asciiTheme="minorEastAsia" w:eastAsiaTheme="minorEastAsia" w:hAnsiTheme="minorEastAsia" w:hint="eastAsia"/>
                <w:color w:val="000000"/>
                <w:szCs w:val="21"/>
                <w:u w:val="single"/>
              </w:rPr>
              <w:t>长期</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w:t>
            </w:r>
          </w:p>
          <w:p w:rsidR="002D7126" w:rsidRDefault="002D7126">
            <w:pPr>
              <w:spacing w:line="440" w:lineRule="exact"/>
              <w:ind w:firstLineChars="200" w:firstLine="420"/>
              <w:rPr>
                <w:rFonts w:asciiTheme="minorEastAsia" w:eastAsiaTheme="minorEastAsia" w:hAnsiTheme="minorEastAsia"/>
                <w:color w:val="000000"/>
                <w:szCs w:val="21"/>
              </w:rPr>
            </w:pPr>
          </w:p>
          <w:p w:rsidR="002D7126" w:rsidRDefault="00E85B00">
            <w:pPr>
              <w:pStyle w:val="ab"/>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经营范围的</w:t>
            </w:r>
            <w:r>
              <w:rPr>
                <w:rFonts w:asciiTheme="minorEastAsia" w:eastAsiaTheme="minorEastAsia" w:hAnsiTheme="minorEastAsia" w:hint="eastAsia"/>
                <w:b/>
                <w:bCs/>
                <w:color w:val="000000"/>
                <w:sz w:val="21"/>
                <w:szCs w:val="21"/>
              </w:rPr>
              <w:t>相关描述</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u w:val="single"/>
              </w:rPr>
              <w:t>一般项目：供应链管理服务；数据处理和存储支持服务；市场营销策划；技术服务、技术开发、技术咨询、技术交流、技术转让、技术推广；软件开发；户外用品销售；环境保护专用设备销售；特种劳动防护用品销售；阀门和旋塞销售；办公设备销售；箱包销售；互联网销售（除销售需要许可的商品）；日用百货销售；家具销售；家用电器销售；劳动保护用品销售；母婴用品销售；文具用品批发；电子元器件批发；计算机软硬件及辅助设备批发；文具用品零售；社会调查（不含涉外调查）；餐饮管理；物业管理；规划设计管理；食用农产品零售；食用农产品批发；初级农产品收购(除依法须经批准的项目外，凭营业执照依法自主开展经营活动)。许可项目：食品经营；基础电信业务；互联网信息服务；城市生活垃圾经营性服务；道路货物运输（不含危险货物）(依法须经批准的项目，经相关部门批准后方可开展经营活动，具体经营项目以审批结果为准)。</w:t>
            </w:r>
          </w:p>
          <w:p w:rsidR="002D7126" w:rsidRDefault="00E85B00">
            <w:pPr>
              <w:pStyle w:val="ab"/>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认证申请范围</w:t>
            </w:r>
            <w:bookmarkStart w:id="0" w:name="审核范围"/>
            <w:r>
              <w:rPr>
                <w:rFonts w:asciiTheme="minorEastAsia" w:eastAsiaTheme="minorEastAsia" w:hAnsiTheme="minorEastAsia" w:hint="eastAsia"/>
                <w:color w:val="000000"/>
                <w:szCs w:val="21"/>
              </w:rPr>
              <w:t>：</w:t>
            </w:r>
          </w:p>
          <w:p w:rsidR="002D7126" w:rsidRDefault="00E85B00">
            <w:pPr>
              <w:rPr>
                <w:rFonts w:asciiTheme="minorEastAsia" w:eastAsiaTheme="minorEastAsia" w:hAnsiTheme="minorEastAsia"/>
                <w:szCs w:val="21"/>
                <w:u w:val="single"/>
              </w:rPr>
            </w:pPr>
            <w:r>
              <w:rPr>
                <w:rFonts w:asciiTheme="minorEastAsia" w:eastAsiaTheme="minorEastAsia" w:hAnsiTheme="minorEastAsia" w:hint="eastAsia"/>
                <w:color w:val="000000"/>
                <w:szCs w:val="21"/>
                <w:u w:val="single"/>
              </w:rPr>
              <w:t>H：</w:t>
            </w:r>
            <w:bookmarkEnd w:id="0"/>
            <w:r>
              <w:rPr>
                <w:rFonts w:asciiTheme="minorEastAsia" w:eastAsiaTheme="minorEastAsia" w:hAnsiTheme="minorEastAsia"/>
                <w:szCs w:val="21"/>
                <w:u w:val="single"/>
              </w:rPr>
              <w:t>位于浙江省宁波市江北区甬江街道文开路44号(仓库地址：宁波市江北区倪家堰路288号)的初级农产品(水产、畜禽肉、蛋和果蔬)、预包装食品（含冷藏冷冻食品）、散装食品（干杂）的销售</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 xml:space="preserve"> </w:t>
            </w:r>
          </w:p>
          <w:p w:rsidR="002D7126" w:rsidRDefault="00E85B00">
            <w:pPr>
              <w:rPr>
                <w:rFonts w:asciiTheme="minorEastAsia" w:eastAsiaTheme="minorEastAsia" w:hAnsiTheme="minorEastAsia"/>
                <w:szCs w:val="21"/>
              </w:rPr>
            </w:pPr>
            <w:r>
              <w:rPr>
                <w:rFonts w:asciiTheme="minorEastAsia" w:eastAsiaTheme="minorEastAsia" w:hAnsiTheme="minorEastAsia"/>
                <w:szCs w:val="21"/>
              </w:rPr>
              <w:t xml:space="preserve">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证件有效</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□证件失效</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范围合规</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□超出范围</w:t>
            </w:r>
          </w:p>
        </w:tc>
      </w:tr>
      <w:tr w:rsidR="002D712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shd w:val="pct10" w:color="auto" w:fill="FFFFFF"/>
              </w:rPr>
            </w:pPr>
            <w:r>
              <w:rPr>
                <w:rFonts w:asciiTheme="minorEastAsia" w:eastAsiaTheme="minorEastAsia" w:hAnsiTheme="minorEastAsia" w:hint="eastAsia"/>
                <w:color w:val="000000"/>
                <w:szCs w:val="21"/>
              </w:rPr>
              <w:lastRenderedPageBreak/>
              <w:t>同上（</w:t>
            </w:r>
            <w:r>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远程检查</w:t>
            </w:r>
            <w:r>
              <w:rPr>
                <w:rFonts w:asciiTheme="minorEastAsia" w:eastAsiaTheme="minorEastAsia" w:hAnsiTheme="minorEastAsia" w:hint="eastAsia"/>
                <w:b/>
                <w:bCs/>
                <w:color w:val="000000"/>
                <w:szCs w:val="21"/>
              </w:rPr>
              <w:t>《</w:t>
            </w:r>
            <w:r>
              <w:rPr>
                <w:rFonts w:asciiTheme="minorEastAsia" w:eastAsiaTheme="minorEastAsia" w:hAnsiTheme="minorEastAsia" w:hint="eastAsia"/>
                <w:color w:val="000000"/>
                <w:szCs w:val="21"/>
              </w:rPr>
              <w:t>食品</w:t>
            </w:r>
            <w:r>
              <w:rPr>
                <w:rFonts w:asciiTheme="minorEastAsia" w:eastAsiaTheme="minorEastAsia" w:hAnsiTheme="minorEastAsia"/>
                <w:color w:val="000000"/>
                <w:szCs w:val="21"/>
              </w:rPr>
              <w:t>经营许可证</w:t>
            </w:r>
            <w:r>
              <w:rPr>
                <w:rFonts w:asciiTheme="minorEastAsia" w:eastAsiaTheme="minorEastAsia" w:hAnsiTheme="minorEastAsia" w:hint="eastAsia"/>
                <w:b/>
                <w:bCs/>
                <w:color w:val="000000"/>
                <w:szCs w:val="21"/>
              </w:rPr>
              <w:t>》</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 xml:space="preserve">正本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 xml:space="preserve">副本；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 xml:space="preserve">原件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复印件</w:t>
            </w:r>
          </w:p>
          <w:p w:rsidR="002D7126" w:rsidRDefault="00E85B00">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许可</w:t>
            </w:r>
            <w:r>
              <w:rPr>
                <w:rFonts w:asciiTheme="minorEastAsia" w:eastAsiaTheme="minorEastAsia" w:hAnsiTheme="minorEastAsia"/>
                <w:color w:val="000000"/>
                <w:szCs w:val="21"/>
              </w:rPr>
              <w:t>证</w:t>
            </w:r>
            <w:r>
              <w:rPr>
                <w:rFonts w:asciiTheme="minorEastAsia" w:eastAsiaTheme="minorEastAsia" w:hAnsiTheme="minorEastAsia" w:hint="eastAsia"/>
                <w:color w:val="000000"/>
                <w:szCs w:val="21"/>
              </w:rPr>
              <w:t>编号</w:t>
            </w:r>
            <w:r>
              <w:rPr>
                <w:rFonts w:asciiTheme="minorEastAsia" w:eastAsiaTheme="minorEastAsia" w:hAnsiTheme="minorEastAsia" w:hint="eastAsia"/>
                <w:color w:val="000000"/>
                <w:szCs w:val="21"/>
                <w:u w:val="single"/>
              </w:rPr>
              <w:t xml:space="preserve">：JY13302050217245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202</w:t>
            </w:r>
            <w:r>
              <w:rPr>
                <w:rFonts w:asciiTheme="minorEastAsia" w:eastAsiaTheme="minorEastAsia" w:hAnsiTheme="minorEastAsia"/>
                <w:color w:val="000000"/>
                <w:szCs w:val="21"/>
                <w:u w:val="single"/>
              </w:rPr>
              <w:t>1</w:t>
            </w:r>
            <w:r>
              <w:rPr>
                <w:rFonts w:asciiTheme="minorEastAsia" w:eastAsiaTheme="minorEastAsia" w:hAnsiTheme="minorEastAsia" w:hint="eastAsia"/>
                <w:color w:val="000000"/>
                <w:szCs w:val="21"/>
                <w:u w:val="single"/>
              </w:rPr>
              <w:t>-08-24至2026-0</w:t>
            </w:r>
            <w:r>
              <w:rPr>
                <w:rFonts w:asciiTheme="minorEastAsia" w:eastAsiaTheme="minorEastAsia" w:hAnsiTheme="minorEastAsia"/>
                <w:color w:val="000000"/>
                <w:szCs w:val="21"/>
                <w:u w:val="single"/>
              </w:rPr>
              <w:t xml:space="preserve">7-05     </w:t>
            </w:r>
            <w:r>
              <w:rPr>
                <w:rFonts w:asciiTheme="minorEastAsia" w:eastAsiaTheme="minorEastAsia" w:hAnsiTheme="minorEastAsia" w:hint="eastAsia"/>
                <w:color w:val="000000"/>
                <w:szCs w:val="21"/>
              </w:rPr>
              <w:t>；</w:t>
            </w:r>
          </w:p>
          <w:p w:rsidR="002D7126" w:rsidRDefault="002D7126">
            <w:pPr>
              <w:spacing w:line="440" w:lineRule="exact"/>
              <w:ind w:firstLineChars="200" w:firstLine="420"/>
              <w:rPr>
                <w:rFonts w:asciiTheme="minorEastAsia" w:eastAsiaTheme="minorEastAsia" w:hAnsiTheme="minorEastAsia"/>
                <w:color w:val="000000"/>
                <w:szCs w:val="21"/>
                <w:u w:val="single"/>
              </w:rPr>
            </w:pPr>
          </w:p>
          <w:p w:rsidR="002D7126" w:rsidRDefault="00E85B00">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经营范围的</w:t>
            </w:r>
            <w:r>
              <w:rPr>
                <w:rFonts w:asciiTheme="minorEastAsia" w:eastAsiaTheme="minorEastAsia" w:hAnsiTheme="minorEastAsia" w:hint="eastAsia"/>
                <w:b/>
                <w:bCs/>
                <w:color w:val="000000"/>
                <w:szCs w:val="21"/>
              </w:rPr>
              <w:t>相关描述</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预包装食品（含冷藏冷冻食品）销售；散装食品（含冷藏冷冻食品、含熟食制品）销售</w:t>
            </w:r>
            <w:r>
              <w:rPr>
                <w:rFonts w:asciiTheme="minorEastAsia" w:eastAsiaTheme="minorEastAsia" w:hAnsiTheme="minorEastAsia"/>
                <w:color w:val="000000"/>
                <w:szCs w:val="21"/>
                <w:u w:val="single"/>
              </w:rPr>
              <w:t xml:space="preserve">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证件有效</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□证件失效</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范围合规</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□超出范围</w:t>
            </w:r>
          </w:p>
        </w:tc>
      </w:tr>
      <w:tr w:rsidR="002D7126">
        <w:trPr>
          <w:trHeight w:val="64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shd w:val="pct10" w:color="auto" w:fill="FFFFFF"/>
              </w:rPr>
            </w:pPr>
            <w:r>
              <w:rPr>
                <w:rFonts w:asciiTheme="minorEastAsia" w:eastAsiaTheme="minorEastAsia" w:hAnsiTheme="minorEastAsia" w:hint="eastAsia"/>
                <w:color w:val="000000"/>
                <w:szCs w:val="21"/>
              </w:rPr>
              <w:t>确定审核范围的合理性(邝</w:t>
            </w:r>
            <w:r>
              <w:rPr>
                <w:rFonts w:asciiTheme="minorEastAsia" w:eastAsiaTheme="minorEastAsia" w:hAnsiTheme="minorEastAsia"/>
                <w:color w:val="000000"/>
                <w:szCs w:val="21"/>
              </w:rPr>
              <w:t>柏臣</w:t>
            </w:r>
            <w:r>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注册地址：</w:t>
            </w:r>
            <w:r>
              <w:rPr>
                <w:rFonts w:asciiTheme="minorEastAsia" w:eastAsiaTheme="minorEastAsia" w:hAnsiTheme="minorEastAsia" w:hint="eastAsia"/>
                <w:szCs w:val="21"/>
                <w:u w:val="single"/>
              </w:rPr>
              <w:t>浙江省宁波市江北区文开路44号</w:t>
            </w:r>
          </w:p>
          <w:p w:rsidR="002D7126" w:rsidRDefault="002D7126">
            <w:pPr>
              <w:rPr>
                <w:rFonts w:asciiTheme="minorEastAsia" w:eastAsiaTheme="minorEastAsia" w:hAnsiTheme="minorEastAsia"/>
                <w:color w:val="000000"/>
                <w:szCs w:val="21"/>
                <w:u w:val="single"/>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与</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《营业执照》和</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《经营</w:t>
            </w:r>
            <w:r>
              <w:rPr>
                <w:rFonts w:asciiTheme="minorEastAsia" w:eastAsiaTheme="minorEastAsia" w:hAnsiTheme="minorEastAsia"/>
                <w:color w:val="000000"/>
                <w:szCs w:val="21"/>
              </w:rPr>
              <w:t>许可证</w:t>
            </w:r>
            <w:r>
              <w:rPr>
                <w:rFonts w:asciiTheme="minorEastAsia" w:eastAsiaTheme="minorEastAsia" w:hAnsiTheme="minorEastAsia" w:hint="eastAsia"/>
                <w:color w:val="000000"/>
                <w:szCs w:val="21"/>
              </w:rPr>
              <w:t>》内容一致。</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经营地址：</w:t>
            </w:r>
            <w:bookmarkStart w:id="1" w:name="生产地址"/>
            <w:r>
              <w:rPr>
                <w:rFonts w:asciiTheme="minorEastAsia" w:eastAsiaTheme="minorEastAsia" w:hAnsiTheme="minorEastAsia"/>
                <w:szCs w:val="21"/>
                <w:u w:val="single"/>
              </w:rPr>
              <w:t>浙江省宁波市江北区甬江街道文开路44号(仓库地址：宁波市江北区倪家堰路288号)</w:t>
            </w:r>
            <w:bookmarkEnd w:id="1"/>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与生产或服务现场一致</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内容一致</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□内容不同</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内容一致</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□内容不同</w:t>
            </w:r>
          </w:p>
          <w:p w:rsidR="002D7126" w:rsidRDefault="002D7126">
            <w:pPr>
              <w:rPr>
                <w:rFonts w:asciiTheme="minorEastAsia" w:eastAsiaTheme="minorEastAsia" w:hAnsiTheme="minorEastAsia"/>
                <w:color w:val="000000"/>
                <w:szCs w:val="21"/>
              </w:rPr>
            </w:pPr>
          </w:p>
        </w:tc>
      </w:tr>
      <w:tr w:rsidR="002D712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多现场的名称和具体位置：</w:t>
            </w:r>
          </w:p>
          <w:p w:rsidR="002D7126" w:rsidRDefault="00E85B00">
            <w:pPr>
              <w:rPr>
                <w:rFonts w:asciiTheme="minorEastAsia" w:eastAsiaTheme="minorEastAsia" w:hAnsiTheme="minorEastAsia"/>
                <w:szCs w:val="21"/>
                <w:u w:val="single"/>
              </w:rPr>
            </w:pPr>
            <w:r>
              <w:rPr>
                <w:rFonts w:asciiTheme="minorEastAsia" w:eastAsiaTheme="minorEastAsia" w:hAnsiTheme="minorEastAsia" w:hint="eastAsia"/>
                <w:color w:val="000000"/>
                <w:szCs w:val="21"/>
              </w:rPr>
              <w:t>现场1：</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szCs w:val="21"/>
                <w:u w:val="single"/>
              </w:rPr>
              <w:t>仓库地址：宁波市江北区倪家堰路288号</w:t>
            </w:r>
            <w:r>
              <w:rPr>
                <w:rFonts w:asciiTheme="minorEastAsia" w:eastAsiaTheme="minorEastAsia" w:hAnsiTheme="minorEastAsia" w:hint="eastAsia"/>
                <w:color w:val="000000"/>
                <w:szCs w:val="21"/>
                <w:u w:val="single"/>
              </w:rPr>
              <w:t xml:space="preserve">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现场</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与申请时提供的《</w:t>
            </w:r>
            <w:bookmarkStart w:id="2" w:name="_Hlk8307114"/>
            <w:r>
              <w:rPr>
                <w:rFonts w:asciiTheme="minorEastAsia" w:eastAsiaTheme="minorEastAsia" w:hAnsiTheme="minorEastAsia" w:hint="eastAsia"/>
                <w:bCs/>
                <w:color w:val="000000"/>
                <w:szCs w:val="21"/>
              </w:rPr>
              <w:t>多场所申报清单</w:t>
            </w:r>
            <w:bookmarkEnd w:id="2"/>
            <w:r>
              <w:rPr>
                <w:rFonts w:asciiTheme="minorEastAsia" w:eastAsiaTheme="minorEastAsia" w:hAnsiTheme="minorEastAsia" w:hint="eastAsia"/>
                <w:color w:val="000000"/>
                <w:szCs w:val="21"/>
              </w:rPr>
              <w:t>》是否一致</w:t>
            </w:r>
          </w:p>
          <w:p w:rsidR="002D7126" w:rsidRDefault="002D7126">
            <w:pPr>
              <w:rPr>
                <w:rFonts w:asciiTheme="minorEastAsia" w:eastAsiaTheme="minorEastAsia" w:hAnsiTheme="minorEastAsia"/>
                <w:b/>
                <w:bCs/>
                <w:color w:val="000000"/>
                <w:szCs w:val="21"/>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内容一致</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□内容不同</w:t>
            </w: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tc>
      </w:tr>
      <w:tr w:rsidR="002D712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临时现场的名称和具体位置：</w:t>
            </w:r>
          </w:p>
          <w:p w:rsidR="002D7126" w:rsidRDefault="00E85B00">
            <w:pPr>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现场1：</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不适用</w:t>
            </w:r>
            <w:r>
              <w:rPr>
                <w:rFonts w:asciiTheme="minorEastAsia" w:eastAsiaTheme="minorEastAsia" w:hAnsiTheme="minorEastAsia"/>
                <w:color w:val="000000"/>
                <w:szCs w:val="21"/>
                <w:u w:val="single"/>
              </w:rPr>
              <w:t xml:space="preserve">                                                    </w:t>
            </w:r>
          </w:p>
          <w:p w:rsidR="002D7126" w:rsidRDefault="00E85B00">
            <w:pPr>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现场</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p>
          <w:p w:rsidR="002D7126" w:rsidRDefault="002D7126">
            <w:pPr>
              <w:rPr>
                <w:rFonts w:asciiTheme="minorEastAsia" w:eastAsiaTheme="minorEastAsia" w:hAnsiTheme="minorEastAsia"/>
                <w:color w:val="000000"/>
                <w:szCs w:val="21"/>
                <w:u w:val="single"/>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确定建设单位的在建项目清单（仅限建工QMS）与申请时提供的《</w:t>
            </w:r>
            <w:r>
              <w:rPr>
                <w:rFonts w:asciiTheme="minorEastAsia" w:eastAsiaTheme="minorEastAsia" w:hAnsiTheme="minorEastAsia" w:hint="eastAsia"/>
                <w:bCs/>
                <w:color w:val="000000"/>
                <w:szCs w:val="21"/>
              </w:rPr>
              <w:t>企业在建项目清单</w:t>
            </w:r>
            <w:r>
              <w:rPr>
                <w:rFonts w:asciiTheme="minorEastAsia" w:eastAsiaTheme="minorEastAsia" w:hAnsiTheme="minorEastAsia" w:hint="eastAsia"/>
                <w:color w:val="000000"/>
                <w:szCs w:val="21"/>
              </w:rPr>
              <w:t>》是否一致</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□内容一致</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□内容不同</w:t>
            </w: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tc>
      </w:tr>
      <w:tr w:rsidR="002D712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szCs w:val="21"/>
              </w:rPr>
              <w:t>对</w:t>
            </w:r>
            <w:r>
              <w:rPr>
                <w:rFonts w:asciiTheme="minorEastAsia" w:eastAsiaTheme="minorEastAsia" w:hAnsiTheme="minorEastAsia"/>
                <w:szCs w:val="21"/>
              </w:rPr>
              <w:t>多场所</w:t>
            </w:r>
            <w:r>
              <w:rPr>
                <w:rFonts w:asciiTheme="minorEastAsia" w:eastAsiaTheme="minorEastAsia" w:hAnsiTheme="minorEastAsia" w:hint="eastAsia"/>
                <w:szCs w:val="21"/>
              </w:rPr>
              <w:t>/临时场所</w:t>
            </w:r>
            <w:r>
              <w:rPr>
                <w:rFonts w:asciiTheme="minorEastAsia" w:eastAsiaTheme="minorEastAsia" w:hAnsiTheme="minorEastAsia"/>
                <w:szCs w:val="21"/>
              </w:rPr>
              <w:t>建立的控制水平（</w:t>
            </w:r>
            <w:r>
              <w:rPr>
                <w:rFonts w:asciiTheme="minorEastAsia" w:eastAsiaTheme="minorEastAsia" w:hAnsiTheme="minorEastAsia" w:hint="eastAsia"/>
                <w:szCs w:val="21"/>
              </w:rPr>
              <w:t>适用</w:t>
            </w:r>
            <w:r>
              <w:rPr>
                <w:rFonts w:asciiTheme="minorEastAsia" w:eastAsiaTheme="minorEastAsia" w:hAnsiTheme="minorEastAsia"/>
                <w:szCs w:val="21"/>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sym w:font="Wingdings" w:char="00FE"/>
            </w:r>
            <w:r>
              <w:rPr>
                <w:rFonts w:asciiTheme="minorEastAsia" w:eastAsiaTheme="minorEastAsia" w:hAnsiTheme="minorEastAsia" w:hint="eastAsia"/>
                <w:color w:val="000000"/>
                <w:szCs w:val="21"/>
              </w:rPr>
              <w:t xml:space="preserve">与组织总部在同一管理体系下运行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sym w:font="Wingdings" w:char="00FE"/>
            </w:r>
            <w:r>
              <w:rPr>
                <w:rFonts w:asciiTheme="minorEastAsia" w:eastAsiaTheme="minorEastAsia" w:hAnsiTheme="minorEastAsia" w:hint="eastAsia"/>
                <w:color w:val="000000"/>
                <w:szCs w:val="21"/>
              </w:rPr>
              <w:t>组织总部有权对</w:t>
            </w:r>
            <w:r>
              <w:rPr>
                <w:rFonts w:asciiTheme="minorEastAsia" w:eastAsiaTheme="minorEastAsia" w:hAnsiTheme="minorEastAsia"/>
                <w:szCs w:val="21"/>
              </w:rPr>
              <w:t>多场所</w:t>
            </w:r>
            <w:r>
              <w:rPr>
                <w:rFonts w:asciiTheme="minorEastAsia" w:eastAsiaTheme="minorEastAsia" w:hAnsiTheme="minorEastAsia" w:hint="eastAsia"/>
                <w:szCs w:val="21"/>
              </w:rPr>
              <w:t>/临时场所进行监督管理</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按照统一安排实施内部审核（不强制同一时段）</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与组织总部一同进行管理评审</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tc>
      </w:tr>
      <w:tr w:rsidR="002D7126">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确定生产/服务流程</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服务流程图：</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销售流程：客户沟通→联系供方→询价→客户确认→下订单→交货→验收→分类→配送→确认收货</w:t>
            </w:r>
          </w:p>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工艺流程：原料验收-原料贮存-挑拣-冷藏\冷</w:t>
            </w:r>
            <w:r>
              <w:rPr>
                <w:rFonts w:asciiTheme="minorEastAsia" w:eastAsiaTheme="minorEastAsia" w:hAnsiTheme="minorEastAsia"/>
                <w:szCs w:val="21"/>
              </w:rPr>
              <w:t>冻</w:t>
            </w:r>
            <w:r>
              <w:rPr>
                <w:rFonts w:asciiTheme="minorEastAsia" w:eastAsiaTheme="minorEastAsia" w:hAnsiTheme="minorEastAsia" w:hint="eastAsia"/>
                <w:szCs w:val="21"/>
              </w:rPr>
              <w:t>（必要时）-检验-装卸-销售</w:t>
            </w:r>
          </w:p>
          <w:p w:rsidR="002D7126" w:rsidRDefault="002D7126">
            <w:pPr>
              <w:rPr>
                <w:rFonts w:asciiTheme="minorEastAsia" w:eastAsiaTheme="minorEastAsia" w:hAnsiTheme="minorEastAsia"/>
                <w:color w:val="000000"/>
                <w:szCs w:val="21"/>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内容一致</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□内容不同</w:t>
            </w: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tc>
      </w:tr>
      <w:tr w:rsidR="002D7126">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确定有效的员工人数</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认证范围内管理体系覆盖的人数（总计</w:t>
            </w:r>
            <w:r>
              <w:rPr>
                <w:rFonts w:asciiTheme="minorEastAsia" w:eastAsiaTheme="minorEastAsia" w:hAnsiTheme="minorEastAsia"/>
                <w:color w:val="000000"/>
                <w:szCs w:val="21"/>
              </w:rPr>
              <w:t xml:space="preserve"> 15</w:t>
            </w:r>
            <w:r>
              <w:rPr>
                <w:rFonts w:asciiTheme="minorEastAsia" w:eastAsiaTheme="minorEastAsia" w:hAnsiTheme="minorEastAsia" w:hint="eastAsia"/>
                <w:color w:val="000000"/>
                <w:szCs w:val="21"/>
              </w:rPr>
              <w:t>人）</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管理人员</w:t>
            </w:r>
            <w:r>
              <w:rPr>
                <w:rFonts w:asciiTheme="minorEastAsia" w:eastAsiaTheme="minorEastAsia" w:hAnsiTheme="minorEastAsia"/>
                <w:color w:val="000000"/>
                <w:szCs w:val="21"/>
                <w:u w:val="single"/>
              </w:rPr>
              <w:t>5</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人；操作人员</w:t>
            </w:r>
            <w:r>
              <w:rPr>
                <w:rFonts w:asciiTheme="minorEastAsia" w:eastAsiaTheme="minorEastAsia" w:hAnsiTheme="minorEastAsia"/>
                <w:color w:val="000000"/>
                <w:szCs w:val="21"/>
              </w:rPr>
              <w:t xml:space="preserve"> </w:t>
            </w:r>
            <w:r>
              <w:rPr>
                <w:rFonts w:asciiTheme="minorEastAsia" w:eastAsiaTheme="minorEastAsia" w:hAnsiTheme="minorEastAsia"/>
                <w:color w:val="000000"/>
                <w:szCs w:val="21"/>
                <w:u w:val="single"/>
              </w:rPr>
              <w:t>10</w:t>
            </w:r>
            <w:r>
              <w:rPr>
                <w:rFonts w:asciiTheme="minorEastAsia" w:eastAsiaTheme="minorEastAsia" w:hAnsiTheme="minorEastAsia" w:hint="eastAsia"/>
                <w:color w:val="000000"/>
                <w:szCs w:val="21"/>
              </w:rPr>
              <w:t>人；劳务派遣人员</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0</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人；临时工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0</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人；季节工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0</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人；</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与申请一致</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□与申请不同</w:t>
            </w:r>
          </w:p>
        </w:tc>
      </w:tr>
      <w:tr w:rsidR="002D7126">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生产/服务的班次</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邝柏臣）</w:t>
            </w:r>
          </w:p>
          <w:p w:rsidR="002D7126" w:rsidRDefault="002D7126">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单班（例如：</w:t>
            </w:r>
            <w:r>
              <w:rPr>
                <w:rFonts w:asciiTheme="minorEastAsia" w:eastAsiaTheme="minorEastAsia" w:hAnsiTheme="minorEastAsia"/>
                <w:color w:val="000000"/>
                <w:szCs w:val="21"/>
              </w:rPr>
              <w:t>8:</w:t>
            </w:r>
            <w:r>
              <w:rPr>
                <w:rFonts w:asciiTheme="minorEastAsia" w:eastAsiaTheme="minorEastAsia" w:hAnsiTheme="minorEastAsia" w:hint="eastAsia"/>
                <w:color w:val="000000"/>
                <w:szCs w:val="21"/>
              </w:rPr>
              <w:t>00—</w:t>
            </w:r>
            <w:r>
              <w:rPr>
                <w:rFonts w:asciiTheme="minorEastAsia" w:eastAsiaTheme="minorEastAsia" w:hAnsiTheme="minorEastAsia"/>
                <w:color w:val="000000"/>
                <w:szCs w:val="21"/>
              </w:rPr>
              <w:t xml:space="preserve"> 17:</w:t>
            </w:r>
            <w:r>
              <w:rPr>
                <w:rFonts w:asciiTheme="minorEastAsia" w:eastAsiaTheme="minorEastAsia" w:hAnsiTheme="minorEastAsia" w:hint="eastAsia"/>
                <w:color w:val="000000"/>
                <w:szCs w:val="21"/>
              </w:rPr>
              <w:t>0</w:t>
            </w:r>
            <w:r>
              <w:rPr>
                <w:rFonts w:asciiTheme="minorEastAsia" w:eastAsiaTheme="minorEastAsia" w:hAnsiTheme="minorEastAsia"/>
                <w:color w:val="000000"/>
                <w:szCs w:val="21"/>
              </w:rPr>
              <w:t>0</w:t>
            </w:r>
            <w:r>
              <w:rPr>
                <w:rFonts w:asciiTheme="minorEastAsia" w:eastAsiaTheme="minorEastAsia" w:hAnsiTheme="minorEastAsia" w:hint="eastAsia"/>
                <w:color w:val="000000"/>
                <w:szCs w:val="21"/>
              </w:rPr>
              <w:t>；）</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□双班（例如：早班</w:t>
            </w:r>
            <w:r>
              <w:rPr>
                <w:rFonts w:asciiTheme="minorEastAsia" w:eastAsiaTheme="minorEastAsia" w:hAnsiTheme="minorEastAsia"/>
                <w:color w:val="000000"/>
                <w:szCs w:val="21"/>
              </w:rPr>
              <w:t>8:00- 16 :00</w:t>
            </w:r>
            <w:r>
              <w:rPr>
                <w:rFonts w:asciiTheme="minorEastAsia" w:eastAsiaTheme="minorEastAsia" w:hAnsiTheme="minorEastAsia" w:hint="eastAsia"/>
                <w:color w:val="000000"/>
                <w:szCs w:val="21"/>
              </w:rPr>
              <w:t>；晚班</w:t>
            </w:r>
            <w:r>
              <w:rPr>
                <w:rFonts w:asciiTheme="minorEastAsia" w:eastAsiaTheme="minorEastAsia" w:hAnsiTheme="minorEastAsia"/>
                <w:color w:val="000000"/>
                <w:szCs w:val="21"/>
              </w:rPr>
              <w:t>16 :00- 24 :00</w:t>
            </w:r>
            <w:r>
              <w:rPr>
                <w:rFonts w:asciiTheme="minorEastAsia" w:eastAsiaTheme="minorEastAsia" w:hAnsiTheme="minorEastAsia" w:hint="eastAsia"/>
                <w:color w:val="000000"/>
                <w:szCs w:val="21"/>
              </w:rPr>
              <w:t>；）</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□三班（例如：早班</w:t>
            </w:r>
            <w:r>
              <w:rPr>
                <w:rFonts w:asciiTheme="minorEastAsia" w:eastAsiaTheme="minorEastAsia" w:hAnsiTheme="minorEastAsia"/>
                <w:color w:val="000000"/>
                <w:szCs w:val="21"/>
              </w:rPr>
              <w:t>8:00- 16 :00</w:t>
            </w:r>
            <w:r>
              <w:rPr>
                <w:rFonts w:asciiTheme="minorEastAsia" w:eastAsiaTheme="minorEastAsia" w:hAnsiTheme="minorEastAsia" w:hint="eastAsia"/>
                <w:color w:val="000000"/>
                <w:szCs w:val="21"/>
              </w:rPr>
              <w:t>；晚班</w:t>
            </w:r>
            <w:r>
              <w:rPr>
                <w:rFonts w:asciiTheme="minorEastAsia" w:eastAsiaTheme="minorEastAsia" w:hAnsiTheme="minorEastAsia"/>
                <w:color w:val="000000"/>
                <w:szCs w:val="21"/>
              </w:rPr>
              <w:t>16 :00- 24 :00</w:t>
            </w:r>
            <w:r>
              <w:rPr>
                <w:rFonts w:asciiTheme="minorEastAsia" w:eastAsiaTheme="minorEastAsia" w:hAnsiTheme="minorEastAsia" w:hint="eastAsia"/>
                <w:color w:val="000000"/>
                <w:szCs w:val="21"/>
              </w:rPr>
              <w:t>；夜班</w:t>
            </w:r>
            <w:r>
              <w:rPr>
                <w:rFonts w:asciiTheme="minorEastAsia" w:eastAsiaTheme="minorEastAsia" w:hAnsiTheme="minorEastAsia"/>
                <w:color w:val="000000"/>
                <w:szCs w:val="21"/>
              </w:rPr>
              <w:t>24 :00-</w:t>
            </w:r>
            <w:r>
              <w:rPr>
                <w:rFonts w:asciiTheme="minorEastAsia" w:eastAsiaTheme="minorEastAsia" w:hAnsiTheme="minorEastAsia" w:hint="eastAsia"/>
                <w:color w:val="000000"/>
                <w:szCs w:val="21"/>
              </w:rPr>
              <w:t>次日</w:t>
            </w:r>
            <w:r>
              <w:rPr>
                <w:rFonts w:asciiTheme="minorEastAsia" w:eastAsiaTheme="minorEastAsia" w:hAnsiTheme="minorEastAsia"/>
                <w:color w:val="000000"/>
                <w:szCs w:val="21"/>
              </w:rPr>
              <w:t xml:space="preserve"> 08 :00</w:t>
            </w:r>
            <w:r>
              <w:rPr>
                <w:rFonts w:asciiTheme="minorEastAsia" w:eastAsiaTheme="minorEastAsia" w:hAnsiTheme="minorEastAsia" w:hint="eastAsia"/>
                <w:color w:val="000000"/>
                <w:szCs w:val="21"/>
              </w:rPr>
              <w:t>）</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与申请一致</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□与申请不同</w:t>
            </w:r>
          </w:p>
        </w:tc>
      </w:tr>
      <w:tr w:rsidR="002D7126">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体系运行时间是否满足3个月</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管理手册发布的时间：</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202</w:t>
            </w:r>
            <w:r>
              <w:rPr>
                <w:rFonts w:asciiTheme="minorEastAsia" w:eastAsiaTheme="minorEastAsia" w:hAnsiTheme="minorEastAsia"/>
                <w:color w:val="000000"/>
                <w:szCs w:val="21"/>
                <w:u w:val="single"/>
              </w:rPr>
              <w:t xml:space="preserve">2 </w:t>
            </w:r>
            <w:r>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05</w:t>
            </w:r>
            <w:r>
              <w:rPr>
                <w:rFonts w:asciiTheme="minorEastAsia" w:eastAsiaTheme="minorEastAsia" w:hAnsiTheme="minorEastAsia" w:hint="eastAsia"/>
                <w:color w:val="000000"/>
                <w:szCs w:val="21"/>
              </w:rPr>
              <w:t>月</w:t>
            </w:r>
            <w:r>
              <w:rPr>
                <w:rFonts w:asciiTheme="minorEastAsia" w:eastAsiaTheme="minorEastAsia" w:hAnsiTheme="minorEastAsia"/>
                <w:color w:val="000000"/>
                <w:szCs w:val="21"/>
                <w:u w:val="single"/>
              </w:rPr>
              <w:t xml:space="preserve">10 </w:t>
            </w:r>
            <w:r>
              <w:rPr>
                <w:rFonts w:asciiTheme="minorEastAsia" w:eastAsiaTheme="minorEastAsia" w:hAnsiTheme="minorEastAsia" w:hint="eastAsia"/>
                <w:color w:val="000000"/>
                <w:szCs w:val="21"/>
              </w:rPr>
              <w:t>日</w:t>
            </w:r>
          </w:p>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至今管理体系已运行3个月以上</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□至今管理体系运行不足3个月以</w:t>
            </w:r>
          </w:p>
          <w:p w:rsidR="002D7126" w:rsidRDefault="002D7126">
            <w:pPr>
              <w:rPr>
                <w:rFonts w:asciiTheme="minorEastAsia" w:eastAsiaTheme="minorEastAsia" w:hAnsiTheme="minorEastAsia"/>
                <w:color w:val="000000"/>
                <w:szCs w:val="21"/>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tc>
      </w:tr>
      <w:tr w:rsidR="002D7126">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组织对相关标准的宣贯培训（陈丽</w:t>
            </w:r>
            <w:r>
              <w:rPr>
                <w:rFonts w:asciiTheme="minorEastAsia" w:eastAsiaTheme="minorEastAsia" w:hAnsiTheme="minorEastAsia"/>
                <w:color w:val="000000"/>
                <w:szCs w:val="21"/>
              </w:rPr>
              <w:t>丹）</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标准宣贯的时间：</w:t>
            </w:r>
            <w:r>
              <w:rPr>
                <w:rFonts w:asciiTheme="minorEastAsia" w:eastAsiaTheme="minorEastAsia" w:hAnsiTheme="minorEastAsia" w:hint="eastAsia"/>
                <w:color w:val="000000"/>
                <w:szCs w:val="21"/>
                <w:u w:val="single"/>
              </w:rPr>
              <w:t xml:space="preserve"> 20</w:t>
            </w:r>
            <w:r>
              <w:rPr>
                <w:rFonts w:asciiTheme="minorEastAsia" w:eastAsiaTheme="minorEastAsia" w:hAnsiTheme="minorEastAsia"/>
                <w:color w:val="000000"/>
                <w:szCs w:val="21"/>
                <w:u w:val="single"/>
              </w:rPr>
              <w:t xml:space="preserve">22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年 </w:t>
            </w:r>
            <w:r>
              <w:rPr>
                <w:rFonts w:asciiTheme="minorEastAsia" w:eastAsiaTheme="minorEastAsia" w:hAnsiTheme="minorEastAsia"/>
                <w:color w:val="000000"/>
                <w:szCs w:val="21"/>
              </w:rPr>
              <w:t xml:space="preserve"> </w:t>
            </w:r>
            <w:r>
              <w:rPr>
                <w:rFonts w:asciiTheme="minorEastAsia" w:eastAsiaTheme="minorEastAsia" w:hAnsiTheme="minorEastAsia"/>
                <w:color w:val="000000"/>
                <w:szCs w:val="21"/>
                <w:u w:val="single"/>
              </w:rPr>
              <w:t>05</w:t>
            </w:r>
            <w:r>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08 </w:t>
            </w:r>
            <w:r>
              <w:rPr>
                <w:rFonts w:asciiTheme="minorEastAsia" w:eastAsiaTheme="minorEastAsia" w:hAnsiTheme="minorEastAsia" w:hint="eastAsia"/>
                <w:color w:val="000000"/>
                <w:szCs w:val="21"/>
              </w:rPr>
              <w:t>日</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□QMS  □EMS  □OHSMS  </w:t>
            </w: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 xml:space="preserve">FSMS  </w:t>
            </w: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 xml:space="preserve">HACCP  </w:t>
            </w:r>
          </w:p>
          <w:p w:rsidR="002D7126" w:rsidRDefault="002D7126">
            <w:pPr>
              <w:rPr>
                <w:rFonts w:asciiTheme="minorEastAsia" w:eastAsiaTheme="minorEastAsia" w:hAnsiTheme="minorEastAsia"/>
                <w:szCs w:val="21"/>
              </w:rPr>
            </w:pPr>
          </w:p>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szCs w:val="21"/>
              </w:rPr>
              <w:t>☑</w:t>
            </w:r>
            <w:r>
              <w:rPr>
                <w:rFonts w:asciiTheme="minorEastAsia" w:eastAsiaTheme="minorEastAsia" w:hAnsiTheme="minorEastAsia" w:hint="eastAsia"/>
                <w:szCs w:val="21"/>
              </w:rPr>
              <w:t>已培训了相关标准和内审员知识；202</w:t>
            </w:r>
            <w:r>
              <w:rPr>
                <w:rFonts w:asciiTheme="minorEastAsia" w:eastAsiaTheme="minorEastAsia" w:hAnsiTheme="minorEastAsia"/>
                <w:szCs w:val="21"/>
              </w:rPr>
              <w:t>2</w:t>
            </w:r>
            <w:r>
              <w:rPr>
                <w:rFonts w:asciiTheme="minorEastAsia" w:eastAsiaTheme="minorEastAsia" w:hAnsiTheme="minorEastAsia" w:hint="eastAsia"/>
                <w:szCs w:val="21"/>
              </w:rPr>
              <w:t>年</w:t>
            </w:r>
            <w:r>
              <w:rPr>
                <w:rFonts w:asciiTheme="minorEastAsia" w:eastAsiaTheme="minorEastAsia" w:hAnsiTheme="minorEastAsia"/>
                <w:szCs w:val="21"/>
              </w:rPr>
              <w:t xml:space="preserve">05 </w:t>
            </w:r>
            <w:r>
              <w:rPr>
                <w:rFonts w:asciiTheme="minorEastAsia" w:eastAsiaTheme="minorEastAsia" w:hAnsiTheme="minorEastAsia" w:hint="eastAsia"/>
                <w:szCs w:val="21"/>
              </w:rPr>
              <w:t>月25日；</w:t>
            </w:r>
            <w:r>
              <w:rPr>
                <w:rFonts w:asciiTheme="minorEastAsia" w:eastAsiaTheme="minorEastAsia" w:hAnsiTheme="minorEastAsia" w:hint="eastAsia"/>
                <w:color w:val="000000"/>
                <w:szCs w:val="21"/>
              </w:rPr>
              <w:t>□至今未培训相关标准和内审员知识</w:t>
            </w:r>
          </w:p>
          <w:p w:rsidR="002D7126" w:rsidRDefault="00E85B00">
            <w:pPr>
              <w:widowControl/>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员工对相关标准的认知和能力（应知应会、持证上岗等）□满足要求，</w:t>
            </w:r>
            <w:r>
              <w:rPr>
                <w:rFonts w:ascii="Segoe UI Symbol" w:eastAsiaTheme="minorEastAsia" w:hAnsi="Segoe UI Symbol" w:cs="Segoe UI Symbol"/>
                <w:color w:val="000000"/>
                <w:szCs w:val="21"/>
              </w:rPr>
              <w:t>☑</w:t>
            </w:r>
            <w:r>
              <w:rPr>
                <w:rFonts w:asciiTheme="minorEastAsia" w:eastAsiaTheme="minorEastAsia" w:hAnsiTheme="minorEastAsia" w:cs="宋体" w:hint="eastAsia"/>
                <w:color w:val="000000"/>
                <w:szCs w:val="21"/>
              </w:rPr>
              <w:t>基本满足要求，□不满足要求</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tc>
      </w:tr>
      <w:tr w:rsidR="002D7126">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shd w:val="pct10" w:color="auto" w:fill="FFFFFF"/>
              </w:rPr>
            </w:pPr>
            <w:r>
              <w:rPr>
                <w:rFonts w:asciiTheme="minorEastAsia" w:eastAsiaTheme="minorEastAsia" w:hAnsiTheme="minorEastAsia" w:hint="eastAsia"/>
                <w:color w:val="000000"/>
                <w:szCs w:val="21"/>
                <w:shd w:val="pct10" w:color="auto" w:fill="FFFFFF"/>
              </w:rPr>
              <w:t>了解企业基本情况：</w:t>
            </w:r>
          </w:p>
          <w:p w:rsidR="002D7126" w:rsidRDefault="00E85B00">
            <w:pPr>
              <w:rPr>
                <w:rFonts w:asciiTheme="minorEastAsia" w:eastAsiaTheme="minorEastAsia" w:hAnsiTheme="minorEastAsia"/>
                <w:color w:val="000000"/>
                <w:szCs w:val="21"/>
                <w:shd w:val="pct10" w:color="auto" w:fill="FFFFFF"/>
              </w:rPr>
            </w:pPr>
            <w:r>
              <w:rPr>
                <w:rFonts w:asciiTheme="minorEastAsia" w:eastAsiaTheme="minorEastAsia" w:hAnsiTheme="minorEastAsia" w:hint="eastAsia"/>
                <w:color w:val="000000"/>
                <w:szCs w:val="21"/>
              </w:rPr>
              <w:t>（陈</w:t>
            </w:r>
            <w:r>
              <w:rPr>
                <w:rFonts w:asciiTheme="minorEastAsia" w:eastAsiaTheme="minorEastAsia" w:hAnsiTheme="minorEastAsia"/>
                <w:color w:val="000000"/>
                <w:szCs w:val="21"/>
              </w:rPr>
              <w:t>丽丹）</w:t>
            </w:r>
          </w:p>
          <w:p w:rsidR="002D7126" w:rsidRDefault="002D7126">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主要的内部环境和外部环境分析的充分性</w:t>
            </w:r>
            <w:r>
              <w:rPr>
                <w:rFonts w:asciiTheme="minorEastAsia" w:eastAsiaTheme="minorEastAsia" w:hAnsiTheme="minorEastAsia"/>
                <w:color w:val="000000"/>
                <w:szCs w:val="21"/>
              </w:rPr>
              <w:t xml:space="preserve"> </w:t>
            </w:r>
          </w:p>
          <w:p w:rsidR="002D7126" w:rsidRDefault="00E85B00">
            <w:pPr>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已实施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不充分，需要完善：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主要的相关方和期望的充分性</w:t>
            </w:r>
            <w:r>
              <w:rPr>
                <w:rFonts w:asciiTheme="minorEastAsia" w:eastAsiaTheme="minorEastAsia" w:hAnsiTheme="minorEastAsia"/>
                <w:color w:val="000000"/>
                <w:szCs w:val="21"/>
              </w:rPr>
              <w:t xml:space="preserve"> </w:t>
            </w:r>
          </w:p>
          <w:p w:rsidR="002D7126" w:rsidRDefault="00E85B00">
            <w:pPr>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已实施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不充分，需要完善：                      </w:t>
            </w:r>
          </w:p>
          <w:p w:rsidR="002D7126" w:rsidRDefault="002D7126">
            <w:pPr>
              <w:ind w:firstLineChars="200" w:firstLine="420"/>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注：主要客户：部队、</w:t>
            </w:r>
            <w:r>
              <w:rPr>
                <w:rFonts w:asciiTheme="minorEastAsia" w:eastAsiaTheme="minorEastAsia" w:hAnsiTheme="minorEastAsia"/>
                <w:color w:val="000000"/>
                <w:szCs w:val="21"/>
              </w:rPr>
              <w:t>学校单位</w:t>
            </w:r>
            <w:r>
              <w:rPr>
                <w:rFonts w:asciiTheme="minorEastAsia" w:eastAsiaTheme="minorEastAsia" w:hAnsiTheme="minorEastAsia" w:hint="eastAsia"/>
                <w:color w:val="000000"/>
                <w:szCs w:val="21"/>
              </w:rPr>
              <w:t>食</w:t>
            </w:r>
            <w:r>
              <w:rPr>
                <w:rFonts w:asciiTheme="minorEastAsia" w:eastAsiaTheme="minorEastAsia" w:hAnsiTheme="minorEastAsia"/>
                <w:color w:val="000000"/>
                <w:szCs w:val="21"/>
              </w:rPr>
              <w:t>堂</w:t>
            </w:r>
            <w:r>
              <w:rPr>
                <w:rFonts w:asciiTheme="minorEastAsia" w:eastAsiaTheme="minorEastAsia" w:hAnsiTheme="minorEastAsia" w:hint="eastAsia"/>
                <w:color w:val="000000"/>
                <w:szCs w:val="21"/>
              </w:rPr>
              <w:t>。</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确定风险的识别和评价</w:t>
            </w:r>
          </w:p>
          <w:p w:rsidR="002D7126" w:rsidRDefault="00E85B00">
            <w:pPr>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已实施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不充分，需要完善：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组织机构设置、职责分配及沟通</w:t>
            </w:r>
          </w:p>
          <w:p w:rsidR="002D7126" w:rsidRDefault="00E85B00">
            <w:pPr>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已实施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不充分，需要完善：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确定外部提供过程、产品和服务（外包过程）：     无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被主管部门处罚和曝光情况</w:t>
            </w:r>
          </w:p>
          <w:p w:rsidR="002D7126" w:rsidRDefault="00E85B00">
            <w:pPr>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未发生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已发生，说明：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其他机构转入情况（适用时）——不适用</w:t>
            </w:r>
          </w:p>
          <w:p w:rsidR="002D7126" w:rsidRDefault="00E85B00">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已收集到以往的不符合项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未收集到以往的不符合项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tc>
      </w:tr>
      <w:tr w:rsidR="002D712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widowControl/>
              <w:spacing w:before="40"/>
              <w:jc w:val="left"/>
              <w:rPr>
                <w:rFonts w:asciiTheme="minorEastAsia" w:eastAsiaTheme="minorEastAsia" w:hAnsiTheme="minorEastAsia"/>
                <w:color w:val="000000"/>
                <w:szCs w:val="21"/>
                <w:shd w:val="pct10" w:color="auto" w:fill="FFFFFF"/>
              </w:rPr>
            </w:pPr>
            <w:r>
              <w:rPr>
                <w:rFonts w:asciiTheme="minorEastAsia" w:eastAsiaTheme="minorEastAsia" w:hAnsiTheme="minorEastAsia" w:hint="eastAsia"/>
                <w:b/>
                <w:bCs/>
                <w:color w:val="000000"/>
                <w:szCs w:val="21"/>
                <w:shd w:val="pct10" w:color="auto" w:fill="FFFFFF"/>
              </w:rPr>
              <w:t>与最高管理者了解各</w:t>
            </w:r>
            <w:r>
              <w:rPr>
                <w:rFonts w:asciiTheme="minorEastAsia" w:eastAsiaTheme="minorEastAsia" w:hAnsiTheme="minorEastAsia" w:hint="eastAsia"/>
                <w:color w:val="000000"/>
                <w:szCs w:val="21"/>
                <w:shd w:val="pct10" w:color="auto" w:fill="FFFFFF"/>
              </w:rPr>
              <w:t>管理体系的运行情况：</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邝柏</w:t>
            </w:r>
            <w:r>
              <w:rPr>
                <w:rFonts w:asciiTheme="minorEastAsia" w:eastAsiaTheme="minorEastAsia" w:hAnsiTheme="minorEastAsia" w:hint="eastAsia"/>
                <w:color w:val="000000"/>
                <w:szCs w:val="21"/>
              </w:rPr>
              <w:t>臣</w:t>
            </w:r>
            <w:r>
              <w:rPr>
                <w:rFonts w:asciiTheme="minorEastAsia" w:eastAsiaTheme="minorEastAsia" w:hAnsiTheme="minor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widowControl/>
              <w:spacing w:before="40"/>
              <w:jc w:val="left"/>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组织文件化的食品安全管理方针已制定，内容为：</w:t>
            </w:r>
            <w:r>
              <w:rPr>
                <w:rFonts w:asciiTheme="minorEastAsia" w:eastAsiaTheme="minorEastAsia" w:hAnsiTheme="minorEastAsia" w:hint="eastAsia"/>
                <w:color w:val="000000"/>
                <w:szCs w:val="21"/>
                <w:u w:val="single"/>
              </w:rPr>
              <w:t xml:space="preserve"> </w:t>
            </w:r>
          </w:p>
          <w:p w:rsidR="002D7126" w:rsidRDefault="00E85B00">
            <w:pPr>
              <w:ind w:firstLineChars="176" w:firstLine="371"/>
              <w:rPr>
                <w:rFonts w:ascii="宋体" w:hAnsi="宋体"/>
                <w:u w:val="single"/>
              </w:rPr>
            </w:pPr>
            <w:bookmarkStart w:id="3" w:name="_Toc32499"/>
            <w:bookmarkStart w:id="4" w:name="_Toc6381"/>
            <w:r>
              <w:rPr>
                <w:rFonts w:ascii="宋体" w:hAnsi="宋体" w:hint="eastAsia"/>
                <w:b/>
                <w:bCs/>
                <w:u w:val="single"/>
              </w:rPr>
              <w:t>专注食品安全 用心服务大众</w:t>
            </w:r>
          </w:p>
          <w:bookmarkEnd w:id="3"/>
          <w:bookmarkEnd w:id="4"/>
          <w:p w:rsidR="002D7126" w:rsidRDefault="002D7126">
            <w:pPr>
              <w:widowControl/>
              <w:spacing w:before="40"/>
              <w:jc w:val="left"/>
              <w:rPr>
                <w:rFonts w:asciiTheme="minorEastAsia" w:eastAsiaTheme="minorEastAsia" w:hAnsiTheme="minorEastAsia"/>
                <w:color w:val="000000"/>
                <w:szCs w:val="21"/>
              </w:rPr>
            </w:pPr>
          </w:p>
          <w:p w:rsidR="002D7126" w:rsidRDefault="00E85B00">
            <w:pPr>
              <w:widowControl/>
              <w:spacing w:before="40"/>
              <w:jc w:val="left"/>
              <w:rPr>
                <w:rFonts w:asciiTheme="minorEastAsia" w:eastAsiaTheme="minorEastAsia" w:hAnsiTheme="minorEastAsia"/>
                <w:color w:val="000000"/>
                <w:spacing w:val="-2"/>
                <w:szCs w:val="21"/>
              </w:rPr>
            </w:pPr>
            <w:r>
              <w:rPr>
                <w:rFonts w:asciiTheme="minorEastAsia" w:eastAsiaTheme="minorEastAsia" w:hAnsiTheme="minorEastAsia" w:hint="eastAsia"/>
                <w:color w:val="000000"/>
                <w:szCs w:val="21"/>
              </w:rPr>
              <w:t>贯彻情况：</w:t>
            </w: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pacing w:val="-2"/>
                <w:szCs w:val="21"/>
              </w:rPr>
              <w:t>文件发放</w:t>
            </w:r>
            <w:r>
              <w:rPr>
                <w:rFonts w:asciiTheme="minorEastAsia" w:eastAsiaTheme="minorEastAsia" w:hAnsiTheme="minorEastAsia"/>
                <w:color w:val="000000"/>
                <w:spacing w:val="-2"/>
                <w:szCs w:val="21"/>
              </w:rPr>
              <w:t xml:space="preserve"> </w:t>
            </w: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标语 □</w:t>
            </w:r>
            <w:r>
              <w:rPr>
                <w:rFonts w:asciiTheme="minorEastAsia" w:eastAsiaTheme="minorEastAsia" w:hAnsiTheme="minorEastAsia" w:hint="eastAsia"/>
                <w:color w:val="000000"/>
                <w:spacing w:val="-2"/>
                <w:szCs w:val="21"/>
              </w:rPr>
              <w:t>展板</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网站</w:t>
            </w:r>
            <w:r>
              <w:rPr>
                <w:rFonts w:asciiTheme="minorEastAsia" w:eastAsiaTheme="minorEastAsia" w:hAnsiTheme="minorEastAsia"/>
                <w:color w:val="000000"/>
                <w:spacing w:val="-2"/>
                <w:szCs w:val="21"/>
              </w:rPr>
              <w:t xml:space="preserve">  </w:t>
            </w: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pacing w:val="-2"/>
                <w:szCs w:val="21"/>
              </w:rPr>
              <w:t>员工手册</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pacing w:val="-2"/>
                <w:szCs w:val="21"/>
              </w:rPr>
              <w:t>会议</w:t>
            </w:r>
          </w:p>
          <w:p w:rsidR="002D7126" w:rsidRDefault="002D7126">
            <w:pPr>
              <w:widowControl/>
              <w:spacing w:before="40"/>
              <w:jc w:val="left"/>
              <w:rPr>
                <w:rFonts w:asciiTheme="minorEastAsia" w:eastAsiaTheme="minorEastAsia" w:hAnsiTheme="minorEastAsia"/>
                <w:color w:val="000000"/>
                <w:szCs w:val="21"/>
              </w:rPr>
            </w:pPr>
          </w:p>
          <w:p w:rsidR="002D7126" w:rsidRDefault="00E85B00">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组织文件化的管理目标已制定，内容为：</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992"/>
              <w:gridCol w:w="1701"/>
              <w:gridCol w:w="1276"/>
              <w:gridCol w:w="3260"/>
            </w:tblGrid>
            <w:tr w:rsidR="002D7126">
              <w:trPr>
                <w:trHeight w:val="473"/>
              </w:trPr>
              <w:tc>
                <w:tcPr>
                  <w:tcW w:w="2264" w:type="dxa"/>
                  <w:shd w:val="clear" w:color="auto" w:fill="auto"/>
                </w:tcPr>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食品安全目标</w:t>
                  </w:r>
                </w:p>
              </w:tc>
              <w:tc>
                <w:tcPr>
                  <w:tcW w:w="992" w:type="dxa"/>
                  <w:shd w:val="clear" w:color="auto" w:fill="auto"/>
                </w:tcPr>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考核频率</w:t>
                  </w:r>
                </w:p>
              </w:tc>
              <w:tc>
                <w:tcPr>
                  <w:tcW w:w="1701" w:type="dxa"/>
                  <w:shd w:val="clear" w:color="auto" w:fill="auto"/>
                </w:tcPr>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计算方法</w:t>
                  </w:r>
                </w:p>
              </w:tc>
              <w:tc>
                <w:tcPr>
                  <w:tcW w:w="1276" w:type="dxa"/>
                  <w:shd w:val="clear" w:color="auto" w:fill="auto"/>
                </w:tcPr>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责任部门</w:t>
                  </w:r>
                </w:p>
              </w:tc>
              <w:tc>
                <w:tcPr>
                  <w:tcW w:w="3260" w:type="dxa"/>
                  <w:shd w:val="clear" w:color="auto" w:fill="auto"/>
                </w:tcPr>
                <w:p w:rsidR="002D7126" w:rsidRDefault="00E85B00">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完成情况</w:t>
                  </w:r>
                </w:p>
                <w:p w:rsidR="002D7126" w:rsidRDefault="00E85B00">
                  <w:pPr>
                    <w:rPr>
                      <w:rFonts w:asciiTheme="minorEastAsia" w:eastAsiaTheme="minorEastAsia" w:hAnsiTheme="minorEastAsia"/>
                      <w:szCs w:val="21"/>
                    </w:rPr>
                  </w:pPr>
                  <w:r>
                    <w:rPr>
                      <w:rFonts w:asciiTheme="minorEastAsia" w:eastAsiaTheme="minorEastAsia" w:hAnsiTheme="minorEastAsia" w:hint="eastAsia"/>
                      <w:color w:val="000000"/>
                      <w:szCs w:val="21"/>
                    </w:rPr>
                    <w:t>（202</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.0</w:t>
                  </w:r>
                  <w:r>
                    <w:rPr>
                      <w:rFonts w:asciiTheme="minorEastAsia" w:eastAsiaTheme="minorEastAsia" w:hAnsiTheme="minorEastAsia"/>
                      <w:color w:val="000000"/>
                      <w:szCs w:val="21"/>
                    </w:rPr>
                    <w:t>6</w:t>
                  </w:r>
                  <w:r>
                    <w:rPr>
                      <w:rFonts w:asciiTheme="minorEastAsia" w:eastAsiaTheme="minorEastAsia" w:hAnsiTheme="minorEastAsia" w:hint="eastAsia"/>
                      <w:color w:val="000000"/>
                      <w:szCs w:val="21"/>
                    </w:rPr>
                    <w:t>月-2022.</w:t>
                  </w:r>
                  <w:r>
                    <w:rPr>
                      <w:rFonts w:asciiTheme="minorEastAsia" w:eastAsiaTheme="minorEastAsia" w:hAnsiTheme="minorEastAsia"/>
                      <w:color w:val="000000"/>
                      <w:szCs w:val="21"/>
                    </w:rPr>
                    <w:t>10</w:t>
                  </w:r>
                  <w:r>
                    <w:rPr>
                      <w:rFonts w:asciiTheme="minorEastAsia" w:eastAsiaTheme="minorEastAsia" w:hAnsiTheme="minorEastAsia" w:hint="eastAsia"/>
                      <w:color w:val="000000"/>
                      <w:szCs w:val="21"/>
                    </w:rPr>
                    <w:t>月）</w:t>
                  </w:r>
                </w:p>
              </w:tc>
            </w:tr>
            <w:tr w:rsidR="002D7126">
              <w:trPr>
                <w:trHeight w:val="278"/>
              </w:trPr>
              <w:tc>
                <w:tcPr>
                  <w:tcW w:w="2264" w:type="dxa"/>
                </w:tcPr>
                <w:p w:rsidR="002D7126" w:rsidRDefault="00E85B00">
                  <w:pPr>
                    <w:rPr>
                      <w:rFonts w:asciiTheme="minorEastAsia" w:eastAsiaTheme="minorEastAsia" w:hAnsiTheme="minorEastAsia"/>
                      <w:szCs w:val="21"/>
                      <w:lang w:val="zh-CN"/>
                    </w:rPr>
                  </w:pPr>
                  <w:r>
                    <w:rPr>
                      <w:rFonts w:asciiTheme="minorEastAsia" w:eastAsiaTheme="minorEastAsia" w:hAnsiTheme="minorEastAsia" w:hint="eastAsia"/>
                      <w:szCs w:val="21"/>
                      <w:lang w:val="zh-CN"/>
                    </w:rPr>
                    <w:t>货品退换率小于1%</w:t>
                  </w:r>
                </w:p>
              </w:tc>
              <w:tc>
                <w:tcPr>
                  <w:tcW w:w="992" w:type="dxa"/>
                </w:tcPr>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每月</w:t>
                  </w:r>
                </w:p>
              </w:tc>
              <w:tc>
                <w:tcPr>
                  <w:tcW w:w="1701" w:type="dxa"/>
                  <w:vAlign w:val="center"/>
                </w:tcPr>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退换货数/发货总数*100%</w:t>
                  </w:r>
                </w:p>
              </w:tc>
              <w:tc>
                <w:tcPr>
                  <w:tcW w:w="1276" w:type="dxa"/>
                </w:tcPr>
                <w:p w:rsidR="002D7126" w:rsidRDefault="00E85B00">
                  <w:pPr>
                    <w:widowControl/>
                    <w:spacing w:before="40"/>
                    <w:jc w:val="left"/>
                    <w:rPr>
                      <w:rFonts w:asciiTheme="minorEastAsia" w:eastAsiaTheme="minorEastAsia" w:hAnsiTheme="minorEastAsia"/>
                      <w:bCs/>
                      <w:szCs w:val="21"/>
                    </w:rPr>
                  </w:pPr>
                  <w:r>
                    <w:rPr>
                      <w:rFonts w:asciiTheme="minorEastAsia" w:eastAsiaTheme="minorEastAsia" w:hAnsiTheme="minorEastAsia" w:hint="eastAsia"/>
                      <w:bCs/>
                      <w:szCs w:val="21"/>
                    </w:rPr>
                    <w:t>各部门</w:t>
                  </w:r>
                </w:p>
              </w:tc>
              <w:tc>
                <w:tcPr>
                  <w:tcW w:w="3260" w:type="dxa"/>
                </w:tcPr>
                <w:p w:rsidR="002D7126" w:rsidRDefault="00E85B00">
                  <w:pPr>
                    <w:widowControl/>
                    <w:spacing w:before="40" w:line="240" w:lineRule="exact"/>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p>
              </w:tc>
            </w:tr>
            <w:tr w:rsidR="002D7126">
              <w:trPr>
                <w:trHeight w:val="604"/>
              </w:trPr>
              <w:tc>
                <w:tcPr>
                  <w:tcW w:w="2264" w:type="dxa"/>
                </w:tcPr>
                <w:p w:rsidR="002D7126" w:rsidRDefault="00E85B00">
                  <w:pPr>
                    <w:spacing w:line="400" w:lineRule="exact"/>
                    <w:rPr>
                      <w:rFonts w:asciiTheme="minorEastAsia" w:eastAsiaTheme="minorEastAsia" w:hAnsiTheme="minorEastAsia"/>
                      <w:szCs w:val="21"/>
                      <w:lang w:val="zh-CN"/>
                    </w:rPr>
                  </w:pPr>
                  <w:r>
                    <w:rPr>
                      <w:rFonts w:asciiTheme="minorEastAsia" w:eastAsiaTheme="minorEastAsia" w:hAnsiTheme="minorEastAsia" w:hint="eastAsia"/>
                      <w:szCs w:val="21"/>
                      <w:lang w:val="zh-CN"/>
                    </w:rPr>
                    <w:t>重大食品安全事故发生数为0</w:t>
                  </w:r>
                </w:p>
              </w:tc>
              <w:tc>
                <w:tcPr>
                  <w:tcW w:w="992" w:type="dxa"/>
                </w:tcPr>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每月</w:t>
                  </w:r>
                </w:p>
              </w:tc>
              <w:tc>
                <w:tcPr>
                  <w:tcW w:w="1701" w:type="dxa"/>
                  <w:vAlign w:val="center"/>
                </w:tcPr>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当期统计数据</w:t>
                  </w:r>
                </w:p>
              </w:tc>
              <w:tc>
                <w:tcPr>
                  <w:tcW w:w="1276" w:type="dxa"/>
                </w:tcPr>
                <w:p w:rsidR="002D7126" w:rsidRDefault="00E85B00">
                  <w:pPr>
                    <w:widowControl/>
                    <w:spacing w:before="40"/>
                    <w:jc w:val="left"/>
                    <w:rPr>
                      <w:rFonts w:asciiTheme="minorEastAsia" w:eastAsiaTheme="minorEastAsia" w:hAnsiTheme="minorEastAsia"/>
                      <w:bCs/>
                      <w:szCs w:val="21"/>
                    </w:rPr>
                  </w:pPr>
                  <w:r>
                    <w:rPr>
                      <w:rFonts w:asciiTheme="minorEastAsia" w:eastAsiaTheme="minorEastAsia" w:hAnsiTheme="minorEastAsia" w:hint="eastAsia"/>
                      <w:bCs/>
                      <w:szCs w:val="21"/>
                    </w:rPr>
                    <w:t>销售部</w:t>
                  </w:r>
                </w:p>
              </w:tc>
              <w:tc>
                <w:tcPr>
                  <w:tcW w:w="3260" w:type="dxa"/>
                </w:tcPr>
                <w:p w:rsidR="002D7126" w:rsidRDefault="00E85B00">
                  <w:pPr>
                    <w:widowControl/>
                    <w:spacing w:before="40" w:line="240" w:lineRule="exac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p>
              </w:tc>
            </w:tr>
            <w:tr w:rsidR="002D7126">
              <w:trPr>
                <w:trHeight w:val="364"/>
              </w:trPr>
              <w:tc>
                <w:tcPr>
                  <w:tcW w:w="2264" w:type="dxa"/>
                </w:tcPr>
                <w:p w:rsidR="002D7126" w:rsidRDefault="00E85B00">
                  <w:pPr>
                    <w:rPr>
                      <w:rFonts w:asciiTheme="minorEastAsia" w:eastAsiaTheme="minorEastAsia" w:hAnsiTheme="minorEastAsia"/>
                      <w:szCs w:val="21"/>
                      <w:lang w:val="zh-CN"/>
                    </w:rPr>
                  </w:pPr>
                  <w:r>
                    <w:rPr>
                      <w:rFonts w:asciiTheme="minorEastAsia" w:eastAsiaTheme="minorEastAsia" w:hAnsiTheme="minorEastAsia" w:hint="eastAsia"/>
                      <w:szCs w:val="21"/>
                      <w:lang w:val="zh-CN"/>
                    </w:rPr>
                    <w:t>客户满意度≥90分</w:t>
                  </w:r>
                </w:p>
              </w:tc>
              <w:tc>
                <w:tcPr>
                  <w:tcW w:w="992" w:type="dxa"/>
                </w:tcPr>
                <w:p w:rsidR="002D7126" w:rsidRDefault="00E85B00">
                  <w:pPr>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年</w:t>
                  </w:r>
                </w:p>
              </w:tc>
              <w:tc>
                <w:tcPr>
                  <w:tcW w:w="1701" w:type="dxa"/>
                  <w:vAlign w:val="center"/>
                </w:tcPr>
                <w:p w:rsidR="002D7126" w:rsidRDefault="00E85B00">
                  <w:pPr>
                    <w:widowControl/>
                    <w:spacing w:before="40"/>
                    <w:jc w:val="left"/>
                    <w:rPr>
                      <w:rFonts w:asciiTheme="minorEastAsia" w:eastAsiaTheme="minorEastAsia" w:hAnsiTheme="minorEastAsia"/>
                      <w:szCs w:val="21"/>
                    </w:rPr>
                  </w:pPr>
                  <w:r>
                    <w:rPr>
                      <w:rFonts w:asciiTheme="minorEastAsia" w:eastAsiaTheme="minorEastAsia" w:hAnsiTheme="minorEastAsia" w:hint="eastAsia"/>
                      <w:szCs w:val="21"/>
                    </w:rPr>
                    <w:t>客户满意度问卷，取平均值</w:t>
                  </w:r>
                </w:p>
              </w:tc>
              <w:tc>
                <w:tcPr>
                  <w:tcW w:w="1276" w:type="dxa"/>
                </w:tcPr>
                <w:p w:rsidR="002D7126" w:rsidRDefault="00E85B00">
                  <w:pPr>
                    <w:widowControl/>
                    <w:spacing w:before="40"/>
                    <w:jc w:val="left"/>
                    <w:rPr>
                      <w:rFonts w:asciiTheme="minorEastAsia" w:eastAsiaTheme="minorEastAsia" w:hAnsiTheme="minorEastAsia"/>
                      <w:bCs/>
                      <w:szCs w:val="21"/>
                    </w:rPr>
                  </w:pPr>
                  <w:r>
                    <w:rPr>
                      <w:rFonts w:asciiTheme="minorEastAsia" w:eastAsiaTheme="minorEastAsia" w:hAnsiTheme="minorEastAsia" w:hint="eastAsia"/>
                      <w:bCs/>
                      <w:szCs w:val="21"/>
                    </w:rPr>
                    <w:t>各部门</w:t>
                  </w:r>
                </w:p>
              </w:tc>
              <w:tc>
                <w:tcPr>
                  <w:tcW w:w="3260" w:type="dxa"/>
                </w:tcPr>
                <w:p w:rsidR="002D7126" w:rsidRDefault="00E85B00">
                  <w:pPr>
                    <w:widowControl/>
                    <w:spacing w:before="40" w:line="240" w:lineRule="exac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r>
                    <w:rPr>
                      <w:rFonts w:asciiTheme="minorEastAsia" w:eastAsiaTheme="minorEastAsia" w:hAnsiTheme="minorEastAsia" w:hint="eastAsia"/>
                      <w:color w:val="000000"/>
                      <w:szCs w:val="21"/>
                    </w:rPr>
                    <w:t>，95分</w:t>
                  </w:r>
                </w:p>
              </w:tc>
            </w:tr>
          </w:tbl>
          <w:p w:rsidR="002D7126" w:rsidRDefault="002D7126">
            <w:pPr>
              <w:widowControl/>
              <w:jc w:val="left"/>
              <w:rPr>
                <w:rFonts w:asciiTheme="minorEastAsia" w:eastAsiaTheme="minorEastAsia" w:hAnsiTheme="minorEastAsia"/>
                <w:color w:val="000000"/>
                <w:szCs w:val="21"/>
                <w:shd w:val="pct10" w:color="auto" w:fill="FFFFFF"/>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tc>
      </w:tr>
      <w:tr w:rsidR="002D7126">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widowControl/>
              <w:jc w:val="left"/>
              <w:rPr>
                <w:rFonts w:asciiTheme="minorEastAsia" w:eastAsiaTheme="minorEastAsia" w:hAnsiTheme="minorEastAsia"/>
                <w:color w:val="000000"/>
                <w:szCs w:val="21"/>
                <w:shd w:val="pct10" w:color="auto" w:fill="FFFFFF"/>
              </w:rPr>
            </w:pPr>
            <w:r>
              <w:rPr>
                <w:rFonts w:asciiTheme="minorEastAsia" w:eastAsiaTheme="minorEastAsia" w:hAnsiTheme="minorEastAsia" w:hint="eastAsia"/>
                <w:color w:val="000000"/>
                <w:szCs w:val="21"/>
                <w:shd w:val="pct10" w:color="auto" w:fill="FFFFFF"/>
              </w:rPr>
              <w:t>文件化体系策划情况</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（陈丽</w:t>
            </w:r>
            <w:r>
              <w:rPr>
                <w:rFonts w:asciiTheme="minorEastAsia" w:eastAsiaTheme="minorEastAsia" w:hAnsiTheme="minorEastAsia"/>
                <w:color w:val="000000"/>
                <w:szCs w:val="21"/>
              </w:rPr>
              <w:t>丹）</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widowControl/>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组织的文件化体系的结构——</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《管理手册》</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1</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份；覆盖了 □</w:t>
            </w:r>
            <w:r>
              <w:rPr>
                <w:rFonts w:asciiTheme="minorEastAsia" w:eastAsiaTheme="minorEastAsia" w:hAnsiTheme="minorEastAsia"/>
                <w:color w:val="000000"/>
                <w:spacing w:val="-2"/>
                <w:szCs w:val="21"/>
              </w:rPr>
              <w:t xml:space="preserve">QMS </w:t>
            </w:r>
            <w:r>
              <w:rPr>
                <w:rFonts w:asciiTheme="minorEastAsia" w:eastAsiaTheme="minorEastAsia" w:hAnsiTheme="minorEastAsia" w:hint="eastAsia"/>
                <w:color w:val="000000"/>
                <w:szCs w:val="21"/>
              </w:rPr>
              <w:t>□5</w:t>
            </w:r>
            <w:r>
              <w:rPr>
                <w:rFonts w:asciiTheme="minorEastAsia" w:eastAsiaTheme="minorEastAsia" w:hAnsiTheme="minorEastAsia"/>
                <w:color w:val="000000"/>
                <w:szCs w:val="21"/>
              </w:rPr>
              <w:t xml:space="preserve">0430 </w:t>
            </w:r>
            <w:r>
              <w:rPr>
                <w:rFonts w:asciiTheme="minorEastAsia" w:eastAsiaTheme="minorEastAsia" w:hAnsiTheme="minorEastAsia" w:hint="eastAsia"/>
                <w:color w:val="000000"/>
                <w:szCs w:val="21"/>
              </w:rPr>
              <w:t>□</w:t>
            </w:r>
            <w:r>
              <w:rPr>
                <w:rFonts w:asciiTheme="minorEastAsia" w:eastAsiaTheme="minorEastAsia" w:hAnsiTheme="minorEastAsia"/>
                <w:color w:val="000000"/>
                <w:spacing w:val="-2"/>
                <w:szCs w:val="21"/>
              </w:rPr>
              <w:t xml:space="preserve">EMS </w:t>
            </w:r>
            <w:r>
              <w:rPr>
                <w:rFonts w:asciiTheme="minorEastAsia" w:eastAsiaTheme="minorEastAsia" w:hAnsiTheme="minorEastAsia" w:hint="eastAsia"/>
                <w:color w:val="000000"/>
                <w:szCs w:val="21"/>
              </w:rPr>
              <w:t>□</w:t>
            </w:r>
            <w:r>
              <w:rPr>
                <w:rFonts w:asciiTheme="minorEastAsia" w:eastAsiaTheme="minorEastAsia" w:hAnsiTheme="minorEastAsia"/>
                <w:color w:val="000000"/>
                <w:spacing w:val="-2"/>
                <w:szCs w:val="21"/>
              </w:rPr>
              <w:t xml:space="preserve">OHSMS  </w:t>
            </w:r>
            <w:r>
              <w:rPr>
                <w:rFonts w:ascii="Segoe UI Symbol" w:eastAsiaTheme="minorEastAsia" w:hAnsi="Segoe UI Symbol" w:cs="Segoe UI Symbol" w:hint="eastAsia"/>
                <w:color w:val="000000"/>
                <w:szCs w:val="21"/>
              </w:rPr>
              <w:t>□</w:t>
            </w:r>
            <w:r>
              <w:rPr>
                <w:rFonts w:asciiTheme="minorEastAsia" w:eastAsiaTheme="minorEastAsia" w:hAnsiTheme="minorEastAsia" w:hint="eastAsia"/>
                <w:color w:val="000000"/>
                <w:spacing w:val="-2"/>
                <w:szCs w:val="21"/>
              </w:rPr>
              <w:t>FS</w:t>
            </w:r>
            <w:r>
              <w:rPr>
                <w:rFonts w:asciiTheme="minorEastAsia" w:eastAsiaTheme="minorEastAsia" w:hAnsiTheme="minorEastAsia"/>
                <w:color w:val="000000"/>
                <w:spacing w:val="-2"/>
                <w:szCs w:val="21"/>
              </w:rPr>
              <w:t xml:space="preserve">MS </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pacing w:val="-2"/>
                <w:szCs w:val="21"/>
              </w:rPr>
              <w:t>HACCP</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文件化的程序</w:t>
            </w:r>
            <w:r>
              <w:rPr>
                <w:rFonts w:asciiTheme="minorEastAsia" w:eastAsiaTheme="minorEastAsia" w:hAnsiTheme="minorEastAsia" w:hint="eastAsia"/>
                <w:color w:val="000000"/>
                <w:szCs w:val="21"/>
                <w:u w:val="single"/>
              </w:rPr>
              <w:t>22</w:t>
            </w:r>
            <w:r>
              <w:rPr>
                <w:rFonts w:asciiTheme="minorEastAsia" w:eastAsiaTheme="minorEastAsia" w:hAnsiTheme="minorEastAsia" w:hint="eastAsia"/>
                <w:color w:val="000000"/>
                <w:szCs w:val="21"/>
              </w:rPr>
              <w:t>份；详见《程序文件清单》</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作业文件:</w:t>
            </w:r>
            <w:r>
              <w:rPr>
                <w:rFonts w:asciiTheme="minorEastAsia" w:eastAsiaTheme="minorEastAsia" w:hAnsiTheme="minorEastAsia"/>
                <w:color w:val="000000"/>
                <w:szCs w:val="21"/>
                <w:u w:val="single"/>
              </w:rPr>
              <w:t xml:space="preserve"> 3</w:t>
            </w:r>
            <w:r>
              <w:rPr>
                <w:rFonts w:asciiTheme="minorEastAsia" w:eastAsiaTheme="minorEastAsia" w:hAnsiTheme="minorEastAsia" w:hint="eastAsia"/>
                <w:color w:val="000000"/>
                <w:szCs w:val="21"/>
                <w:u w:val="single"/>
              </w:rPr>
              <w:t>0</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份；详见《受控文件清单》</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记录表格: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57</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份；详见《记录清单》</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tc>
      </w:tr>
      <w:tr w:rsidR="002D712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内审的策划和实施</w:t>
            </w:r>
          </w:p>
          <w:p w:rsidR="002D7126" w:rsidRDefault="00E85B00">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管理体系的评审</w:t>
            </w:r>
          </w:p>
          <w:p w:rsidR="002D7126" w:rsidRDefault="00E85B00">
            <w:pPr>
              <w:widowControl/>
              <w:spacing w:before="40"/>
              <w:jc w:val="left"/>
              <w:rPr>
                <w:rFonts w:asciiTheme="minorEastAsia" w:eastAsiaTheme="minorEastAsia" w:hAnsiTheme="minorEastAsia"/>
                <w:b/>
                <w:bCs/>
                <w:color w:val="000000"/>
                <w:szCs w:val="21"/>
                <w:shd w:val="pct10" w:color="auto" w:fill="FFFFFF"/>
              </w:rPr>
            </w:pPr>
            <w:r>
              <w:rPr>
                <w:rFonts w:asciiTheme="minorEastAsia" w:eastAsiaTheme="minorEastAsia" w:hAnsiTheme="minorEastAsia" w:hint="eastAsia"/>
                <w:b/>
                <w:bCs/>
                <w:color w:val="000000"/>
                <w:szCs w:val="21"/>
                <w:shd w:val="pct10" w:color="auto" w:fill="FFFFFF"/>
              </w:rPr>
              <w:t>（</w:t>
            </w:r>
            <w:r>
              <w:rPr>
                <w:rFonts w:asciiTheme="minorEastAsia" w:eastAsiaTheme="minorEastAsia" w:hAnsiTheme="minor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自管理体系建立后，于</w:t>
            </w:r>
            <w:r>
              <w:rPr>
                <w:rFonts w:asciiTheme="minorEastAsia" w:eastAsiaTheme="minorEastAsia" w:hAnsiTheme="minorEastAsia" w:hint="eastAsia"/>
                <w:color w:val="000000"/>
                <w:szCs w:val="21"/>
                <w:u w:val="single"/>
              </w:rPr>
              <w:t xml:space="preserve"> 202</w:t>
            </w:r>
            <w:r>
              <w:rPr>
                <w:rFonts w:asciiTheme="minorEastAsia" w:eastAsiaTheme="minorEastAsia" w:hAnsiTheme="minorEastAsia"/>
                <w:color w:val="000000"/>
                <w:szCs w:val="21"/>
                <w:u w:val="single"/>
              </w:rPr>
              <w:t xml:space="preserve">2 </w:t>
            </w:r>
            <w:r>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8</w:t>
            </w:r>
            <w:r>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20</w:t>
            </w:r>
            <w:r>
              <w:rPr>
                <w:rFonts w:asciiTheme="minorEastAsia" w:eastAsiaTheme="minorEastAsia" w:hAnsiTheme="minorEastAsia" w:hint="eastAsia"/>
                <w:color w:val="000000"/>
                <w:szCs w:val="21"/>
              </w:rPr>
              <w:t>日实施了内部审核；记录包括：</w:t>
            </w:r>
          </w:p>
          <w:p w:rsidR="002D7126" w:rsidRDefault="00E85B00">
            <w:pPr>
              <w:widowControl/>
              <w:spacing w:before="40"/>
              <w:jc w:val="left"/>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内审计划、</w:t>
            </w: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内审检查表、</w:t>
            </w: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不符合项报告</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1</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份、</w:t>
            </w: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内审报告</w:t>
            </w:r>
          </w:p>
          <w:p w:rsidR="002D7126" w:rsidRDefault="002D7126">
            <w:pPr>
              <w:widowControl/>
              <w:spacing w:before="40"/>
              <w:jc w:val="left"/>
              <w:rPr>
                <w:rFonts w:asciiTheme="minorEastAsia" w:eastAsiaTheme="minorEastAsia" w:hAnsiTheme="minorEastAsia"/>
                <w:color w:val="000000"/>
                <w:szCs w:val="21"/>
                <w:highlight w:val="cyan"/>
              </w:rPr>
            </w:pPr>
          </w:p>
          <w:p w:rsidR="002D7126" w:rsidRDefault="00E85B00">
            <w:pPr>
              <w:widowControl/>
              <w:spacing w:before="40"/>
              <w:jc w:val="left"/>
              <w:rPr>
                <w:rFonts w:asciiTheme="minorEastAsia" w:eastAsiaTheme="minorEastAsia" w:hAnsiTheme="minorEastAsia"/>
                <w:color w:val="000000"/>
                <w:szCs w:val="21"/>
                <w:highlight w:val="cyan"/>
              </w:rPr>
            </w:pPr>
            <w:r>
              <w:rPr>
                <w:rFonts w:asciiTheme="minorEastAsia" w:eastAsiaTheme="minorEastAsia" w:hAnsiTheme="minorEastAsia" w:hint="eastAsia"/>
                <w:color w:val="000000"/>
                <w:szCs w:val="21"/>
              </w:rPr>
              <w:t>自管理体系建立后，于</w:t>
            </w:r>
            <w:r>
              <w:rPr>
                <w:rFonts w:asciiTheme="minorEastAsia" w:eastAsiaTheme="minorEastAsia" w:hAnsiTheme="minorEastAsia" w:hint="eastAsia"/>
                <w:color w:val="000000"/>
                <w:szCs w:val="21"/>
                <w:u w:val="single"/>
              </w:rPr>
              <w:t xml:space="preserve"> 202</w:t>
            </w:r>
            <w:r>
              <w:rPr>
                <w:rFonts w:asciiTheme="minorEastAsia" w:eastAsiaTheme="minorEastAsia" w:hAnsiTheme="minorEastAsia"/>
                <w:color w:val="000000"/>
                <w:szCs w:val="21"/>
                <w:u w:val="single"/>
              </w:rPr>
              <w:t xml:space="preserve">2 </w:t>
            </w:r>
            <w:r>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08  </w:t>
            </w:r>
            <w:r>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2</w:t>
            </w:r>
            <w:r>
              <w:rPr>
                <w:rFonts w:asciiTheme="minorEastAsia" w:eastAsiaTheme="minorEastAsia" w:hAnsiTheme="minorEastAsia"/>
                <w:color w:val="000000"/>
                <w:szCs w:val="21"/>
                <w:u w:val="single"/>
              </w:rPr>
              <w:t xml:space="preserve">9 </w:t>
            </w:r>
            <w:r>
              <w:rPr>
                <w:rFonts w:asciiTheme="minorEastAsia" w:eastAsiaTheme="minorEastAsia" w:hAnsiTheme="minorEastAsia" w:hint="eastAsia"/>
                <w:color w:val="000000"/>
                <w:szCs w:val="21"/>
              </w:rPr>
              <w:t>日实施了管理评审；</w:t>
            </w:r>
          </w:p>
          <w:p w:rsidR="002D7126" w:rsidRDefault="00E85B00">
            <w:pPr>
              <w:widowControl/>
              <w:spacing w:before="40"/>
              <w:jc w:val="left"/>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管理评审输入、</w:t>
            </w: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管理评审输出（报告）</w:t>
            </w:r>
          </w:p>
          <w:p w:rsidR="002D7126" w:rsidRDefault="002D7126">
            <w:pPr>
              <w:widowControl/>
              <w:spacing w:before="40"/>
              <w:jc w:val="left"/>
              <w:rPr>
                <w:rFonts w:asciiTheme="minorEastAsia" w:eastAsiaTheme="minorEastAsia" w:hAnsiTheme="minorEastAsia"/>
                <w:color w:val="000000"/>
                <w:szCs w:val="21"/>
                <w:highlight w:val="cyan"/>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tc>
      </w:tr>
      <w:tr w:rsidR="002D7126">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D7126" w:rsidRDefault="00E85B00">
            <w:pPr>
              <w:rPr>
                <w:rFonts w:asciiTheme="minorEastAsia" w:eastAsiaTheme="minorEastAsia" w:hAnsiTheme="minorEastAsia"/>
                <w:color w:val="000000"/>
                <w:szCs w:val="21"/>
                <w:shd w:val="pct10" w:color="auto" w:fill="FFFFFF"/>
              </w:rPr>
            </w:pPr>
            <w:r>
              <w:rPr>
                <w:rFonts w:asciiTheme="minorEastAsia" w:eastAsiaTheme="minorEastAsia" w:hAnsiTheme="minorEastAsia" w:hint="eastAsia"/>
                <w:color w:val="000000"/>
                <w:szCs w:val="21"/>
                <w:shd w:val="pct10" w:color="auto" w:fill="FFFFFF"/>
              </w:rPr>
              <w:t>HACCP运行情况：</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shd w:val="pct10" w:color="auto" w:fill="FFFFFF"/>
              </w:rPr>
              <w:t>（</w:t>
            </w:r>
            <w:r>
              <w:rPr>
                <w:rFonts w:asciiTheme="minorEastAsia" w:eastAsiaTheme="minorEastAsia" w:hAnsiTheme="minorEastAsia"/>
                <w:color w:val="000000"/>
                <w:szCs w:val="21"/>
                <w:shd w:val="pct10" w:color="auto" w:fill="FFFFFF"/>
              </w:rPr>
              <w:t>邝柏臣</w:t>
            </w:r>
            <w:r>
              <w:rPr>
                <w:rFonts w:asciiTheme="minorEastAsia" w:eastAsiaTheme="minorEastAsia" w:hAnsiTheme="minorEastAsia" w:hint="eastAsia"/>
                <w:color w:val="000000"/>
                <w:szCs w:val="21"/>
                <w:shd w:val="pct10" w:color="auto" w:fill="FFFFFF"/>
              </w:rPr>
              <w:t>/陈丽丹</w:t>
            </w:r>
            <w:r>
              <w:rPr>
                <w:rFonts w:asciiTheme="minorEastAsia" w:eastAsiaTheme="minorEastAsia" w:hAnsiTheme="minorEastAsia"/>
                <w:color w:val="000000"/>
                <w:szCs w:val="21"/>
                <w:shd w:val="pct10" w:color="auto" w:fill="FFFFFF"/>
              </w:rPr>
              <w:t>）</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《食品生产</w:t>
            </w:r>
            <w:r>
              <w:rPr>
                <w:rFonts w:asciiTheme="minorEastAsia" w:eastAsiaTheme="minorEastAsia" w:hAnsiTheme="minorEastAsia"/>
                <w:color w:val="000000"/>
                <w:szCs w:val="21"/>
              </w:rPr>
              <w:t>许可证》</w:t>
            </w:r>
            <w:r>
              <w:rPr>
                <w:rFonts w:asciiTheme="minorEastAsia" w:eastAsiaTheme="minorEastAsia" w:hAnsiTheme="minorEastAsia" w:hint="eastAsia"/>
                <w:color w:val="000000"/>
                <w:szCs w:val="21"/>
              </w:rPr>
              <w:t>/ □《预</w:t>
            </w:r>
            <w:r>
              <w:rPr>
                <w:rFonts w:asciiTheme="minorEastAsia" w:eastAsiaTheme="minorEastAsia" w:hAnsiTheme="minorEastAsia"/>
                <w:color w:val="000000"/>
                <w:szCs w:val="21"/>
              </w:rPr>
              <w:t>包装食品</w:t>
            </w:r>
            <w:r>
              <w:rPr>
                <w:rFonts w:asciiTheme="minorEastAsia" w:eastAsiaTheme="minorEastAsia" w:hAnsiTheme="minorEastAsia" w:hint="eastAsia"/>
                <w:color w:val="000000"/>
                <w:szCs w:val="21"/>
              </w:rPr>
              <w:t>经</w:t>
            </w:r>
            <w:r>
              <w:rPr>
                <w:rFonts w:asciiTheme="minorEastAsia" w:eastAsiaTheme="minorEastAsia" w:hAnsiTheme="minorEastAsia"/>
                <w:color w:val="000000"/>
                <w:szCs w:val="21"/>
              </w:rPr>
              <w:t>营者</w:t>
            </w:r>
            <w:r>
              <w:rPr>
                <w:rFonts w:asciiTheme="minorEastAsia" w:eastAsiaTheme="minorEastAsia" w:hAnsiTheme="minorEastAsia" w:hint="eastAsia"/>
                <w:color w:val="000000"/>
                <w:szCs w:val="21"/>
              </w:rPr>
              <w:t>备</w:t>
            </w:r>
            <w:r>
              <w:rPr>
                <w:rFonts w:asciiTheme="minorEastAsia" w:eastAsiaTheme="minorEastAsia" w:hAnsiTheme="minorEastAsia"/>
                <w:color w:val="000000"/>
                <w:szCs w:val="21"/>
              </w:rPr>
              <w:t>案信息》</w:t>
            </w:r>
            <w:r>
              <w:rPr>
                <w:rFonts w:asciiTheme="minorEastAsia" w:eastAsiaTheme="minorEastAsia" w:hAnsiTheme="minorEastAsia" w:hint="eastAsia"/>
                <w:color w:val="000000"/>
                <w:szCs w:val="21"/>
              </w:rPr>
              <w:t>编号：</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JY13302050217245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202</w:t>
            </w:r>
            <w:r>
              <w:rPr>
                <w:rFonts w:asciiTheme="minorEastAsia" w:eastAsiaTheme="minorEastAsia" w:hAnsiTheme="minorEastAsia"/>
                <w:color w:val="000000"/>
                <w:szCs w:val="21"/>
                <w:u w:val="single"/>
              </w:rPr>
              <w:t>6</w:t>
            </w:r>
            <w:r>
              <w:rPr>
                <w:rFonts w:asciiTheme="minorEastAsia" w:eastAsiaTheme="minorEastAsia" w:hAnsiTheme="minorEastAsia" w:hint="eastAsia"/>
                <w:color w:val="000000"/>
                <w:szCs w:val="21"/>
                <w:u w:val="single"/>
              </w:rPr>
              <w:t>-07-</w:t>
            </w:r>
            <w:r>
              <w:rPr>
                <w:rFonts w:asciiTheme="minorEastAsia" w:eastAsiaTheme="minorEastAsia" w:hAnsiTheme="minorEastAsia"/>
                <w:color w:val="000000"/>
                <w:szCs w:val="21"/>
                <w:u w:val="single"/>
              </w:rPr>
              <w:t xml:space="preserve">05     </w:t>
            </w:r>
            <w:r>
              <w:rPr>
                <w:rFonts w:asciiTheme="minorEastAsia" w:eastAsiaTheme="minorEastAsia" w:hAnsiTheme="minorEastAsia" w:hint="eastAsia"/>
                <w:color w:val="000000"/>
                <w:szCs w:val="21"/>
              </w:rPr>
              <w:t>；</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了解企业相关法规</w:t>
            </w:r>
          </w:p>
          <w:p w:rsidR="002D7126" w:rsidRDefault="00E85B00">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生产（卫生）规范1： </w:t>
            </w:r>
            <w:r>
              <w:rPr>
                <w:rFonts w:asciiTheme="minorEastAsia" w:eastAsiaTheme="minorEastAsia" w:hAnsiTheme="minorEastAsia" w:hint="eastAsia"/>
                <w:color w:val="000000"/>
                <w:sz w:val="21"/>
                <w:szCs w:val="21"/>
                <w:u w:val="single"/>
              </w:rPr>
              <w:t xml:space="preserve">  GB 31621-2014 《食品安全国家标准 食品经营过程卫生规范》   </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 xml:space="preserve">产品执行的食品安全标准1 </w:t>
            </w:r>
            <w:r>
              <w:rPr>
                <w:rFonts w:asciiTheme="minorEastAsia" w:eastAsiaTheme="minorEastAsia" w:hAnsiTheme="minorEastAsia" w:hint="eastAsia"/>
                <w:color w:val="000000"/>
                <w:sz w:val="21"/>
                <w:szCs w:val="21"/>
                <w:u w:val="single"/>
              </w:rPr>
              <w:t xml:space="preserve"> GB 2715-2016《食品安全国家标准 粮食》   </w:t>
            </w:r>
          </w:p>
          <w:p w:rsidR="002D7126" w:rsidRDefault="00E85B00">
            <w:pPr>
              <w:pStyle w:val="af1"/>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产品执行的食品安全标准</w:t>
            </w:r>
            <w:r>
              <w:rPr>
                <w:rFonts w:asciiTheme="minorEastAsia" w:eastAsiaTheme="minorEastAsia" w:hAnsiTheme="minorEastAsia"/>
                <w:color w:val="000000"/>
                <w:sz w:val="21"/>
                <w:szCs w:val="21"/>
              </w:rPr>
              <w:t xml:space="preserve">2  </w:t>
            </w:r>
            <w:r>
              <w:rPr>
                <w:rFonts w:asciiTheme="minorEastAsia" w:eastAsiaTheme="minorEastAsia" w:hAnsiTheme="minorEastAsia" w:hint="eastAsia"/>
                <w:color w:val="000000"/>
                <w:sz w:val="21"/>
                <w:szCs w:val="21"/>
                <w:u w:val="single"/>
              </w:rPr>
              <w:t>GB 2707-2016  《食品安全国家标准 鲜（冻）畜、禽产品》</w:t>
            </w:r>
          </w:p>
          <w:p w:rsidR="002D7126" w:rsidRDefault="00E85B00">
            <w:pPr>
              <w:pStyle w:val="af1"/>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产品执行的食品安全标准</w:t>
            </w:r>
            <w:r>
              <w:rPr>
                <w:rFonts w:asciiTheme="minorEastAsia" w:eastAsiaTheme="minorEastAsia" w:hAnsiTheme="minorEastAsia"/>
                <w:color w:val="000000"/>
                <w:sz w:val="21"/>
                <w:szCs w:val="21"/>
              </w:rPr>
              <w:t xml:space="preserve">3 </w:t>
            </w:r>
            <w:r>
              <w:rPr>
                <w:rFonts w:asciiTheme="minorEastAsia" w:eastAsiaTheme="minorEastAsia" w:hAnsiTheme="minorEastAsia" w:hint="eastAsia"/>
                <w:color w:val="000000"/>
                <w:sz w:val="21"/>
                <w:szCs w:val="21"/>
                <w:u w:val="single"/>
              </w:rPr>
              <w:t>GB 2763  食品安全国家标准 食品中农药最大残留限量</w:t>
            </w:r>
          </w:p>
          <w:p w:rsidR="002D7126" w:rsidRDefault="00E85B00">
            <w:pPr>
              <w:pStyle w:val="af1"/>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产品执行的食品安全标准</w:t>
            </w:r>
            <w:r>
              <w:rPr>
                <w:rFonts w:asciiTheme="minorEastAsia" w:eastAsiaTheme="minorEastAsia" w:hAnsiTheme="minorEastAsia"/>
                <w:color w:val="000000"/>
                <w:sz w:val="21"/>
                <w:szCs w:val="21"/>
              </w:rPr>
              <w:t xml:space="preserve">4 </w:t>
            </w:r>
            <w:r>
              <w:rPr>
                <w:rFonts w:asciiTheme="minorEastAsia" w:eastAsiaTheme="minorEastAsia" w:hAnsiTheme="minorEastAsia" w:hint="eastAsia"/>
                <w:color w:val="000000"/>
                <w:sz w:val="21"/>
                <w:szCs w:val="21"/>
                <w:u w:val="single"/>
              </w:rPr>
              <w:t>GB 2716  食品安全国家标准 植物油</w:t>
            </w:r>
          </w:p>
          <w:p w:rsidR="002D7126" w:rsidRDefault="00E85B00">
            <w:pPr>
              <w:pStyle w:val="af1"/>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产品执行的食品安全标准</w:t>
            </w: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u w:val="single"/>
              </w:rPr>
              <w:t xml:space="preserve"> </w:t>
            </w:r>
            <w:r>
              <w:rPr>
                <w:rFonts w:asciiTheme="minorEastAsia" w:eastAsiaTheme="minorEastAsia" w:hAnsiTheme="minorEastAsia" w:hint="eastAsia"/>
                <w:color w:val="000000"/>
                <w:sz w:val="21"/>
                <w:szCs w:val="21"/>
                <w:u w:val="single"/>
              </w:rPr>
              <w:t>GB 31650  食品安全国家标准 食品中兽药最大残留限量</w:t>
            </w:r>
          </w:p>
          <w:p w:rsidR="002D7126" w:rsidRDefault="002D7126">
            <w:pPr>
              <w:pStyle w:val="af1"/>
              <w:rPr>
                <w:rFonts w:asciiTheme="minorEastAsia" w:eastAsiaTheme="minorEastAsia" w:hAnsiTheme="minorEastAsia"/>
                <w:color w:val="000000"/>
                <w:sz w:val="21"/>
                <w:szCs w:val="21"/>
                <w:u w:val="single"/>
              </w:rPr>
            </w:pP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查看产品食品安全性检验的证据（报告）</w:t>
            </w:r>
          </w:p>
          <w:tbl>
            <w:tblPr>
              <w:tblStyle w:val="ac"/>
              <w:tblW w:w="8696" w:type="dxa"/>
              <w:tblLayout w:type="fixed"/>
              <w:tblLook w:val="04A0" w:firstRow="1" w:lastRow="0" w:firstColumn="1" w:lastColumn="0" w:noHBand="0" w:noVBand="1"/>
            </w:tblPr>
            <w:tblGrid>
              <w:gridCol w:w="616"/>
              <w:gridCol w:w="1276"/>
              <w:gridCol w:w="1418"/>
              <w:gridCol w:w="2126"/>
              <w:gridCol w:w="1417"/>
              <w:gridCol w:w="1843"/>
            </w:tblGrid>
            <w:tr w:rsidR="002D7E1A" w:rsidTr="00101560">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序</w:t>
                  </w:r>
                  <w:r>
                    <w:rPr>
                      <w:rFonts w:asciiTheme="minorEastAsia" w:eastAsiaTheme="minorEastAsia" w:hAnsiTheme="minorEastAsia"/>
                      <w:szCs w:val="21"/>
                    </w:rPr>
                    <w:t>号</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t>样品名称/批次</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t>送检方式</w:t>
                  </w:r>
                </w:p>
              </w:tc>
              <w:tc>
                <w:tcPr>
                  <w:tcW w:w="2126" w:type="dxa"/>
                </w:tcPr>
                <w:p w:rsidR="002D7E1A" w:rsidRDefault="002D7E1A" w:rsidP="002D7E1A">
                  <w:pPr>
                    <w:ind w:firstLine="422"/>
                    <w:rPr>
                      <w:rFonts w:asciiTheme="minorEastAsia" w:eastAsiaTheme="minorEastAsia" w:hAnsiTheme="minorEastAsia"/>
                      <w:szCs w:val="21"/>
                    </w:rPr>
                  </w:pPr>
                  <w:r>
                    <w:rPr>
                      <w:rFonts w:asciiTheme="minorEastAsia" w:eastAsiaTheme="minorEastAsia" w:hAnsiTheme="minorEastAsia"/>
                      <w:b/>
                      <w:bCs/>
                      <w:szCs w:val="21"/>
                    </w:rPr>
                    <w:t>报告编号</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t>报告日期</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t>验证结论</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01</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蔬</w:t>
                  </w:r>
                  <w:r>
                    <w:rPr>
                      <w:rFonts w:asciiTheme="minorEastAsia" w:eastAsiaTheme="minorEastAsia" w:hAnsiTheme="minorEastAsia"/>
                      <w:szCs w:val="21"/>
                    </w:rPr>
                    <w:t>菜</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供方检测</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KJ202211010034</w:t>
                  </w:r>
                </w:p>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农</w:t>
                  </w:r>
                  <w:r>
                    <w:rPr>
                      <w:rFonts w:asciiTheme="minorEastAsia" w:eastAsiaTheme="minorEastAsia" w:hAnsiTheme="minorEastAsia"/>
                      <w:szCs w:val="21"/>
                    </w:rPr>
                    <w:t>残</w:t>
                  </w:r>
                  <w:r>
                    <w:rPr>
                      <w:rFonts w:asciiTheme="minorEastAsia" w:eastAsiaTheme="minorEastAsia" w:hAnsiTheme="minorEastAsia" w:hint="eastAsia"/>
                      <w:szCs w:val="21"/>
                    </w:rPr>
                    <w:t>指标</w:t>
                  </w:r>
                  <w:r>
                    <w:rPr>
                      <w:rFonts w:asciiTheme="minorEastAsia" w:eastAsiaTheme="minorEastAsia" w:hAnsiTheme="minorEastAsia"/>
                      <w:szCs w:val="21"/>
                    </w:rPr>
                    <w:t>：有机磷和氨基甲酸酯</w:t>
                  </w:r>
                  <w:r>
                    <w:rPr>
                      <w:rFonts w:asciiTheme="minorEastAsia" w:eastAsiaTheme="minorEastAsia" w:hAnsiTheme="minorEastAsia" w:hint="eastAsia"/>
                      <w:szCs w:val="21"/>
                    </w:rPr>
                    <w:t>类</w:t>
                  </w:r>
                </w:p>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茄子、山药、油麦菜等</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t>2022-</w:t>
                  </w:r>
                  <w:r>
                    <w:rPr>
                      <w:rFonts w:asciiTheme="minorEastAsia" w:eastAsiaTheme="minorEastAsia" w:hAnsiTheme="minorEastAsia" w:hint="eastAsia"/>
                      <w:szCs w:val="21"/>
                    </w:rPr>
                    <w:t>11</w:t>
                  </w:r>
                  <w:r>
                    <w:rPr>
                      <w:rFonts w:asciiTheme="minorEastAsia" w:eastAsiaTheme="minorEastAsia" w:hAnsiTheme="minorEastAsia"/>
                      <w:szCs w:val="21"/>
                    </w:rPr>
                    <w:t>-</w:t>
                  </w:r>
                  <w:r>
                    <w:rPr>
                      <w:rFonts w:asciiTheme="minorEastAsia" w:eastAsiaTheme="minorEastAsia" w:hAnsiTheme="minorEastAsia" w:hint="eastAsia"/>
                      <w:szCs w:val="21"/>
                    </w:rPr>
                    <w:t>01</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02</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苹果</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2200002915</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2022-04-02</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t>03</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齐鱼</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供方自</w:t>
                  </w:r>
                  <w:r>
                    <w:rPr>
                      <w:rFonts w:asciiTheme="minorEastAsia" w:eastAsiaTheme="minorEastAsia" w:hAnsiTheme="minorEastAsia"/>
                      <w:szCs w:val="21"/>
                    </w:rPr>
                    <w:t>检</w:t>
                  </w:r>
                </w:p>
              </w:tc>
              <w:tc>
                <w:tcPr>
                  <w:tcW w:w="212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A20221008016</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w:t>
                  </w:r>
                  <w:r>
                    <w:rPr>
                      <w:rFonts w:asciiTheme="minorEastAsia" w:eastAsiaTheme="minorEastAsia" w:hAnsiTheme="minorEastAsia" w:hint="eastAsia"/>
                      <w:szCs w:val="21"/>
                    </w:rPr>
                    <w:t>10</w:t>
                  </w:r>
                  <w:r>
                    <w:rPr>
                      <w:rFonts w:asciiTheme="minorEastAsia" w:eastAsiaTheme="minorEastAsia" w:hAnsiTheme="minorEastAsia"/>
                      <w:szCs w:val="21"/>
                    </w:rPr>
                    <w:t>-</w:t>
                  </w:r>
                  <w:r>
                    <w:rPr>
                      <w:rFonts w:asciiTheme="minorEastAsia" w:eastAsiaTheme="minorEastAsia" w:hAnsiTheme="minorEastAsia" w:hint="eastAsia"/>
                      <w:szCs w:val="21"/>
                    </w:rPr>
                    <w:t>08</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0</w:t>
                  </w:r>
                  <w:r>
                    <w:rPr>
                      <w:rFonts w:asciiTheme="minorEastAsia" w:eastAsiaTheme="minorEastAsia" w:hAnsiTheme="minorEastAsia"/>
                      <w:szCs w:val="21"/>
                    </w:rPr>
                    <w:t>4</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黑木耳</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2200002919</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w:t>
                  </w: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08</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t>05</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鸡蛋</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A2220</w:t>
                  </w:r>
                  <w:r>
                    <w:rPr>
                      <w:rFonts w:asciiTheme="minorEastAsia" w:eastAsiaTheme="minorEastAsia" w:hAnsiTheme="minorEastAsia"/>
                      <w:szCs w:val="21"/>
                    </w:rPr>
                    <w:t>170124101001</w:t>
                  </w:r>
                  <w:r>
                    <w:rPr>
                      <w:rFonts w:asciiTheme="minorEastAsia" w:eastAsiaTheme="minorEastAsia" w:hAnsiTheme="minorEastAsia" w:hint="eastAsia"/>
                      <w:szCs w:val="21"/>
                    </w:rPr>
                    <w:t>C</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2022-06-10</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06</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猪胴体</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动物检疫合格证明NO:3310379957</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2022-10-31</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07</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1.6L蒸</w:t>
                  </w:r>
                  <w:r>
                    <w:rPr>
                      <w:rFonts w:asciiTheme="minorEastAsia" w:eastAsiaTheme="minorEastAsia" w:hAnsiTheme="minorEastAsia"/>
                      <w:szCs w:val="21"/>
                    </w:rPr>
                    <w:t>鱼</w:t>
                  </w:r>
                  <w:r>
                    <w:rPr>
                      <w:rFonts w:asciiTheme="minorEastAsia" w:eastAsiaTheme="minorEastAsia" w:hAnsiTheme="minorEastAsia" w:hint="eastAsia"/>
                      <w:szCs w:val="21"/>
                    </w:rPr>
                    <w:t>豉</w:t>
                  </w:r>
                  <w:r>
                    <w:rPr>
                      <w:rFonts w:asciiTheme="minorEastAsia" w:eastAsiaTheme="minorEastAsia" w:hAnsiTheme="minorEastAsia"/>
                      <w:szCs w:val="21"/>
                    </w:rPr>
                    <w:t>油</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szCs w:val="21"/>
                    </w:rPr>
                    <w:t>ASH21-090879-01</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w:t>
                  </w:r>
                  <w:r>
                    <w:rPr>
                      <w:rFonts w:asciiTheme="minorEastAsia" w:eastAsiaTheme="minorEastAsia" w:hAnsiTheme="minorEastAsia"/>
                      <w:szCs w:val="21"/>
                    </w:rPr>
                    <w:t>1-</w:t>
                  </w:r>
                  <w:r>
                    <w:rPr>
                      <w:rFonts w:asciiTheme="minorEastAsia" w:eastAsiaTheme="minorEastAsia" w:hAnsiTheme="minorEastAsia" w:hint="eastAsia"/>
                      <w:szCs w:val="21"/>
                    </w:rPr>
                    <w:t>11-29</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08</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豆</w:t>
                  </w:r>
                  <w:r>
                    <w:rPr>
                      <w:rFonts w:asciiTheme="minorEastAsia" w:eastAsiaTheme="minorEastAsia" w:hAnsiTheme="minorEastAsia"/>
                      <w:szCs w:val="21"/>
                    </w:rPr>
                    <w:t>沙包</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szCs w:val="21"/>
                    </w:rPr>
                    <w:t>SH21SW15243</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t>2021-12-27</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09</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金元宝优选东北大米</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szCs w:val="21"/>
                    </w:rPr>
                    <w:t>22010133</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2022-0</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18</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10</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高级</w:t>
                  </w:r>
                  <w:r>
                    <w:rPr>
                      <w:rFonts w:asciiTheme="minorEastAsia" w:eastAsiaTheme="minorEastAsia" w:hAnsiTheme="minorEastAsia"/>
                      <w:szCs w:val="21"/>
                    </w:rPr>
                    <w:t>味级鲜</w:t>
                  </w:r>
                  <w:r>
                    <w:rPr>
                      <w:rFonts w:asciiTheme="minorEastAsia" w:eastAsiaTheme="minorEastAsia" w:hAnsiTheme="minorEastAsia" w:hint="eastAsia"/>
                      <w:szCs w:val="21"/>
                    </w:rPr>
                    <w:t>酱</w:t>
                  </w:r>
                  <w:r>
                    <w:rPr>
                      <w:rFonts w:asciiTheme="minorEastAsia" w:eastAsiaTheme="minorEastAsia" w:hAnsiTheme="minorEastAsia"/>
                      <w:szCs w:val="21"/>
                    </w:rPr>
                    <w:t>油</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HT/GM-202203187-0032</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2022-0</w:t>
                  </w:r>
                  <w:r>
                    <w:rPr>
                      <w:rFonts w:asciiTheme="minorEastAsia" w:eastAsiaTheme="minorEastAsia" w:hAnsiTheme="minorEastAsia"/>
                      <w:szCs w:val="21"/>
                    </w:rPr>
                    <w:t>3</w:t>
                  </w:r>
                  <w:r>
                    <w:rPr>
                      <w:rFonts w:asciiTheme="minorEastAsia" w:eastAsiaTheme="minorEastAsia" w:hAnsiTheme="minorEastAsia" w:hint="eastAsia"/>
                      <w:szCs w:val="21"/>
                    </w:rPr>
                    <w:t>-17</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11</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鸭产</w:t>
                  </w:r>
                  <w:r>
                    <w:rPr>
                      <w:rFonts w:asciiTheme="minorEastAsia" w:eastAsiaTheme="minorEastAsia" w:hAnsiTheme="minorEastAsia"/>
                      <w:szCs w:val="21"/>
                    </w:rPr>
                    <w:t>品</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szCs w:val="21"/>
                    </w:rPr>
                    <w:t>FQG0101590516</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2022-0</w:t>
                  </w:r>
                  <w:r>
                    <w:rPr>
                      <w:rFonts w:asciiTheme="minorEastAsia" w:eastAsiaTheme="minorEastAsia" w:hAnsiTheme="minorEastAsia"/>
                      <w:szCs w:val="21"/>
                    </w:rPr>
                    <w:t>1</w:t>
                  </w:r>
                  <w:r>
                    <w:rPr>
                      <w:rFonts w:asciiTheme="minorEastAsia" w:eastAsiaTheme="minorEastAsia" w:hAnsiTheme="minorEastAsia" w:hint="eastAsia"/>
                      <w:szCs w:val="21"/>
                    </w:rPr>
                    <w:t>-11</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12</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芝士牛肉卷</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RV302677FAV03229</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2022-09-02</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13</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北</w:t>
                  </w:r>
                  <w:r>
                    <w:rPr>
                      <w:rFonts w:asciiTheme="minorEastAsia" w:eastAsiaTheme="minorEastAsia" w:hAnsiTheme="minorEastAsia"/>
                      <w:szCs w:val="21"/>
                    </w:rPr>
                    <w:t>大荒非转基</w:t>
                  </w:r>
                  <w:r>
                    <w:rPr>
                      <w:rFonts w:asciiTheme="minorEastAsia" w:eastAsiaTheme="minorEastAsia" w:hAnsiTheme="minorEastAsia" w:hint="eastAsia"/>
                      <w:szCs w:val="21"/>
                    </w:rPr>
                    <w:t>因一级大</w:t>
                  </w:r>
                  <w:r>
                    <w:rPr>
                      <w:rFonts w:asciiTheme="minorEastAsia" w:eastAsiaTheme="minorEastAsia" w:hAnsiTheme="minorEastAsia"/>
                      <w:szCs w:val="21"/>
                    </w:rPr>
                    <w:t>豆油</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2022WSSP30118034</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2022-02-16</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2D7E1A" w:rsidTr="00101560">
              <w:trPr>
                <w:trHeight w:val="90"/>
              </w:trPr>
              <w:tc>
                <w:tcPr>
                  <w:tcW w:w="61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14</w:t>
                  </w:r>
                </w:p>
              </w:tc>
              <w:tc>
                <w:tcPr>
                  <w:tcW w:w="1276"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对</w:t>
                  </w:r>
                  <w:r>
                    <w:rPr>
                      <w:rFonts w:asciiTheme="minorEastAsia" w:eastAsiaTheme="minorEastAsia" w:hAnsiTheme="minorEastAsia"/>
                      <w:szCs w:val="21"/>
                    </w:rPr>
                    <w:t>虾（水</w:t>
                  </w:r>
                  <w:r>
                    <w:rPr>
                      <w:rFonts w:asciiTheme="minorEastAsia" w:eastAsiaTheme="minorEastAsia" w:hAnsiTheme="minorEastAsia" w:hint="eastAsia"/>
                      <w:szCs w:val="21"/>
                    </w:rPr>
                    <w:t>产</w:t>
                  </w:r>
                  <w:r>
                    <w:rPr>
                      <w:rFonts w:asciiTheme="minorEastAsia" w:eastAsiaTheme="minorEastAsia" w:hAnsiTheme="minorEastAsia"/>
                      <w:szCs w:val="21"/>
                    </w:rPr>
                    <w:t>）</w:t>
                  </w:r>
                </w:p>
              </w:tc>
              <w:tc>
                <w:tcPr>
                  <w:tcW w:w="1418"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2D7E1A" w:rsidRDefault="002D7E1A" w:rsidP="002D7E1A">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220000894</w:t>
                  </w:r>
                </w:p>
              </w:tc>
              <w:tc>
                <w:tcPr>
                  <w:tcW w:w="1417"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hint="eastAsia"/>
                      <w:szCs w:val="21"/>
                    </w:rPr>
                    <w:t>2022-08-18</w:t>
                  </w:r>
                </w:p>
              </w:tc>
              <w:tc>
                <w:tcPr>
                  <w:tcW w:w="1843" w:type="dxa"/>
                </w:tcPr>
                <w:p w:rsidR="002D7E1A" w:rsidRDefault="002D7E1A" w:rsidP="002D7E1A">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bl>
          <w:p w:rsidR="002D7126" w:rsidRDefault="002D7126">
            <w:pPr>
              <w:pStyle w:val="af1"/>
              <w:ind w:firstLineChars="0" w:firstLine="0"/>
              <w:rPr>
                <w:rFonts w:asciiTheme="minorEastAsia" w:eastAsiaTheme="minorEastAsia" w:hAnsiTheme="minorEastAsia"/>
                <w:color w:val="000000"/>
                <w:sz w:val="21"/>
                <w:szCs w:val="21"/>
              </w:rPr>
            </w:pPr>
          </w:p>
          <w:p w:rsidR="002D7E1A" w:rsidRDefault="002D7E1A">
            <w:pPr>
              <w:ind w:firstLineChars="200" w:firstLine="420"/>
              <w:rPr>
                <w:rFonts w:asciiTheme="minorEastAsia" w:eastAsiaTheme="minorEastAsia" w:hAnsiTheme="minorEastAsia"/>
                <w:color w:val="000000"/>
                <w:szCs w:val="21"/>
              </w:rPr>
            </w:pPr>
            <w:bookmarkStart w:id="5" w:name="_GoBack"/>
            <w:bookmarkEnd w:id="5"/>
          </w:p>
          <w:p w:rsidR="002D7126" w:rsidRDefault="00E85B00">
            <w:pPr>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与提供流程图一致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与提供流程图不一致，说明： </w:t>
            </w:r>
            <w:r>
              <w:rPr>
                <w:rFonts w:asciiTheme="minorEastAsia" w:eastAsiaTheme="minorEastAsia" w:hAnsiTheme="minorEastAsia" w:hint="eastAsia"/>
                <w:color w:val="000000"/>
                <w:szCs w:val="21"/>
                <w:u w:val="single"/>
              </w:rPr>
              <w:t xml:space="preserve">                        </w:t>
            </w: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复</w:t>
            </w:r>
            <w:r>
              <w:rPr>
                <w:rFonts w:asciiTheme="minorEastAsia" w:eastAsiaTheme="minorEastAsia" w:hAnsiTheme="minorEastAsia"/>
                <w:color w:val="000000"/>
                <w:sz w:val="21"/>
                <w:szCs w:val="21"/>
              </w:rPr>
              <w:t>合</w:t>
            </w: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充分识别委托加工等生产活动对食品安全的影响程度；（不适用）</w:t>
            </w:r>
          </w:p>
          <w:p w:rsidR="002D7126" w:rsidRDefault="00E85B00">
            <w:pPr>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对委托方进行了有效的控制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对委托方的控制不足，说明： </w:t>
            </w:r>
            <w:r>
              <w:rPr>
                <w:rFonts w:asciiTheme="minorEastAsia" w:eastAsiaTheme="minorEastAsia" w:hAnsiTheme="minorEastAsia" w:hint="eastAsia"/>
                <w:color w:val="000000"/>
                <w:szCs w:val="21"/>
                <w:u w:val="single"/>
              </w:rPr>
              <w:t xml:space="preserve">                        </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查看食品安全危害识别的充分性和评估的合理性</w:t>
            </w:r>
          </w:p>
          <w:p w:rsidR="002D7126" w:rsidRDefault="00E85B00">
            <w:pPr>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合理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不够合理，需要改进： </w:t>
            </w:r>
            <w:r>
              <w:rPr>
                <w:rFonts w:asciiTheme="minorEastAsia" w:eastAsiaTheme="minorEastAsia" w:hAnsiTheme="minorEastAsia" w:hint="eastAsia"/>
                <w:color w:val="000000"/>
                <w:szCs w:val="21"/>
                <w:u w:val="single"/>
              </w:rPr>
              <w:t xml:space="preserve">                     </w:t>
            </w:r>
          </w:p>
          <w:p w:rsidR="002D7126" w:rsidRDefault="002D7126">
            <w:pPr>
              <w:pStyle w:val="af1"/>
              <w:tabs>
                <w:tab w:val="left" w:pos="720"/>
              </w:tabs>
              <w:ind w:firstLineChars="0" w:firstLine="0"/>
              <w:rPr>
                <w:rFonts w:asciiTheme="minorEastAsia" w:eastAsiaTheme="minorEastAsia" w:hAnsiTheme="minorEastAsia"/>
                <w:color w:val="000000"/>
                <w:sz w:val="21"/>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了解适用的食品安全法律和其他要求的获取、识别和实施情况</w:t>
            </w:r>
          </w:p>
          <w:p w:rsidR="002D7126" w:rsidRDefault="00E85B00">
            <w:pPr>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充分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不充分，需要完善： </w:t>
            </w:r>
            <w:r>
              <w:rPr>
                <w:rFonts w:asciiTheme="minorEastAsia" w:eastAsiaTheme="minorEastAsia" w:hAnsiTheme="minorEastAsia" w:hint="eastAsia"/>
                <w:color w:val="000000"/>
                <w:szCs w:val="21"/>
                <w:u w:val="single"/>
              </w:rPr>
              <w:t xml:space="preserve">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了解企业进行合规性评价的有效性 </w:t>
            </w:r>
          </w:p>
          <w:p w:rsidR="002D7126" w:rsidRDefault="00E85B00">
            <w:pPr>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有效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不足，需要完善：</w:t>
            </w:r>
            <w:r>
              <w:rPr>
                <w:rFonts w:asciiTheme="minorEastAsia" w:eastAsiaTheme="minorEastAsia" w:hAnsiTheme="minorEastAsia" w:hint="eastAsia"/>
                <w:color w:val="000000"/>
                <w:szCs w:val="21"/>
                <w:u w:val="single"/>
              </w:rPr>
              <w:t xml:space="preserve">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查看人流图、物流图、水流图、气流图的合理性</w:t>
            </w:r>
          </w:p>
          <w:p w:rsidR="002D7126" w:rsidRDefault="00E85B00">
            <w:pPr>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合理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不够合理，需要改进：                      </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查看PRP、OPRP和HACCP计划的充分性（仅限FSMS）</w:t>
            </w:r>
          </w:p>
          <w:p w:rsidR="002D7126" w:rsidRDefault="00E85B00">
            <w:pPr>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充分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不足，需要改进： </w:t>
            </w:r>
            <w:r>
              <w:rPr>
                <w:rFonts w:asciiTheme="minorEastAsia" w:eastAsiaTheme="minorEastAsia" w:hAnsiTheme="minorEastAsia" w:hint="eastAsia"/>
                <w:color w:val="FF0000"/>
                <w:szCs w:val="21"/>
                <w:u w:val="single"/>
              </w:rPr>
              <w:t xml:space="preserve"> </w:t>
            </w:r>
            <w:r>
              <w:rPr>
                <w:rFonts w:asciiTheme="minorEastAsia" w:eastAsiaTheme="minorEastAsia" w:hAnsiTheme="minorEastAsia" w:hint="eastAsia"/>
                <w:color w:val="000000"/>
                <w:szCs w:val="21"/>
                <w:u w:val="single"/>
              </w:rPr>
              <w:t xml:space="preserve">                </w:t>
            </w:r>
          </w:p>
          <w:p w:rsidR="002D7126" w:rsidRDefault="002D7126">
            <w:pPr>
              <w:pStyle w:val="af1"/>
              <w:tabs>
                <w:tab w:val="left" w:pos="720"/>
              </w:tabs>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查看GHP和HACCP计划的充分性（仅限HACCP）</w:t>
            </w:r>
          </w:p>
          <w:p w:rsidR="002D7126" w:rsidRDefault="00E85B00">
            <w:pPr>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充分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不足，需要改进： </w:t>
            </w:r>
            <w:r>
              <w:rPr>
                <w:rFonts w:asciiTheme="minorEastAsia" w:eastAsiaTheme="minorEastAsia" w:hAnsiTheme="minorEastAsia" w:hint="eastAsia"/>
                <w:color w:val="000000"/>
                <w:szCs w:val="21"/>
                <w:u w:val="single"/>
              </w:rPr>
              <w:t xml:space="preserve">                     </w:t>
            </w:r>
          </w:p>
          <w:p w:rsidR="002D7126" w:rsidRDefault="002D7126">
            <w:pPr>
              <w:pStyle w:val="af1"/>
              <w:tabs>
                <w:tab w:val="left" w:pos="720"/>
              </w:tabs>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了解食品安全的关键控制点CCP及关键限值CL的合理性及支持性证据</w:t>
            </w:r>
          </w:p>
          <w:p w:rsidR="002D7126" w:rsidRDefault="00E85B00">
            <w:pPr>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合理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不够合理，需要改进： </w:t>
            </w:r>
            <w:r>
              <w:rPr>
                <w:rFonts w:asciiTheme="minorEastAsia" w:eastAsiaTheme="minorEastAsia" w:hAnsiTheme="minorEastAsia" w:hint="eastAsia"/>
                <w:color w:val="000000"/>
                <w:szCs w:val="21"/>
                <w:u w:val="single"/>
              </w:rPr>
              <w:t xml:space="preserve">                     </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了解控制措施的确认、活动的验证和改进方案符合食品安全管理体系标准的要求;</w:t>
            </w:r>
          </w:p>
          <w:p w:rsidR="002D7126" w:rsidRDefault="00E85B00">
            <w:pPr>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符合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不符合，需要改进： </w:t>
            </w:r>
            <w:r>
              <w:rPr>
                <w:rFonts w:asciiTheme="minorEastAsia" w:eastAsiaTheme="minorEastAsia" w:hAnsiTheme="minorEastAsia" w:hint="eastAsia"/>
                <w:color w:val="000000"/>
                <w:szCs w:val="21"/>
                <w:u w:val="single"/>
              </w:rPr>
              <w:t xml:space="preserve">                     </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了解对食品安全管理体系的文件安排的适合内部沟通和与相关供应商、顾客、利益相关方的沟通;</w:t>
            </w:r>
          </w:p>
          <w:p w:rsidR="002D7126" w:rsidRDefault="00E85B00">
            <w:pPr>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符合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不符合，需要改进： </w:t>
            </w:r>
            <w:r>
              <w:rPr>
                <w:rFonts w:asciiTheme="minorEastAsia" w:eastAsiaTheme="minorEastAsia" w:hAnsiTheme="minorEastAsia" w:hint="eastAsia"/>
                <w:color w:val="000000"/>
                <w:szCs w:val="21"/>
                <w:u w:val="single"/>
              </w:rPr>
              <w:t xml:space="preserve">                     </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了解员工的健康（证）的情况；</w:t>
            </w:r>
          </w:p>
          <w:p w:rsidR="002D7126" w:rsidRDefault="00E85B00">
            <w:pPr>
              <w:pStyle w:val="af1"/>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已办理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未办理，需要改进：                      </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了解标识的方法      </w:t>
            </w:r>
          </w:p>
          <w:p w:rsidR="002D7126" w:rsidRDefault="00E85B00">
            <w:pPr>
              <w:pStyle w:val="af1"/>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标签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标牌  </w:t>
            </w: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区域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编号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胸牌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其他                    </w:t>
            </w:r>
            <w:r>
              <w:rPr>
                <w:rFonts w:asciiTheme="minorEastAsia" w:eastAsiaTheme="minorEastAsia" w:hAnsiTheme="minorEastAsia"/>
                <w:color w:val="000000"/>
                <w:sz w:val="21"/>
                <w:szCs w:val="21"/>
              </w:rPr>
              <w:t xml:space="preserve">                       </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了解追溯计划和演练</w:t>
            </w:r>
          </w:p>
          <w:p w:rsidR="002D7126" w:rsidRDefault="00E85B00">
            <w:pPr>
              <w:pStyle w:val="af1"/>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已演练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未演练，需要改进：                      </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了解产品顾客投诉处理</w:t>
            </w:r>
          </w:p>
          <w:p w:rsidR="002D7126" w:rsidRDefault="00E85B00">
            <w:pPr>
              <w:pStyle w:val="af1"/>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未发生过投诉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发生过投诉，说明：                      </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了解产品召回/撤回的状况</w:t>
            </w:r>
          </w:p>
          <w:p w:rsidR="002D7126" w:rsidRDefault="00E85B00">
            <w:pPr>
              <w:pStyle w:val="af1"/>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未发生过召回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发生过召回，说明：                                    </w:t>
            </w:r>
          </w:p>
          <w:p w:rsidR="002D7126" w:rsidRDefault="00E85B00">
            <w:pPr>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未进行召回应急演练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进行召回应急演练，说明：    202</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 xml:space="preserve">-07-15 </w:t>
            </w:r>
            <w:r>
              <w:rPr>
                <w:rFonts w:asciiTheme="minorEastAsia" w:eastAsiaTheme="minorEastAsia" w:hAnsiTheme="minorEastAsia"/>
                <w:color w:val="000000"/>
                <w:szCs w:val="21"/>
              </w:rPr>
              <w:t xml:space="preserve">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了解应急准备和响应情况</w:t>
            </w:r>
          </w:p>
          <w:p w:rsidR="002D7126" w:rsidRDefault="00E85B00">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制订了必要的应急预案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未制订了必要的应急预案</w:t>
            </w:r>
          </w:p>
          <w:p w:rsidR="002D7126" w:rsidRDefault="00E85B00">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未发生过紧急事件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发生过紧急事件，说明：                                           </w:t>
            </w:r>
          </w:p>
          <w:p w:rsidR="002D7126" w:rsidRDefault="00E85B00">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未进行应急演练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进行应急演练，说明：      2022-07-25消</w:t>
            </w:r>
            <w:r>
              <w:rPr>
                <w:rFonts w:asciiTheme="minorEastAsia" w:eastAsiaTheme="minorEastAsia" w:hAnsiTheme="minorEastAsia"/>
                <w:color w:val="000000"/>
                <w:szCs w:val="21"/>
              </w:rPr>
              <w:t>防</w:t>
            </w:r>
            <w:r>
              <w:rPr>
                <w:rFonts w:asciiTheme="minorEastAsia" w:eastAsiaTheme="minorEastAsia" w:hAnsiTheme="minorEastAsia" w:hint="eastAsia"/>
                <w:color w:val="000000"/>
                <w:szCs w:val="21"/>
              </w:rPr>
              <w:t xml:space="preserve">演练   </w:t>
            </w:r>
          </w:p>
          <w:p w:rsidR="002D7126" w:rsidRDefault="002D7126">
            <w:pPr>
              <w:ind w:firstLineChars="100" w:firstLine="210"/>
              <w:rPr>
                <w:rFonts w:asciiTheme="minorEastAsia" w:eastAsiaTheme="minorEastAsia" w:hAnsiTheme="minorEastAsia"/>
                <w:color w:val="000000"/>
                <w:szCs w:val="21"/>
                <w:highlight w:val="yellow"/>
              </w:rPr>
            </w:pPr>
          </w:p>
          <w:p w:rsidR="002D7126" w:rsidRDefault="00E85B00">
            <w:pPr>
              <w:ind w:firstLineChars="100" w:firstLine="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了解食品欺诈预防的控制情况（仅限HACCP）</w:t>
            </w:r>
          </w:p>
          <w:p w:rsidR="002D7126" w:rsidRDefault="00E85B00">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已制订相关制度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未制订相关制度，说明：                                           </w:t>
            </w:r>
          </w:p>
          <w:p w:rsidR="002D7126" w:rsidRDefault="00E85B00">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未进行年度评审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进行年度评审，说明：                     </w:t>
            </w:r>
          </w:p>
          <w:p w:rsidR="002D7126" w:rsidRDefault="002D7126">
            <w:pPr>
              <w:ind w:firstLineChars="100" w:firstLine="210"/>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shd w:val="clear" w:color="FFFFFF" w:fill="D9D9D9"/>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了解致敏物质的管理情况（仅限HACCP）</w:t>
            </w:r>
          </w:p>
          <w:p w:rsidR="002D7126" w:rsidRDefault="00E85B00">
            <w:pPr>
              <w:ind w:firstLineChars="100" w:firstLine="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含麸质的谷类及其制品（小麦、大麦等）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甲壳类及其制品（虾、蟹等）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鱼类及其制品  </w:t>
            </w:r>
          </w:p>
          <w:p w:rsidR="002D7126" w:rsidRDefault="00E85B00">
            <w:pPr>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蛋及其制品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花生及其制品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大豆及其制品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乳及其制品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坚果及其制品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其他</w:t>
            </w:r>
          </w:p>
          <w:p w:rsidR="002D7126" w:rsidRDefault="002D7126">
            <w:pPr>
              <w:pStyle w:val="af1"/>
              <w:ind w:firstLineChars="0" w:firstLine="0"/>
              <w:rPr>
                <w:rFonts w:asciiTheme="minorEastAsia" w:eastAsiaTheme="minorEastAsia" w:hAnsiTheme="minorEastAsia"/>
                <w:color w:val="000000"/>
                <w:sz w:val="21"/>
                <w:szCs w:val="21"/>
              </w:rPr>
            </w:pPr>
          </w:p>
          <w:p w:rsidR="002D7126" w:rsidRDefault="00E85B00">
            <w:pPr>
              <w:pStyle w:val="af1"/>
              <w:ind w:firstLineChars="100" w:firstLine="21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已制订相关制度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未制订相关制度，说明：                                           </w:t>
            </w:r>
          </w:p>
          <w:p w:rsidR="002D7126" w:rsidRDefault="00E85B00">
            <w:pPr>
              <w:pStyle w:val="af1"/>
              <w:ind w:firstLineChars="100" w:firstLine="21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进行确认和验证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未进行确认和验证，说明：                     </w:t>
            </w:r>
          </w:p>
          <w:p w:rsidR="002D7126" w:rsidRDefault="002D7126">
            <w:pPr>
              <w:rPr>
                <w:rFonts w:asciiTheme="minorEastAsia" w:eastAsiaTheme="minorEastAsia" w:hAnsiTheme="minorEastAsia"/>
                <w:color w:val="000000"/>
                <w:szCs w:val="21"/>
                <w:shd w:val="clear" w:color="FFFFFF" w:fill="D9D9D9"/>
              </w:rPr>
            </w:pPr>
          </w:p>
        </w:tc>
        <w:tc>
          <w:tcPr>
            <w:tcW w:w="1418"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FF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tc>
      </w:tr>
      <w:tr w:rsidR="002D7126">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D7126" w:rsidRDefault="00E85B00">
            <w:pPr>
              <w:jc w:val="left"/>
              <w:rPr>
                <w:rFonts w:asciiTheme="minorEastAsia" w:eastAsiaTheme="minorEastAsia" w:hAnsiTheme="minorEastAsia"/>
                <w:color w:val="000000"/>
                <w:szCs w:val="21"/>
                <w:shd w:val="pct10" w:color="auto" w:fill="FFFFFF"/>
              </w:rPr>
            </w:pPr>
            <w:r>
              <w:rPr>
                <w:rFonts w:asciiTheme="minorEastAsia" w:eastAsiaTheme="minorEastAsia" w:hAnsiTheme="minorEastAsia"/>
                <w:color w:val="000000"/>
                <w:szCs w:val="21"/>
                <w:shd w:val="pct10" w:color="auto" w:fill="FFFFFF"/>
              </w:rPr>
              <w:t>HACCP</w:t>
            </w:r>
            <w:r>
              <w:rPr>
                <w:rFonts w:asciiTheme="minorEastAsia" w:eastAsiaTheme="minorEastAsia" w:hAnsiTheme="minorEastAsia" w:hint="eastAsia"/>
                <w:color w:val="000000"/>
                <w:szCs w:val="21"/>
                <w:shd w:val="pct10" w:color="auto" w:fill="FFFFFF"/>
              </w:rPr>
              <w:t>场所巡查</w:t>
            </w:r>
            <w:r>
              <w:rPr>
                <w:rFonts w:asciiTheme="minorEastAsia" w:eastAsiaTheme="minorEastAsia" w:hAnsiTheme="minorEastAsia"/>
                <w:color w:val="000000"/>
                <w:szCs w:val="21"/>
                <w:shd w:val="pct10" w:color="auto" w:fill="FFFFFF"/>
              </w:rPr>
              <w:t>:</w:t>
            </w:r>
          </w:p>
          <w:p w:rsidR="002D7126" w:rsidRDefault="00E85B00">
            <w:pPr>
              <w:jc w:val="left"/>
              <w:rPr>
                <w:rFonts w:asciiTheme="minorEastAsia" w:eastAsiaTheme="minorEastAsia" w:hAnsiTheme="minorEastAsia"/>
                <w:color w:val="000000"/>
                <w:szCs w:val="21"/>
                <w:shd w:val="pct10" w:color="auto" w:fill="FFFFFF"/>
              </w:rPr>
            </w:pPr>
            <w:r>
              <w:rPr>
                <w:rFonts w:asciiTheme="minorEastAsia" w:eastAsiaTheme="minorEastAsia" w:hAnsiTheme="minorEastAsia" w:hint="eastAsia"/>
                <w:color w:val="000000"/>
                <w:szCs w:val="21"/>
                <w:shd w:val="pct10" w:color="auto" w:fill="FFFFFF"/>
              </w:rPr>
              <w:t>（</w:t>
            </w:r>
            <w:r>
              <w:rPr>
                <w:rFonts w:asciiTheme="minorEastAsia" w:eastAsiaTheme="minorEastAsia" w:hAnsiTheme="minorEastAsia"/>
                <w:color w:val="000000"/>
                <w:szCs w:val="21"/>
                <w:shd w:val="pct10" w:color="auto" w:fill="FFFFFF"/>
              </w:rPr>
              <w:t>邝柏臣</w:t>
            </w:r>
            <w:r>
              <w:rPr>
                <w:rFonts w:asciiTheme="minorEastAsia" w:eastAsiaTheme="minorEastAsia" w:hAnsiTheme="minorEastAsia" w:hint="eastAsia"/>
                <w:color w:val="000000"/>
                <w:szCs w:val="21"/>
                <w:shd w:val="pct10" w:color="auto" w:fill="FFFFFF"/>
              </w:rPr>
              <w:t>/陈</w:t>
            </w:r>
            <w:r>
              <w:rPr>
                <w:rFonts w:asciiTheme="minorEastAsia" w:eastAsiaTheme="minorEastAsia" w:hAnsiTheme="minorEastAsia"/>
                <w:color w:val="000000"/>
                <w:szCs w:val="21"/>
                <w:shd w:val="pct10" w:color="auto" w:fill="FFFFFF"/>
              </w:rPr>
              <w:t>丽丹）</w:t>
            </w:r>
          </w:p>
          <w:p w:rsidR="002D7126" w:rsidRDefault="00E85B00">
            <w:pPr>
              <w:jc w:val="left"/>
              <w:rPr>
                <w:rFonts w:asciiTheme="minorEastAsia" w:eastAsiaTheme="minorEastAsia" w:hAnsiTheme="minorEastAsia"/>
                <w:color w:val="000000"/>
                <w:szCs w:val="21"/>
                <w:shd w:val="pct10" w:color="auto" w:fill="FFFFFF"/>
              </w:rPr>
            </w:pPr>
            <w:r>
              <w:rPr>
                <w:rFonts w:asciiTheme="minorEastAsia" w:eastAsiaTheme="minorEastAsia" w:hAnsiTheme="minorEastAsia"/>
                <w:color w:val="000000"/>
                <w:szCs w:val="21"/>
                <w:shd w:val="pct10" w:color="auto" w:fill="FFFFFF"/>
              </w:rPr>
              <w:t xml:space="preserve"> </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D7126" w:rsidRDefault="002D7126">
            <w:pPr>
              <w:rPr>
                <w:rFonts w:asciiTheme="minorEastAsia" w:eastAsiaTheme="minorEastAsia" w:hAnsiTheme="minorEastAsia"/>
                <w:color w:val="000000"/>
                <w:szCs w:val="21"/>
              </w:rPr>
            </w:pPr>
          </w:p>
        </w:tc>
        <w:tc>
          <w:tcPr>
            <w:tcW w:w="10738"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rsidR="002D7126" w:rsidRDefault="00E85B00">
            <w:pPr>
              <w:pStyle w:val="af1"/>
              <w:ind w:firstLineChars="0" w:firstLine="0"/>
              <w:rPr>
                <w:rFonts w:asciiTheme="minorEastAsia" w:eastAsiaTheme="minorEastAsia" w:hAnsiTheme="minorEastAsia"/>
                <w:color w:val="000000"/>
                <w:sz w:val="21"/>
                <w:szCs w:val="21"/>
                <w:u w:val="single"/>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符合食品安全和卫生要求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不符合要求，说明： </w:t>
            </w:r>
            <w:r>
              <w:rPr>
                <w:rFonts w:asciiTheme="minorEastAsia" w:eastAsiaTheme="minorEastAsia" w:hAnsiTheme="minorEastAsia" w:hint="eastAsia"/>
                <w:color w:val="000000"/>
                <w:sz w:val="21"/>
                <w:szCs w:val="21"/>
                <w:u w:val="single"/>
              </w:rPr>
              <w:t xml:space="preserve">                            </w:t>
            </w:r>
          </w:p>
          <w:p w:rsidR="002D7126" w:rsidRDefault="002D7126">
            <w:pPr>
              <w:pStyle w:val="af1"/>
              <w:ind w:firstLineChars="0" w:firstLine="0"/>
              <w:rPr>
                <w:rFonts w:asciiTheme="minorEastAsia" w:eastAsiaTheme="minorEastAsia" w:hAnsiTheme="minorEastAsia"/>
                <w:color w:val="000000"/>
                <w:sz w:val="21"/>
                <w:szCs w:val="21"/>
                <w:highlight w:val="yellow"/>
              </w:rPr>
            </w:pPr>
          </w:p>
          <w:p w:rsidR="002D7126" w:rsidRDefault="00E85B00">
            <w:pPr>
              <w:pStyle w:val="af1"/>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观察厂区内</w:t>
            </w:r>
            <w:r>
              <w:rPr>
                <w:rFonts w:asciiTheme="minorEastAsia" w:eastAsiaTheme="minorEastAsia" w:hAnsiTheme="minorEastAsia"/>
                <w:color w:val="000000"/>
                <w:sz w:val="21"/>
                <w:szCs w:val="21"/>
              </w:rPr>
              <w:t>合理布局，生活区应与生产区域划分明显</w:t>
            </w:r>
            <w:r>
              <w:rPr>
                <w:rFonts w:asciiTheme="minorEastAsia" w:eastAsiaTheme="minorEastAsia" w:hAnsiTheme="minorEastAsia" w:hint="eastAsia"/>
                <w:color w:val="000000"/>
                <w:sz w:val="21"/>
                <w:szCs w:val="21"/>
              </w:rPr>
              <w:t>有</w:t>
            </w:r>
            <w:r>
              <w:rPr>
                <w:rFonts w:asciiTheme="minorEastAsia" w:eastAsiaTheme="minorEastAsia" w:hAnsiTheme="minorEastAsia"/>
                <w:color w:val="000000"/>
                <w:sz w:val="21"/>
                <w:szCs w:val="21"/>
              </w:rPr>
              <w:t>分离或分隔措施，</w:t>
            </w:r>
            <w:r>
              <w:rPr>
                <w:rFonts w:asciiTheme="minorEastAsia" w:eastAsiaTheme="minorEastAsia" w:hAnsiTheme="minorEastAsia" w:hint="eastAsia"/>
                <w:color w:val="000000"/>
                <w:sz w:val="21"/>
                <w:szCs w:val="21"/>
              </w:rPr>
              <w:t>绿化距离合理、地面硬化、</w:t>
            </w:r>
            <w:r>
              <w:rPr>
                <w:rFonts w:asciiTheme="minorEastAsia" w:eastAsiaTheme="minorEastAsia" w:hAnsiTheme="minorEastAsia"/>
                <w:color w:val="000000"/>
                <w:sz w:val="21"/>
                <w:szCs w:val="21"/>
              </w:rPr>
              <w:t>环境清洁</w:t>
            </w:r>
            <w:r>
              <w:rPr>
                <w:rFonts w:asciiTheme="minorEastAsia" w:eastAsiaTheme="minorEastAsia" w:hAnsiTheme="minorEastAsia" w:hint="eastAsia"/>
                <w:color w:val="000000"/>
                <w:sz w:val="21"/>
                <w:szCs w:val="21"/>
              </w:rPr>
              <w:t>、无</w:t>
            </w:r>
            <w:r>
              <w:rPr>
                <w:rFonts w:asciiTheme="minorEastAsia" w:eastAsiaTheme="minorEastAsia" w:hAnsiTheme="minorEastAsia"/>
                <w:color w:val="000000"/>
                <w:sz w:val="21"/>
                <w:szCs w:val="21"/>
              </w:rPr>
              <w:t>扬尘和积水</w:t>
            </w:r>
            <w:r>
              <w:rPr>
                <w:rFonts w:asciiTheme="minorEastAsia" w:eastAsiaTheme="minorEastAsia" w:hAnsiTheme="minorEastAsia" w:hint="eastAsia"/>
                <w:color w:val="000000"/>
                <w:sz w:val="21"/>
                <w:szCs w:val="21"/>
              </w:rPr>
              <w:t>、无</w:t>
            </w:r>
            <w:r>
              <w:rPr>
                <w:rFonts w:asciiTheme="minorEastAsia" w:eastAsiaTheme="minorEastAsia" w:hAnsiTheme="minorEastAsia"/>
                <w:color w:val="000000"/>
                <w:sz w:val="21"/>
                <w:szCs w:val="21"/>
              </w:rPr>
              <w:t>虫害的孳生</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适当的排水系统</w:t>
            </w:r>
            <w:r>
              <w:rPr>
                <w:rFonts w:asciiTheme="minorEastAsia" w:eastAsiaTheme="minorEastAsia" w:hAnsiTheme="minorEastAsia" w:hint="eastAsia"/>
                <w:color w:val="000000"/>
                <w:sz w:val="21"/>
                <w:szCs w:val="21"/>
              </w:rPr>
              <w:t xml:space="preserve">：  </w:t>
            </w:r>
          </w:p>
          <w:p w:rsidR="002D7126" w:rsidRDefault="00E85B00">
            <w:pPr>
              <w:pStyle w:val="af1"/>
              <w:ind w:firstLineChars="0" w:firstLine="0"/>
              <w:rPr>
                <w:rFonts w:asciiTheme="minorEastAsia" w:eastAsiaTheme="minorEastAsia" w:hAnsiTheme="minorEastAsia"/>
                <w:color w:val="000000"/>
                <w:sz w:val="21"/>
                <w:szCs w:val="21"/>
                <w:u w:val="single"/>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符合食品安全和卫生要求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不符合要求，说明： </w:t>
            </w:r>
            <w:r>
              <w:rPr>
                <w:rFonts w:asciiTheme="minorEastAsia" w:eastAsiaTheme="minorEastAsia" w:hAnsiTheme="minorEastAsia" w:hint="eastAsia"/>
                <w:color w:val="000000"/>
                <w:sz w:val="21"/>
                <w:szCs w:val="21"/>
                <w:u w:val="single"/>
              </w:rPr>
              <w:t xml:space="preserve">                             </w:t>
            </w:r>
          </w:p>
          <w:p w:rsidR="002D7126" w:rsidRDefault="002D7126">
            <w:pPr>
              <w:rPr>
                <w:rFonts w:asciiTheme="minorEastAsia" w:eastAsiaTheme="minorEastAsia" w:hAnsiTheme="minorEastAsia"/>
                <w:color w:val="000000"/>
                <w:szCs w:val="21"/>
                <w:highlight w:val="yellow"/>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观察厂房内</w:t>
            </w:r>
            <w:r>
              <w:rPr>
                <w:rFonts w:asciiTheme="minorEastAsia" w:eastAsiaTheme="minorEastAsia" w:hAnsiTheme="minorEastAsia"/>
                <w:color w:val="000000"/>
                <w:szCs w:val="21"/>
              </w:rPr>
              <w:t>部设计</w:t>
            </w:r>
            <w:r>
              <w:rPr>
                <w:rFonts w:asciiTheme="minorEastAsia" w:eastAsiaTheme="minorEastAsia" w:hAnsiTheme="minorEastAsia" w:hint="eastAsia"/>
                <w:color w:val="000000"/>
                <w:szCs w:val="21"/>
              </w:rPr>
              <w:t>和</w:t>
            </w:r>
            <w:r>
              <w:rPr>
                <w:rFonts w:asciiTheme="minorEastAsia" w:eastAsiaTheme="minorEastAsia" w:hAnsiTheme="minorEastAsia"/>
                <w:color w:val="000000"/>
                <w:szCs w:val="21"/>
              </w:rPr>
              <w:t>布局合理，避免食品生产中发生交叉污染。满足食品卫生操作要求</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对清洁程度的要求合理划分作业区，</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清洁作业区、准清洁作业区和一般作业区</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并采取有效分离或分隔。厂房的面积和空间应与生产能力相适应，便于设备安置、清洁消毒、物料存储及人员操作。</w:t>
            </w:r>
          </w:p>
          <w:p w:rsidR="002D7126" w:rsidRDefault="00E85B00">
            <w:pPr>
              <w:pStyle w:val="af1"/>
              <w:ind w:firstLineChars="0" w:firstLine="0"/>
              <w:rPr>
                <w:rFonts w:asciiTheme="minorEastAsia" w:eastAsiaTheme="minorEastAsia" w:hAnsiTheme="minorEastAsia"/>
                <w:color w:val="000000"/>
                <w:sz w:val="21"/>
                <w:szCs w:val="21"/>
                <w:u w:val="single"/>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符合食品安全和卫生要求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不符合要求，说明： </w:t>
            </w:r>
            <w:r>
              <w:rPr>
                <w:rFonts w:asciiTheme="minorEastAsia" w:eastAsiaTheme="minorEastAsia" w:hAnsiTheme="minorEastAsia" w:hint="eastAsia"/>
                <w:color w:val="000000"/>
                <w:sz w:val="21"/>
                <w:szCs w:val="21"/>
                <w:u w:val="single"/>
              </w:rPr>
              <w:t xml:space="preserve">                             </w:t>
            </w:r>
          </w:p>
          <w:p w:rsidR="002D7126" w:rsidRDefault="002D7126">
            <w:pPr>
              <w:rPr>
                <w:rFonts w:asciiTheme="minorEastAsia" w:eastAsiaTheme="minorEastAsia" w:hAnsiTheme="minorEastAsia"/>
                <w:color w:val="000000"/>
                <w:szCs w:val="21"/>
                <w:highlight w:val="yellow"/>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观察厂房内</w:t>
            </w:r>
            <w:r>
              <w:rPr>
                <w:rFonts w:asciiTheme="minorEastAsia" w:eastAsiaTheme="minorEastAsia" w:hAnsiTheme="minorEastAsia"/>
                <w:color w:val="000000"/>
                <w:szCs w:val="21"/>
              </w:rPr>
              <w:t>部结构易于维护、清洁或消毒与采用适当的耐用材料建造，避免食品生产中发生交叉污染。</w:t>
            </w:r>
            <w:r>
              <w:rPr>
                <w:rFonts w:asciiTheme="minorEastAsia" w:eastAsiaTheme="minorEastAsia" w:hAnsiTheme="minorEastAsia" w:hint="eastAsia"/>
                <w:color w:val="000000"/>
                <w:szCs w:val="21"/>
              </w:rPr>
              <w:t>包括</w:t>
            </w:r>
            <w:r>
              <w:rPr>
                <w:rFonts w:asciiTheme="minorEastAsia" w:eastAsiaTheme="minorEastAsia" w:hAnsiTheme="minorEastAsia"/>
                <w:color w:val="000000"/>
                <w:szCs w:val="21"/>
              </w:rPr>
              <w:t>顶棚</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墙壁</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门窗</w:t>
            </w:r>
            <w:r>
              <w:rPr>
                <w:rFonts w:asciiTheme="minorEastAsia" w:eastAsiaTheme="minorEastAsia" w:hAnsiTheme="minorEastAsia" w:hint="eastAsia"/>
                <w:color w:val="000000"/>
                <w:szCs w:val="21"/>
              </w:rPr>
              <w:t>（纱窗）、地面等</w:t>
            </w:r>
          </w:p>
          <w:p w:rsidR="002D7126" w:rsidRDefault="00E85B00">
            <w:pPr>
              <w:pStyle w:val="af1"/>
              <w:ind w:firstLineChars="0" w:firstLine="0"/>
              <w:rPr>
                <w:rFonts w:asciiTheme="minorEastAsia" w:eastAsiaTheme="minorEastAsia" w:hAnsiTheme="minorEastAsia"/>
                <w:color w:val="000000"/>
                <w:sz w:val="21"/>
                <w:szCs w:val="21"/>
                <w:u w:val="single"/>
              </w:rPr>
            </w:pPr>
            <w:r>
              <w:rPr>
                <w:rFonts w:asciiTheme="minorEastAsia" w:eastAsiaTheme="minorEastAsia" w:hAnsiTheme="minorEastAsia"/>
                <w:color w:val="000000"/>
                <w:sz w:val="21"/>
                <w:szCs w:val="21"/>
              </w:rPr>
              <w:sym w:font="Wingdings" w:char="00FE"/>
            </w:r>
            <w:r>
              <w:rPr>
                <w:rFonts w:asciiTheme="minorEastAsia" w:eastAsiaTheme="minorEastAsia" w:hAnsiTheme="minorEastAsia" w:hint="eastAsia"/>
                <w:color w:val="000000"/>
                <w:sz w:val="21"/>
                <w:szCs w:val="21"/>
              </w:rPr>
              <w:t xml:space="preserve">符合食品安全和卫生要求   </w:t>
            </w:r>
            <w:r>
              <w:rPr>
                <w:rFonts w:asciiTheme="minorEastAsia" w:eastAsiaTheme="minorEastAsia" w:hAnsiTheme="minorEastAsia"/>
                <w:color w:val="000000"/>
                <w:sz w:val="21"/>
                <w:szCs w:val="21"/>
              </w:rPr>
              <w:sym w:font="Wingdings" w:char="00A8"/>
            </w:r>
            <w:r>
              <w:rPr>
                <w:rFonts w:asciiTheme="minorEastAsia" w:eastAsiaTheme="minorEastAsia" w:hAnsiTheme="minorEastAsia" w:hint="eastAsia"/>
                <w:color w:val="000000"/>
                <w:sz w:val="21"/>
                <w:szCs w:val="21"/>
              </w:rPr>
              <w:t xml:space="preserve">不符合要求，说明： </w:t>
            </w:r>
            <w:r>
              <w:rPr>
                <w:rFonts w:asciiTheme="minorEastAsia" w:eastAsiaTheme="minorEastAsia" w:hAnsiTheme="minorEastAsia" w:hint="eastAsia"/>
                <w:color w:val="000000"/>
                <w:sz w:val="21"/>
                <w:szCs w:val="21"/>
                <w:u w:val="single"/>
              </w:rPr>
              <w:t xml:space="preserve">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观察生产用水的来源：（</w:t>
            </w:r>
            <w:r>
              <w:rPr>
                <w:rFonts w:asciiTheme="minorEastAsia" w:eastAsiaTheme="minorEastAsia" w:hAnsiTheme="minorEastAsia"/>
                <w:color w:val="000000"/>
                <w:szCs w:val="21"/>
              </w:rPr>
              <w:t>不涉及</w:t>
            </w:r>
            <w:r>
              <w:rPr>
                <w:rFonts w:asciiTheme="minorEastAsia" w:eastAsiaTheme="minorEastAsia" w:hAnsiTheme="minorEastAsia" w:hint="eastAsia"/>
                <w:color w:val="000000"/>
                <w:szCs w:val="21"/>
              </w:rPr>
              <w:t>）</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城市用水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地下水（井水）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地表水（江/河/湖/海）</w:t>
            </w:r>
          </w:p>
          <w:p w:rsidR="002D7126" w:rsidRDefault="002D7126">
            <w:pPr>
              <w:ind w:firstLineChars="100" w:firstLine="210"/>
              <w:rPr>
                <w:rFonts w:asciiTheme="minorEastAsia" w:eastAsiaTheme="minorEastAsia" w:hAnsiTheme="minorEastAsia"/>
                <w:color w:val="000000"/>
                <w:szCs w:val="21"/>
              </w:rPr>
            </w:pPr>
          </w:p>
          <w:p w:rsidR="002D7126" w:rsidRDefault="002D7126">
            <w:pPr>
              <w:ind w:firstLineChars="100" w:firstLine="210"/>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观察生产用水（与食品接触）的种类： </w:t>
            </w:r>
          </w:p>
          <w:p w:rsidR="002D7126" w:rsidRDefault="00E85B00">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水源水（洗手、卫生间冲水用）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纯净水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热水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蒸汽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冰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其他—清洗物</w:t>
            </w:r>
            <w:r>
              <w:rPr>
                <w:rFonts w:asciiTheme="minorEastAsia" w:eastAsiaTheme="minorEastAsia" w:hAnsiTheme="minorEastAsia"/>
                <w:color w:val="000000"/>
                <w:szCs w:val="21"/>
              </w:rPr>
              <w:t>料框</w:t>
            </w:r>
            <w:r>
              <w:rPr>
                <w:rFonts w:asciiTheme="minorEastAsia" w:eastAsiaTheme="minorEastAsia" w:hAnsiTheme="minorEastAsia" w:hint="eastAsia"/>
                <w:color w:val="000000"/>
                <w:szCs w:val="21"/>
              </w:rPr>
              <w:t>、车厢</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观察排水设施的状况：</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明排水沟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有水封地漏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其他：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w:t>
            </w:r>
            <w:r>
              <w:rPr>
                <w:rFonts w:asciiTheme="minorEastAsia" w:eastAsiaTheme="minorEastAsia" w:hAnsiTheme="minorEastAsia"/>
                <w:color w:val="000000"/>
                <w:szCs w:val="21"/>
              </w:rPr>
              <w:t>清洁消毒</w:t>
            </w:r>
            <w:r>
              <w:rPr>
                <w:rFonts w:asciiTheme="minorEastAsia" w:eastAsiaTheme="minorEastAsia" w:hAnsiTheme="minorEastAsia" w:hint="eastAsia"/>
                <w:color w:val="000000"/>
                <w:szCs w:val="21"/>
              </w:rPr>
              <w:t>设施的对象：</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原料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包材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工器具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容器（罐/箱）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其他：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w:t>
            </w:r>
            <w:r>
              <w:rPr>
                <w:rFonts w:asciiTheme="minorEastAsia" w:eastAsiaTheme="minorEastAsia" w:hAnsiTheme="minorEastAsia"/>
                <w:color w:val="000000"/>
                <w:szCs w:val="21"/>
              </w:rPr>
              <w:t>清洁消毒</w:t>
            </w:r>
            <w:r>
              <w:rPr>
                <w:rFonts w:asciiTheme="minorEastAsia" w:eastAsiaTheme="minorEastAsia" w:hAnsiTheme="minorEastAsia" w:hint="eastAsia"/>
                <w:color w:val="000000"/>
                <w:szCs w:val="21"/>
              </w:rPr>
              <w:t>的方式：</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水洗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清洗（表面活性剂）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消毒（酒精）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CIP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COP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其他：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w:t>
            </w:r>
            <w:r>
              <w:rPr>
                <w:rFonts w:asciiTheme="minorEastAsia" w:eastAsiaTheme="minorEastAsia" w:hAnsiTheme="minorEastAsia"/>
                <w:color w:val="000000"/>
                <w:szCs w:val="21"/>
              </w:rPr>
              <w:t>废弃物存放设施</w:t>
            </w:r>
            <w:r>
              <w:rPr>
                <w:rFonts w:asciiTheme="minorEastAsia" w:eastAsiaTheme="minorEastAsia" w:hAnsiTheme="minorEastAsia" w:hint="eastAsia"/>
                <w:color w:val="000000"/>
                <w:szCs w:val="21"/>
              </w:rPr>
              <w:t>：</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带盖垃圾桶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不带盖垃圾桶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其他：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w:t>
            </w:r>
            <w:r>
              <w:rPr>
                <w:rFonts w:asciiTheme="minorEastAsia" w:eastAsiaTheme="minorEastAsia" w:hAnsiTheme="minorEastAsia"/>
                <w:color w:val="000000"/>
                <w:szCs w:val="21"/>
              </w:rPr>
              <w:t>个人卫生设施</w:t>
            </w:r>
            <w:r>
              <w:rPr>
                <w:rFonts w:asciiTheme="minorEastAsia" w:eastAsiaTheme="minorEastAsia" w:hAnsiTheme="minorEastAsia" w:hint="eastAsia"/>
                <w:color w:val="000000"/>
                <w:szCs w:val="21"/>
              </w:rPr>
              <w:t>：</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一次更衣室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二次更衣室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洗手池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手动水龙头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非手动水龙头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干手器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手消毒池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鞋靴消毒    </w:t>
            </w:r>
            <w:r>
              <w:rPr>
                <w:rFonts w:asciiTheme="minorEastAsia" w:eastAsiaTheme="minorEastAsia" w:hAnsiTheme="minorEastAsia"/>
                <w:color w:val="000000"/>
                <w:szCs w:val="21"/>
              </w:rPr>
              <w:sym w:font="Wingdings" w:char="00A8"/>
            </w:r>
            <w:r>
              <w:rPr>
                <w:rFonts w:asciiTheme="minorEastAsia" w:eastAsiaTheme="minorEastAsia" w:hAnsiTheme="minorEastAsia"/>
                <w:color w:val="000000"/>
                <w:szCs w:val="21"/>
              </w:rPr>
              <w:t>风淋室</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sym w:font="Wingdings" w:char="00A8"/>
            </w:r>
            <w:r>
              <w:rPr>
                <w:rFonts w:asciiTheme="minorEastAsia" w:eastAsiaTheme="minorEastAsia" w:hAnsiTheme="minorEastAsia"/>
                <w:color w:val="000000"/>
                <w:szCs w:val="21"/>
              </w:rPr>
              <w:t>淋浴室</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其他：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观察工作服的清洗：</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个人清洗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集中清洗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紫外消毒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w:t>
            </w:r>
            <w:r>
              <w:rPr>
                <w:rFonts w:asciiTheme="minorEastAsia" w:eastAsiaTheme="minorEastAsia" w:hAnsiTheme="minorEastAsia"/>
                <w:color w:val="000000"/>
                <w:szCs w:val="21"/>
              </w:rPr>
              <w:t>卫生</w:t>
            </w:r>
            <w:r>
              <w:rPr>
                <w:rFonts w:asciiTheme="minorEastAsia" w:eastAsiaTheme="minorEastAsia" w:hAnsiTheme="minorEastAsia" w:hint="eastAsia"/>
                <w:color w:val="000000"/>
                <w:szCs w:val="21"/>
              </w:rPr>
              <w:t>间</w:t>
            </w:r>
            <w:r>
              <w:rPr>
                <w:rFonts w:asciiTheme="minorEastAsia" w:eastAsiaTheme="minorEastAsia" w:hAnsiTheme="minorEastAsia"/>
                <w:color w:val="000000"/>
                <w:szCs w:val="21"/>
              </w:rPr>
              <w:t>设施</w:t>
            </w:r>
            <w:r>
              <w:rPr>
                <w:rFonts w:asciiTheme="minorEastAsia" w:eastAsiaTheme="minorEastAsia" w:hAnsiTheme="minorEastAsia" w:hint="eastAsia"/>
                <w:color w:val="000000"/>
                <w:szCs w:val="21"/>
              </w:rPr>
              <w:t>：</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位于车间内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门朝向车间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位于仓库外</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观察通风</w:t>
            </w:r>
            <w:r>
              <w:rPr>
                <w:rFonts w:asciiTheme="minorEastAsia" w:eastAsiaTheme="minorEastAsia" w:hAnsiTheme="minorEastAsia"/>
                <w:color w:val="000000"/>
                <w:szCs w:val="21"/>
              </w:rPr>
              <w:t>设施</w:t>
            </w:r>
            <w:r>
              <w:rPr>
                <w:rFonts w:asciiTheme="minorEastAsia" w:eastAsiaTheme="minorEastAsia" w:hAnsiTheme="minorEastAsia" w:hint="eastAsia"/>
                <w:color w:val="000000"/>
                <w:szCs w:val="21"/>
              </w:rPr>
              <w:t>：</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自然通风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人工通风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有防虫害措施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无防虫害措施</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观察照明</w:t>
            </w:r>
            <w:r>
              <w:rPr>
                <w:rFonts w:asciiTheme="minorEastAsia" w:eastAsiaTheme="minorEastAsia" w:hAnsiTheme="minorEastAsia"/>
                <w:color w:val="000000"/>
                <w:szCs w:val="21"/>
              </w:rPr>
              <w:t>设施</w:t>
            </w:r>
            <w:r>
              <w:rPr>
                <w:rFonts w:asciiTheme="minorEastAsia" w:eastAsiaTheme="minorEastAsia" w:hAnsiTheme="minorEastAsia" w:hint="eastAsia"/>
                <w:color w:val="000000"/>
                <w:szCs w:val="21"/>
              </w:rPr>
              <w:t>：</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自然采光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人工照明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带罩灯具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非带罩灯具</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观察仓储</w:t>
            </w:r>
            <w:r>
              <w:rPr>
                <w:rFonts w:asciiTheme="minorEastAsia" w:eastAsiaTheme="minorEastAsia" w:hAnsiTheme="minorEastAsia"/>
                <w:color w:val="000000"/>
                <w:szCs w:val="21"/>
              </w:rPr>
              <w:t>设施</w:t>
            </w:r>
            <w:r>
              <w:rPr>
                <w:rFonts w:asciiTheme="minorEastAsia" w:eastAsiaTheme="minorEastAsia" w:hAnsiTheme="minorEastAsia" w:hint="eastAsia"/>
                <w:color w:val="000000"/>
                <w:szCs w:val="21"/>
              </w:rPr>
              <w:t>的分类：</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原料库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辅料库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化学品库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半成品库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产品库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常温库： 15  ℃；湿度  56%</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冷藏库：未使用</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冷冻柜1：-18℃</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冷冻柜2：-23℃</w:t>
            </w: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观察生产车间和仓库内食品添加剂的使用和储存情况：</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不使用任何食品添加剂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不使用限量食品添加剂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使用限量食品添加剂，说明：                              </w:t>
            </w: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观察仓储</w:t>
            </w:r>
            <w:r>
              <w:rPr>
                <w:rFonts w:asciiTheme="minorEastAsia" w:eastAsiaTheme="minorEastAsia" w:hAnsiTheme="minorEastAsia"/>
                <w:color w:val="000000"/>
                <w:szCs w:val="21"/>
              </w:rPr>
              <w:t>设施</w:t>
            </w:r>
            <w:r>
              <w:rPr>
                <w:rFonts w:asciiTheme="minorEastAsia" w:eastAsiaTheme="minorEastAsia" w:hAnsiTheme="minorEastAsia" w:hint="eastAsia"/>
                <w:color w:val="000000"/>
                <w:szCs w:val="21"/>
              </w:rPr>
              <w:t>的管理状况：</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防虫害（蚊蝇）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防鼠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消防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标识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隔地离墙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温度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湿度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其他</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观察生产设备的管理状况：</w:t>
            </w:r>
            <w:r>
              <w:rPr>
                <w:rFonts w:asciiTheme="minorEastAsia" w:eastAsiaTheme="minorEastAsia" w:hAnsiTheme="minorEastAsia"/>
                <w:color w:val="000000"/>
                <w:szCs w:val="21"/>
              </w:rPr>
              <w:t xml:space="preserve">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产量满足生产需要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产量不满足生产需要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说明：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材质满足生产需要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材质不满足生产需要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说明：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运行完好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运行故障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正在维修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说明：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 xml:space="preserve">便于清洗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不便于清洗消毒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说明：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观察生产车间/库房</w:t>
            </w:r>
            <w:r>
              <w:rPr>
                <w:rFonts w:asciiTheme="minorEastAsia" w:eastAsiaTheme="minorEastAsia" w:hAnsiTheme="minorEastAsia"/>
                <w:color w:val="000000"/>
                <w:szCs w:val="21"/>
              </w:rPr>
              <w:t>监控</w:t>
            </w:r>
            <w:r>
              <w:rPr>
                <w:rFonts w:asciiTheme="minorEastAsia" w:eastAsiaTheme="minorEastAsia" w:hAnsiTheme="minorEastAsia" w:hint="eastAsia"/>
                <w:color w:val="000000"/>
                <w:szCs w:val="21"/>
              </w:rPr>
              <w:t>设备的管理状况：</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压力表   </w:t>
            </w:r>
            <w:r>
              <w:rPr>
                <w:rFonts w:asciiTheme="minorEastAsia" w:eastAsiaTheme="minorEastAsia" w:hAnsiTheme="minorEastAsia"/>
                <w:color w:val="000000"/>
                <w:szCs w:val="21"/>
              </w:rPr>
              <w:sym w:font="Wingdings" w:char="00FE"/>
            </w:r>
            <w:r>
              <w:rPr>
                <w:rFonts w:asciiTheme="minorEastAsia" w:eastAsiaTheme="minorEastAsia" w:hAnsiTheme="minorEastAsia"/>
                <w:color w:val="000000"/>
                <w:szCs w:val="21"/>
              </w:rPr>
              <w:t>温度计</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sym w:font="Wingdings" w:char="00A8"/>
            </w:r>
            <w:r>
              <w:rPr>
                <w:rFonts w:asciiTheme="minorEastAsia" w:eastAsiaTheme="minorEastAsia" w:hAnsiTheme="minorEastAsia"/>
                <w:color w:val="000000"/>
                <w:szCs w:val="21"/>
              </w:rPr>
              <w:t>记录仪</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试纸   </w:t>
            </w:r>
            <w:r>
              <w:rPr>
                <w:rFonts w:asciiTheme="minorEastAsia" w:eastAsiaTheme="minorEastAsia" w:hAnsiTheme="minorEastAsia"/>
                <w:color w:val="000000"/>
                <w:szCs w:val="21"/>
              </w:rPr>
              <w:sym w:font="Wingdings" w:char="00FE"/>
            </w:r>
            <w:r>
              <w:rPr>
                <w:rFonts w:asciiTheme="minorEastAsia" w:eastAsiaTheme="minorEastAsia" w:hAnsiTheme="minorEastAsia" w:hint="eastAsia"/>
                <w:color w:val="000000"/>
                <w:szCs w:val="21"/>
              </w:rPr>
              <w:t>其他—— 电子秤</w:t>
            </w:r>
            <w:r>
              <w:rPr>
                <w:rFonts w:asciiTheme="minorEastAsia" w:eastAsiaTheme="minorEastAsia" w:hAnsiTheme="minorEastAsia"/>
                <w:color w:val="000000"/>
                <w:szCs w:val="21"/>
              </w:rPr>
              <w:t>。</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观察实验室检测设备的管理状况：（不涉及）</w:t>
            </w:r>
            <w:r>
              <w:rPr>
                <w:rFonts w:asciiTheme="minorEastAsia" w:eastAsiaTheme="minorEastAsia" w:hAnsiTheme="minorEastAsia"/>
                <w:color w:val="000000"/>
                <w:szCs w:val="21"/>
              </w:rPr>
              <w:t xml:space="preserve">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种类和精度满足检测需要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种类和精度不满足检测需要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说明：                             </w:t>
            </w: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观察实验室检测设备的检定/校准状况：（不涉及）</w:t>
            </w:r>
            <w:r>
              <w:rPr>
                <w:rFonts w:asciiTheme="minorEastAsia" w:eastAsiaTheme="minorEastAsia" w:hAnsiTheme="minorEastAsia"/>
                <w:color w:val="000000"/>
                <w:szCs w:val="21"/>
              </w:rPr>
              <w:t xml:space="preserve"> </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标识齐全有效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无标识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超过有效期   </w:t>
            </w: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 xml:space="preserve">说明：                            </w:t>
            </w:r>
          </w:p>
          <w:p w:rsidR="002D7126" w:rsidRDefault="002D7126">
            <w:pPr>
              <w:rPr>
                <w:rFonts w:asciiTheme="minorEastAsia" w:eastAsiaTheme="minorEastAsia" w:hAnsiTheme="minorEastAsia"/>
                <w:color w:val="000000"/>
                <w:szCs w:val="21"/>
                <w:highlight w:val="yellow"/>
                <w:shd w:val="clear" w:color="FFFFFF" w:fill="D9D9D9"/>
              </w:rPr>
            </w:pPr>
          </w:p>
        </w:tc>
        <w:tc>
          <w:tcPr>
            <w:tcW w:w="1418"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Pr="0025333D" w:rsidRDefault="00790112">
            <w:pPr>
              <w:rPr>
                <w:rFonts w:asciiTheme="minorEastAsia" w:eastAsiaTheme="minorEastAsia" w:hAnsiTheme="minorEastAsia"/>
                <w:color w:val="FF0000"/>
                <w:szCs w:val="21"/>
                <w:highlight w:val="yellow"/>
              </w:rPr>
            </w:pPr>
            <w:r w:rsidRPr="0025333D">
              <w:rPr>
                <w:rFonts w:asciiTheme="minorEastAsia" w:eastAsiaTheme="minorEastAsia" w:hAnsiTheme="minorEastAsia" w:hint="eastAsia"/>
                <w:color w:val="FF0000"/>
                <w:szCs w:val="21"/>
                <w:highlight w:val="yellow"/>
              </w:rPr>
              <w:t>未</w:t>
            </w:r>
            <w:r w:rsidRPr="0025333D">
              <w:rPr>
                <w:rFonts w:asciiTheme="minorEastAsia" w:eastAsiaTheme="minorEastAsia" w:hAnsiTheme="minorEastAsia"/>
                <w:color w:val="FF0000"/>
                <w:szCs w:val="21"/>
                <w:highlight w:val="yellow"/>
              </w:rPr>
              <w:t>配备</w:t>
            </w:r>
            <w:r w:rsidRPr="0025333D">
              <w:rPr>
                <w:rFonts w:asciiTheme="minorEastAsia" w:eastAsiaTheme="minorEastAsia" w:hAnsiTheme="minorEastAsia" w:hint="eastAsia"/>
                <w:color w:val="FF0000"/>
                <w:szCs w:val="21"/>
                <w:highlight w:val="yellow"/>
              </w:rPr>
              <w:t>75%酒</w:t>
            </w:r>
            <w:r w:rsidRPr="0025333D">
              <w:rPr>
                <w:rFonts w:asciiTheme="minorEastAsia" w:eastAsiaTheme="minorEastAsia" w:hAnsiTheme="minorEastAsia"/>
                <w:color w:val="FF0000"/>
                <w:szCs w:val="21"/>
                <w:highlight w:val="yellow"/>
              </w:rPr>
              <w:t>精</w:t>
            </w:r>
            <w:r w:rsidR="0025333D">
              <w:rPr>
                <w:rFonts w:asciiTheme="minorEastAsia" w:eastAsiaTheme="minorEastAsia" w:hAnsiTheme="minorEastAsia" w:hint="eastAsia"/>
                <w:color w:val="FF0000"/>
                <w:szCs w:val="21"/>
                <w:highlight w:val="yellow"/>
              </w:rPr>
              <w:t>手</w:t>
            </w:r>
            <w:r w:rsidR="0025333D">
              <w:rPr>
                <w:rFonts w:asciiTheme="minorEastAsia" w:eastAsiaTheme="minorEastAsia" w:hAnsiTheme="minorEastAsia"/>
                <w:color w:val="FF0000"/>
                <w:szCs w:val="21"/>
                <w:highlight w:val="yellow"/>
              </w:rPr>
              <w:t>部消杀</w:t>
            </w: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color w:val="000000"/>
                <w:szCs w:val="21"/>
              </w:rPr>
              <w:sym w:font="Wingdings" w:char="00A8"/>
            </w:r>
            <w:r>
              <w:rPr>
                <w:rFonts w:asciiTheme="minorEastAsia" w:eastAsiaTheme="minorEastAsia" w:hAnsiTheme="minorEastAsia" w:hint="eastAsia"/>
                <w:color w:val="000000"/>
                <w:szCs w:val="21"/>
              </w:rPr>
              <w:t>不满足要求</w:t>
            </w: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highlight w:val="yellow"/>
              </w:rPr>
            </w:pPr>
          </w:p>
          <w:p w:rsidR="0050033B" w:rsidRDefault="0050033B">
            <w:pPr>
              <w:rPr>
                <w:rFonts w:asciiTheme="minorEastAsia" w:eastAsiaTheme="minorEastAsia" w:hAnsiTheme="minorEastAsia"/>
                <w:color w:val="000000"/>
                <w:szCs w:val="21"/>
                <w:highlight w:val="yellow"/>
              </w:rPr>
            </w:pPr>
            <w:r>
              <w:rPr>
                <w:rFonts w:asciiTheme="minorEastAsia" w:eastAsiaTheme="minorEastAsia" w:hAnsiTheme="minorEastAsia" w:hint="eastAsia"/>
                <w:color w:val="000000"/>
                <w:szCs w:val="21"/>
                <w:highlight w:val="yellow"/>
              </w:rPr>
              <w:t>白</w:t>
            </w:r>
            <w:r>
              <w:rPr>
                <w:rFonts w:asciiTheme="minorEastAsia" w:eastAsiaTheme="minorEastAsia" w:hAnsiTheme="minorEastAsia"/>
                <w:color w:val="000000"/>
                <w:szCs w:val="21"/>
                <w:highlight w:val="yellow"/>
              </w:rPr>
              <w:t>砂糖及面粉有开封使用</w:t>
            </w:r>
            <w:r>
              <w:rPr>
                <w:rFonts w:asciiTheme="minorEastAsia" w:eastAsiaTheme="minorEastAsia" w:hAnsiTheme="minorEastAsia" w:hint="eastAsia"/>
                <w:color w:val="000000"/>
                <w:szCs w:val="21"/>
                <w:highlight w:val="yellow"/>
              </w:rPr>
              <w:t>未</w:t>
            </w:r>
            <w:r>
              <w:rPr>
                <w:rFonts w:asciiTheme="minorEastAsia" w:eastAsiaTheme="minorEastAsia" w:hAnsiTheme="minorEastAsia"/>
                <w:color w:val="000000"/>
                <w:szCs w:val="21"/>
                <w:highlight w:val="yellow"/>
              </w:rPr>
              <w:t>封口</w:t>
            </w: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Pr="00790112" w:rsidRDefault="00790112">
            <w:pPr>
              <w:rPr>
                <w:rFonts w:asciiTheme="minorEastAsia" w:eastAsiaTheme="minorEastAsia" w:hAnsiTheme="minorEastAsia"/>
                <w:color w:val="FF0000"/>
                <w:szCs w:val="21"/>
                <w:highlight w:val="yellow"/>
              </w:rPr>
            </w:pPr>
            <w:r w:rsidRPr="00790112">
              <w:rPr>
                <w:rFonts w:asciiTheme="minorEastAsia" w:eastAsiaTheme="minorEastAsia" w:hAnsiTheme="minorEastAsia" w:hint="eastAsia"/>
                <w:color w:val="FF0000"/>
                <w:szCs w:val="21"/>
                <w:highlight w:val="yellow"/>
              </w:rPr>
              <w:t>未</w:t>
            </w:r>
            <w:r w:rsidRPr="00790112">
              <w:rPr>
                <w:rFonts w:asciiTheme="minorEastAsia" w:eastAsiaTheme="minorEastAsia" w:hAnsiTheme="minorEastAsia"/>
                <w:color w:val="FF0000"/>
                <w:szCs w:val="21"/>
                <w:highlight w:val="yellow"/>
              </w:rPr>
              <w:t>配</w:t>
            </w:r>
            <w:r w:rsidRPr="00790112">
              <w:rPr>
                <w:rFonts w:asciiTheme="minorEastAsia" w:eastAsiaTheme="minorEastAsia" w:hAnsiTheme="minorEastAsia" w:hint="eastAsia"/>
                <w:color w:val="FF0000"/>
                <w:szCs w:val="21"/>
                <w:highlight w:val="yellow"/>
              </w:rPr>
              <w:t>置</w:t>
            </w:r>
            <w:r w:rsidRPr="00790112">
              <w:rPr>
                <w:rFonts w:asciiTheme="minorEastAsia" w:eastAsiaTheme="minorEastAsia" w:hAnsiTheme="minorEastAsia"/>
                <w:color w:val="FF0000"/>
                <w:szCs w:val="21"/>
                <w:highlight w:val="yellow"/>
              </w:rPr>
              <w:t>灭蝇灯</w:t>
            </w: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rPr>
            </w:pP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p w:rsidR="002D7126" w:rsidRDefault="002D7126">
            <w:pPr>
              <w:rPr>
                <w:rFonts w:asciiTheme="minorEastAsia" w:eastAsiaTheme="minorEastAsia" w:hAnsiTheme="minorEastAsia"/>
                <w:color w:val="000000"/>
                <w:szCs w:val="21"/>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p w:rsidR="002D7126" w:rsidRDefault="002D7126">
            <w:pPr>
              <w:rPr>
                <w:rFonts w:asciiTheme="minorEastAsia" w:eastAsiaTheme="minorEastAsia" w:hAnsiTheme="minorEastAsia"/>
                <w:color w:val="000000"/>
                <w:szCs w:val="21"/>
                <w:highlight w:val="yellow"/>
              </w:rPr>
            </w:pPr>
          </w:p>
        </w:tc>
      </w:tr>
      <w:tr w:rsidR="002D712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b/>
                <w:bCs/>
                <w:color w:val="000000"/>
                <w:szCs w:val="21"/>
              </w:rPr>
            </w:pPr>
            <w:r>
              <w:rPr>
                <w:rFonts w:asciiTheme="minorEastAsia" w:eastAsiaTheme="minorEastAsia" w:hAnsiTheme="minorEastAsia" w:hint="eastAsia"/>
                <w:color w:val="000000"/>
                <w:szCs w:val="21"/>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pStyle w:val="af1"/>
              <w:numPr>
                <w:ilvl w:val="0"/>
                <w:numId w:val="1"/>
              </w:numPr>
              <w:ind w:firstLineChars="0"/>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注册地址变更                               </w:t>
            </w:r>
          </w:p>
          <w:p w:rsidR="002D7126" w:rsidRDefault="00E85B00">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sym w:font="Wingdings 2" w:char="00A3"/>
            </w:r>
            <w:r>
              <w:rPr>
                <w:rFonts w:asciiTheme="minorEastAsia" w:eastAsiaTheme="minorEastAsia" w:hAnsiTheme="minorEastAsia" w:hint="eastAsia"/>
                <w:color w:val="000000"/>
                <w:szCs w:val="21"/>
              </w:rPr>
              <w:t xml:space="preserve"> 经营地址变更                                    </w:t>
            </w:r>
          </w:p>
          <w:p w:rsidR="002D7126" w:rsidRDefault="00E85B00">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sym w:font="Wingdings 2" w:char="00A3"/>
            </w:r>
            <w:r>
              <w:rPr>
                <w:rFonts w:asciiTheme="minorEastAsia" w:eastAsiaTheme="minorEastAsia" w:hAnsiTheme="minorEastAsia" w:hint="eastAsia"/>
                <w:color w:val="000000"/>
                <w:szCs w:val="21"/>
              </w:rPr>
              <w:t xml:space="preserve"> 认证范围变更                                    </w:t>
            </w:r>
          </w:p>
          <w:p w:rsidR="002D7126" w:rsidRDefault="00E85B00">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员工人数变更                                     </w:t>
            </w:r>
          </w:p>
          <w:p w:rsidR="002D7126" w:rsidRDefault="00E85B00">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临时现场变更                                     </w:t>
            </w:r>
          </w:p>
          <w:p w:rsidR="002D7126" w:rsidRDefault="00E85B00">
            <w:pPr>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color w:val="000000"/>
                <w:szCs w:val="21"/>
              </w:rPr>
              <w:t xml:space="preserve"> 无变更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tc>
      </w:tr>
      <w:tr w:rsidR="002D712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b/>
                <w:bCs/>
                <w:color w:val="000000"/>
                <w:szCs w:val="21"/>
              </w:rPr>
            </w:pPr>
            <w:r>
              <w:rPr>
                <w:rFonts w:asciiTheme="minorEastAsia" w:eastAsiaTheme="minorEastAsia" w:hAnsiTheme="minorEastAsia" w:hint="eastAsia"/>
                <w:color w:val="000000"/>
                <w:szCs w:val="21"/>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D7126" w:rsidRDefault="002D7126">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D7126" w:rsidRDefault="00E85B00">
            <w:pPr>
              <w:pStyle w:val="af1"/>
              <w:ind w:firstLineChars="0" w:firstLine="0"/>
              <w:jc w:val="left"/>
              <w:rPr>
                <w:rFonts w:asciiTheme="minorEastAsia" w:eastAsiaTheme="minorEastAsia" w:hAnsiTheme="minorEastAsia"/>
                <w:color w:val="000000"/>
                <w:sz w:val="21"/>
                <w:szCs w:val="21"/>
              </w:rPr>
            </w:pPr>
            <w:r>
              <w:rPr>
                <w:rFonts w:ascii="Segoe UI Symbol" w:eastAsiaTheme="minorEastAsia" w:hAnsi="Segoe UI Symbol" w:cs="Segoe UI Symbol"/>
                <w:color w:val="000000"/>
                <w:sz w:val="21"/>
                <w:szCs w:val="21"/>
              </w:rPr>
              <w:t>☑</w:t>
            </w:r>
            <w:r>
              <w:rPr>
                <w:rFonts w:asciiTheme="minorEastAsia" w:eastAsiaTheme="minorEastAsia" w:hAnsiTheme="minorEastAsia" w:hint="eastAsia"/>
                <w:color w:val="000000"/>
                <w:sz w:val="21"/>
                <w:szCs w:val="21"/>
              </w:rPr>
              <w:t xml:space="preserve"> 识别二阶段审核的资源配置情况</w:t>
            </w:r>
          </w:p>
          <w:p w:rsidR="002D7126" w:rsidRDefault="00E85B00">
            <w:pPr>
              <w:pStyle w:val="af1"/>
              <w:ind w:firstLineChars="0" w:firstLine="0"/>
              <w:jc w:val="left"/>
              <w:rPr>
                <w:rFonts w:asciiTheme="minorEastAsia" w:eastAsiaTheme="minorEastAsia" w:hAnsiTheme="minorEastAsia"/>
                <w:color w:val="000000"/>
                <w:sz w:val="21"/>
                <w:szCs w:val="21"/>
              </w:rPr>
            </w:pPr>
            <w:r>
              <w:rPr>
                <w:rFonts w:ascii="Segoe UI Symbol" w:eastAsiaTheme="minorEastAsia" w:hAnsi="Segoe UI Symbol" w:cs="Segoe UI Symbol"/>
                <w:color w:val="000000"/>
                <w:sz w:val="21"/>
                <w:szCs w:val="21"/>
              </w:rPr>
              <w:t>☑</w:t>
            </w:r>
            <w:r>
              <w:rPr>
                <w:rFonts w:asciiTheme="minorEastAsia" w:eastAsiaTheme="minorEastAsia" w:hAnsiTheme="minorEastAsia" w:hint="eastAsia"/>
                <w:color w:val="000000"/>
                <w:sz w:val="21"/>
                <w:szCs w:val="21"/>
              </w:rPr>
              <w:t xml:space="preserve"> 有生产/服务现场   </w:t>
            </w:r>
            <w:r>
              <w:rPr>
                <w:rFonts w:ascii="Segoe UI Symbol" w:eastAsiaTheme="minorEastAsia" w:hAnsi="Segoe UI Symbol" w:cs="Segoe UI Symbol"/>
                <w:color w:val="000000"/>
                <w:sz w:val="21"/>
                <w:szCs w:val="21"/>
              </w:rPr>
              <w:t>☑</w:t>
            </w:r>
            <w:r>
              <w:rPr>
                <w:rFonts w:asciiTheme="minorEastAsia" w:eastAsiaTheme="minorEastAsia" w:hAnsiTheme="minorEastAsia" w:hint="eastAsia"/>
                <w:color w:val="000000"/>
                <w:sz w:val="21"/>
                <w:szCs w:val="21"/>
              </w:rPr>
              <w:t xml:space="preserve">领导层可以迎审  </w:t>
            </w:r>
            <w:r>
              <w:rPr>
                <w:rFonts w:ascii="Segoe UI Symbol" w:eastAsiaTheme="minorEastAsia" w:hAnsi="Segoe UI Symbol" w:cs="Segoe UI Symbol"/>
                <w:color w:val="000000"/>
                <w:sz w:val="21"/>
                <w:szCs w:val="21"/>
              </w:rPr>
              <w:t>☑</w:t>
            </w:r>
            <w:r>
              <w:rPr>
                <w:rFonts w:asciiTheme="minorEastAsia" w:eastAsiaTheme="minorEastAsia" w:hAnsiTheme="minorEastAsia" w:hint="eastAsia"/>
                <w:color w:val="000000"/>
                <w:sz w:val="21"/>
                <w:szCs w:val="21"/>
              </w:rPr>
              <w:t xml:space="preserve">交通食宿  </w:t>
            </w:r>
            <w:r>
              <w:rPr>
                <w:rFonts w:ascii="Segoe UI Symbol" w:eastAsiaTheme="minorEastAsia" w:hAnsi="Segoe UI Symbol" w:cs="Segoe UI Symbol"/>
                <w:color w:val="000000"/>
                <w:sz w:val="21"/>
                <w:szCs w:val="21"/>
              </w:rPr>
              <w:t>☑</w:t>
            </w:r>
            <w:r>
              <w:rPr>
                <w:rFonts w:asciiTheme="minorEastAsia" w:eastAsiaTheme="minorEastAsia" w:hAnsiTheme="minorEastAsia" w:hint="eastAsia"/>
                <w:color w:val="000000"/>
                <w:sz w:val="21"/>
                <w:szCs w:val="21"/>
              </w:rPr>
              <w:t xml:space="preserve">劳保用品  </w:t>
            </w:r>
          </w:p>
          <w:p w:rsidR="002D7126" w:rsidRDefault="00E85B00">
            <w:pPr>
              <w:pStyle w:val="af1"/>
              <w:ind w:firstLineChars="0" w:firstLine="0"/>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其他：</w:t>
            </w:r>
          </w:p>
          <w:p w:rsidR="002D7126" w:rsidRDefault="00E85B00">
            <w:pPr>
              <w:pStyle w:val="af1"/>
              <w:ind w:firstLineChars="0" w:firstLine="0"/>
              <w:jc w:val="left"/>
              <w:rPr>
                <w:rFonts w:asciiTheme="minorEastAsia" w:eastAsiaTheme="minorEastAsia" w:hAnsiTheme="minorEastAsia"/>
                <w:color w:val="000000"/>
                <w:sz w:val="21"/>
                <w:szCs w:val="21"/>
              </w:rPr>
            </w:pPr>
            <w:r>
              <w:rPr>
                <w:rFonts w:ascii="Segoe UI Symbol" w:eastAsiaTheme="minorEastAsia" w:hAnsi="Segoe UI Symbol" w:cs="Segoe UI Symbol"/>
                <w:color w:val="000000"/>
                <w:sz w:val="21"/>
                <w:szCs w:val="21"/>
              </w:rPr>
              <w:t>☑</w:t>
            </w:r>
            <w:r>
              <w:rPr>
                <w:rFonts w:asciiTheme="minorEastAsia" w:eastAsiaTheme="minorEastAsia" w:hAnsiTheme="minorEastAsia" w:hint="eastAsia"/>
                <w:color w:val="000000"/>
                <w:sz w:val="21"/>
                <w:szCs w:val="21"/>
              </w:rPr>
              <w:t xml:space="preserve"> 识别二阶段审核的可行性</w:t>
            </w:r>
          </w:p>
          <w:p w:rsidR="002D7126" w:rsidRDefault="00E85B00">
            <w:pPr>
              <w:pStyle w:val="af1"/>
              <w:ind w:firstLineChars="0" w:firstLine="0"/>
              <w:jc w:val="left"/>
              <w:rPr>
                <w:rFonts w:asciiTheme="minorEastAsia" w:eastAsiaTheme="minorEastAsia" w:hAnsiTheme="minorEastAsia"/>
                <w:color w:val="000000"/>
                <w:sz w:val="21"/>
                <w:szCs w:val="21"/>
              </w:rPr>
            </w:pPr>
            <w:r>
              <w:rPr>
                <w:rFonts w:ascii="Segoe UI Symbol" w:eastAsiaTheme="minorEastAsia" w:hAnsi="Segoe UI Symbol" w:cs="Segoe UI Symbol"/>
                <w:color w:val="000000"/>
                <w:sz w:val="21"/>
                <w:szCs w:val="21"/>
              </w:rPr>
              <w:t>☑</w:t>
            </w:r>
            <w:r>
              <w:rPr>
                <w:rFonts w:asciiTheme="minorEastAsia" w:eastAsiaTheme="minorEastAsia" w:hAnsiTheme="minorEastAsia" w:hint="eastAsia"/>
                <w:color w:val="000000"/>
                <w:sz w:val="21"/>
                <w:szCs w:val="21"/>
              </w:rPr>
              <w:t xml:space="preserve"> 二阶段日期的可接受性  </w:t>
            </w:r>
            <w:r>
              <w:rPr>
                <w:rFonts w:ascii="Segoe UI Symbol" w:eastAsiaTheme="minorEastAsia" w:hAnsi="Segoe UI Symbol" w:cs="Segoe UI Symbol"/>
                <w:color w:val="000000"/>
                <w:sz w:val="21"/>
                <w:szCs w:val="21"/>
              </w:rPr>
              <w:t>☑</w:t>
            </w:r>
            <w:r>
              <w:rPr>
                <w:rFonts w:asciiTheme="minorEastAsia" w:eastAsiaTheme="minorEastAsia" w:hAnsiTheme="minorEastAsia" w:hint="eastAsia"/>
                <w:color w:val="000000"/>
                <w:sz w:val="21"/>
                <w:szCs w:val="21"/>
              </w:rPr>
              <w:t>审核组成员的可接受性  □一阶段的问题已整改</w:t>
            </w:r>
          </w:p>
          <w:p w:rsidR="002D7126" w:rsidRDefault="00E85B00">
            <w:pPr>
              <w:pStyle w:val="af1"/>
              <w:ind w:firstLineChars="0" w:firstLine="0"/>
              <w:jc w:val="left"/>
              <w:rPr>
                <w:rFonts w:asciiTheme="minorEastAsia" w:eastAsiaTheme="minorEastAsia" w:hAnsiTheme="minorEastAsia"/>
                <w:color w:val="000000"/>
                <w:sz w:val="21"/>
                <w:szCs w:val="21"/>
              </w:rPr>
            </w:pPr>
            <w:r>
              <w:rPr>
                <w:rFonts w:ascii="Segoe UI Symbol" w:eastAsiaTheme="minorEastAsia" w:hAnsi="Segoe UI Symbol" w:cs="Segoe UI Symbol"/>
                <w:color w:val="000000"/>
                <w:sz w:val="21"/>
                <w:szCs w:val="21"/>
              </w:rPr>
              <w:t>☑</w:t>
            </w:r>
            <w:r>
              <w:rPr>
                <w:rFonts w:asciiTheme="minorEastAsia" w:eastAsiaTheme="minorEastAsia" w:hAnsiTheme="minorEastAsia" w:hint="eastAsia"/>
                <w:color w:val="000000"/>
                <w:sz w:val="21"/>
                <w:szCs w:val="21"/>
              </w:rPr>
              <w:t xml:space="preserve"> 不存在影响二阶段审核的问题</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D7126" w:rsidRDefault="00E85B00">
            <w:pPr>
              <w:rPr>
                <w:rFonts w:asciiTheme="minorEastAsia" w:eastAsiaTheme="minorEastAsia" w:hAnsiTheme="minorEastAsia"/>
                <w:color w:val="000000"/>
                <w:szCs w:val="21"/>
              </w:rPr>
            </w:pPr>
            <w:r>
              <w:rPr>
                <w:rFonts w:ascii="Segoe UI Symbol" w:eastAsiaTheme="minorEastAsia" w:hAnsi="Segoe UI Symbol" w:cs="Segoe UI Symbol"/>
                <w:color w:val="000000"/>
                <w:szCs w:val="21"/>
              </w:rPr>
              <w:t>☑</w:t>
            </w:r>
            <w:r>
              <w:rPr>
                <w:rFonts w:asciiTheme="minorEastAsia" w:eastAsiaTheme="minorEastAsia" w:hAnsiTheme="minorEastAsia" w:hint="eastAsia"/>
                <w:color w:val="000000"/>
                <w:szCs w:val="21"/>
              </w:rPr>
              <w:t>满足要求</w:t>
            </w:r>
          </w:p>
          <w:p w:rsidR="002D7126" w:rsidRDefault="00E85B0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□不满足要求</w:t>
            </w:r>
          </w:p>
        </w:tc>
      </w:tr>
    </w:tbl>
    <w:p w:rsidR="002D7126" w:rsidRDefault="00E85B00">
      <w:r>
        <w:ptab w:relativeTo="margin" w:alignment="center" w:leader="none"/>
      </w:r>
    </w:p>
    <w:p w:rsidR="002D7126" w:rsidRDefault="00E85B00">
      <w:pPr>
        <w:pStyle w:val="a7"/>
      </w:pPr>
      <w:r>
        <w:rPr>
          <w:rFonts w:hint="eastAsia"/>
        </w:rPr>
        <w:t>说明：不符合标注</w:t>
      </w:r>
      <w:r>
        <w:rPr>
          <w:rFonts w:hint="eastAsia"/>
        </w:rPr>
        <w:t>N</w:t>
      </w:r>
    </w:p>
    <w:sectPr w:rsidR="002D712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97D" w:rsidRDefault="0074597D">
      <w:r>
        <w:separator/>
      </w:r>
    </w:p>
  </w:endnote>
  <w:endnote w:type="continuationSeparator" w:id="0">
    <w:p w:rsidR="0074597D" w:rsidRDefault="0074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D7126" w:rsidRDefault="00E85B00">
            <w:pPr>
              <w:pStyle w:val="a7"/>
              <w:jc w:val="center"/>
            </w:pPr>
            <w:r>
              <w:rPr>
                <w:b/>
                <w:sz w:val="24"/>
                <w:szCs w:val="24"/>
              </w:rPr>
              <w:fldChar w:fldCharType="begin"/>
            </w:r>
            <w:r>
              <w:rPr>
                <w:b/>
              </w:rPr>
              <w:instrText>PAGE</w:instrText>
            </w:r>
            <w:r>
              <w:rPr>
                <w:b/>
                <w:sz w:val="24"/>
                <w:szCs w:val="24"/>
              </w:rPr>
              <w:fldChar w:fldCharType="separate"/>
            </w:r>
            <w:r w:rsidR="0074597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4597D">
              <w:rPr>
                <w:b/>
                <w:noProof/>
              </w:rPr>
              <w:t>1</w:t>
            </w:r>
            <w:r>
              <w:rPr>
                <w:b/>
                <w:sz w:val="24"/>
                <w:szCs w:val="24"/>
              </w:rPr>
              <w:fldChar w:fldCharType="end"/>
            </w:r>
          </w:p>
        </w:sdtContent>
      </w:sdt>
    </w:sdtContent>
  </w:sdt>
  <w:p w:rsidR="002D7126" w:rsidRDefault="002D712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97D" w:rsidRDefault="0074597D">
      <w:r>
        <w:separator/>
      </w:r>
    </w:p>
  </w:footnote>
  <w:footnote w:type="continuationSeparator" w:id="0">
    <w:p w:rsidR="0074597D" w:rsidRDefault="007459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26" w:rsidRDefault="00E85B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D7126" w:rsidRDefault="00E85B00">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2D7126" w:rsidRDefault="00E85B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2D7126" w:rsidRDefault="00E85B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D7126" w:rsidRDefault="002D712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01B22"/>
    <w:rsid w:val="00007608"/>
    <w:rsid w:val="000133D6"/>
    <w:rsid w:val="00016C4A"/>
    <w:rsid w:val="0003373A"/>
    <w:rsid w:val="00050712"/>
    <w:rsid w:val="0005126F"/>
    <w:rsid w:val="00060F8C"/>
    <w:rsid w:val="00062769"/>
    <w:rsid w:val="00063C55"/>
    <w:rsid w:val="000669D2"/>
    <w:rsid w:val="00071C51"/>
    <w:rsid w:val="00074D9E"/>
    <w:rsid w:val="00076F03"/>
    <w:rsid w:val="000822D3"/>
    <w:rsid w:val="00084C3E"/>
    <w:rsid w:val="000914E7"/>
    <w:rsid w:val="00094BAF"/>
    <w:rsid w:val="00097367"/>
    <w:rsid w:val="000A1CA4"/>
    <w:rsid w:val="000A3FE8"/>
    <w:rsid w:val="000C2DFB"/>
    <w:rsid w:val="000C4692"/>
    <w:rsid w:val="000C6230"/>
    <w:rsid w:val="000D3437"/>
    <w:rsid w:val="000D470C"/>
    <w:rsid w:val="000D521C"/>
    <w:rsid w:val="00100B97"/>
    <w:rsid w:val="00100C47"/>
    <w:rsid w:val="00101FE5"/>
    <w:rsid w:val="00102B7B"/>
    <w:rsid w:val="00103E50"/>
    <w:rsid w:val="00105A91"/>
    <w:rsid w:val="00117F16"/>
    <w:rsid w:val="00120DA5"/>
    <w:rsid w:val="00126ADF"/>
    <w:rsid w:val="0013469A"/>
    <w:rsid w:val="00140813"/>
    <w:rsid w:val="00142813"/>
    <w:rsid w:val="001462B0"/>
    <w:rsid w:val="0016023C"/>
    <w:rsid w:val="0016190B"/>
    <w:rsid w:val="00166F14"/>
    <w:rsid w:val="00167DB0"/>
    <w:rsid w:val="00175F61"/>
    <w:rsid w:val="00180066"/>
    <w:rsid w:val="001852D8"/>
    <w:rsid w:val="00185974"/>
    <w:rsid w:val="00187F19"/>
    <w:rsid w:val="0019467A"/>
    <w:rsid w:val="0019554D"/>
    <w:rsid w:val="0019684F"/>
    <w:rsid w:val="001A2D7F"/>
    <w:rsid w:val="001A79FC"/>
    <w:rsid w:val="001D3EA6"/>
    <w:rsid w:val="001E0D5A"/>
    <w:rsid w:val="001E788F"/>
    <w:rsid w:val="001F7991"/>
    <w:rsid w:val="0020266E"/>
    <w:rsid w:val="00212AF8"/>
    <w:rsid w:val="00212DEA"/>
    <w:rsid w:val="00220CE1"/>
    <w:rsid w:val="002211DB"/>
    <w:rsid w:val="002231B7"/>
    <w:rsid w:val="00225146"/>
    <w:rsid w:val="00235319"/>
    <w:rsid w:val="0024589D"/>
    <w:rsid w:val="0025333D"/>
    <w:rsid w:val="0026085D"/>
    <w:rsid w:val="002706DD"/>
    <w:rsid w:val="002955E7"/>
    <w:rsid w:val="00296A93"/>
    <w:rsid w:val="002B391D"/>
    <w:rsid w:val="002B42B8"/>
    <w:rsid w:val="002C0496"/>
    <w:rsid w:val="002C31CA"/>
    <w:rsid w:val="002D012E"/>
    <w:rsid w:val="002D023B"/>
    <w:rsid w:val="002D1B2C"/>
    <w:rsid w:val="002D7126"/>
    <w:rsid w:val="002D7E1A"/>
    <w:rsid w:val="002E5391"/>
    <w:rsid w:val="00311C11"/>
    <w:rsid w:val="00313712"/>
    <w:rsid w:val="00316D12"/>
    <w:rsid w:val="003213B8"/>
    <w:rsid w:val="00326663"/>
    <w:rsid w:val="003308A5"/>
    <w:rsid w:val="00337442"/>
    <w:rsid w:val="00337922"/>
    <w:rsid w:val="00340867"/>
    <w:rsid w:val="00340955"/>
    <w:rsid w:val="00341ED3"/>
    <w:rsid w:val="00372890"/>
    <w:rsid w:val="00372D76"/>
    <w:rsid w:val="00380837"/>
    <w:rsid w:val="00387B51"/>
    <w:rsid w:val="00390B5A"/>
    <w:rsid w:val="00392164"/>
    <w:rsid w:val="003A5AB1"/>
    <w:rsid w:val="003C793B"/>
    <w:rsid w:val="003D039F"/>
    <w:rsid w:val="003D275C"/>
    <w:rsid w:val="004005E7"/>
    <w:rsid w:val="004106F9"/>
    <w:rsid w:val="00410914"/>
    <w:rsid w:val="00416563"/>
    <w:rsid w:val="004166E8"/>
    <w:rsid w:val="00427FB3"/>
    <w:rsid w:val="00434A1B"/>
    <w:rsid w:val="00453503"/>
    <w:rsid w:val="00456ADE"/>
    <w:rsid w:val="004646D5"/>
    <w:rsid w:val="00473830"/>
    <w:rsid w:val="00476214"/>
    <w:rsid w:val="00480A77"/>
    <w:rsid w:val="00483CAE"/>
    <w:rsid w:val="004928E0"/>
    <w:rsid w:val="00494D03"/>
    <w:rsid w:val="004A6FE6"/>
    <w:rsid w:val="004B162D"/>
    <w:rsid w:val="004B1820"/>
    <w:rsid w:val="004C1EB1"/>
    <w:rsid w:val="004D4131"/>
    <w:rsid w:val="004E03DB"/>
    <w:rsid w:val="004E2167"/>
    <w:rsid w:val="0050033B"/>
    <w:rsid w:val="0052249E"/>
    <w:rsid w:val="00536930"/>
    <w:rsid w:val="005409EC"/>
    <w:rsid w:val="00546D39"/>
    <w:rsid w:val="0055529A"/>
    <w:rsid w:val="00562A68"/>
    <w:rsid w:val="00564E53"/>
    <w:rsid w:val="00567F32"/>
    <w:rsid w:val="005744CE"/>
    <w:rsid w:val="00575805"/>
    <w:rsid w:val="00576904"/>
    <w:rsid w:val="00577053"/>
    <w:rsid w:val="00577834"/>
    <w:rsid w:val="00580443"/>
    <w:rsid w:val="00584FD4"/>
    <w:rsid w:val="0058530D"/>
    <w:rsid w:val="00585436"/>
    <w:rsid w:val="00591A66"/>
    <w:rsid w:val="00596625"/>
    <w:rsid w:val="005B6758"/>
    <w:rsid w:val="005C2AC8"/>
    <w:rsid w:val="005C4AFE"/>
    <w:rsid w:val="005D618E"/>
    <w:rsid w:val="005D7DD1"/>
    <w:rsid w:val="005E1D4D"/>
    <w:rsid w:val="005E1E5F"/>
    <w:rsid w:val="005F277C"/>
    <w:rsid w:val="005F54B8"/>
    <w:rsid w:val="00600696"/>
    <w:rsid w:val="00603E8F"/>
    <w:rsid w:val="006123FA"/>
    <w:rsid w:val="0061738B"/>
    <w:rsid w:val="00621C20"/>
    <w:rsid w:val="00622D37"/>
    <w:rsid w:val="0063114F"/>
    <w:rsid w:val="00642DC6"/>
    <w:rsid w:val="00644FE2"/>
    <w:rsid w:val="00651855"/>
    <w:rsid w:val="00651B20"/>
    <w:rsid w:val="006548E9"/>
    <w:rsid w:val="00673569"/>
    <w:rsid w:val="0067640C"/>
    <w:rsid w:val="00676ABD"/>
    <w:rsid w:val="0067722B"/>
    <w:rsid w:val="00680998"/>
    <w:rsid w:val="0069373B"/>
    <w:rsid w:val="006A51B5"/>
    <w:rsid w:val="006D163E"/>
    <w:rsid w:val="006D4242"/>
    <w:rsid w:val="006D42BE"/>
    <w:rsid w:val="006E4040"/>
    <w:rsid w:val="006E678B"/>
    <w:rsid w:val="006E6F88"/>
    <w:rsid w:val="006E7BE3"/>
    <w:rsid w:val="006E7EC4"/>
    <w:rsid w:val="006F4990"/>
    <w:rsid w:val="006F4C57"/>
    <w:rsid w:val="00701955"/>
    <w:rsid w:val="007235C7"/>
    <w:rsid w:val="0074211D"/>
    <w:rsid w:val="007457A8"/>
    <w:rsid w:val="0074593B"/>
    <w:rsid w:val="0074597D"/>
    <w:rsid w:val="007578DC"/>
    <w:rsid w:val="00775567"/>
    <w:rsid w:val="007757F3"/>
    <w:rsid w:val="0078308E"/>
    <w:rsid w:val="00790112"/>
    <w:rsid w:val="007918BA"/>
    <w:rsid w:val="00797D01"/>
    <w:rsid w:val="007C5FB6"/>
    <w:rsid w:val="007E5B71"/>
    <w:rsid w:val="007E6AEB"/>
    <w:rsid w:val="007F702F"/>
    <w:rsid w:val="00823C41"/>
    <w:rsid w:val="00824194"/>
    <w:rsid w:val="0083199B"/>
    <w:rsid w:val="0083550D"/>
    <w:rsid w:val="0084533C"/>
    <w:rsid w:val="008512BD"/>
    <w:rsid w:val="00854625"/>
    <w:rsid w:val="00854B68"/>
    <w:rsid w:val="00871C15"/>
    <w:rsid w:val="008720FE"/>
    <w:rsid w:val="008726E2"/>
    <w:rsid w:val="00875947"/>
    <w:rsid w:val="00883443"/>
    <w:rsid w:val="00883512"/>
    <w:rsid w:val="008973EE"/>
    <w:rsid w:val="008A2795"/>
    <w:rsid w:val="008A286D"/>
    <w:rsid w:val="008B3461"/>
    <w:rsid w:val="008C560C"/>
    <w:rsid w:val="008C7D6A"/>
    <w:rsid w:val="008D2303"/>
    <w:rsid w:val="008E7DAC"/>
    <w:rsid w:val="008F31C6"/>
    <w:rsid w:val="0090203B"/>
    <w:rsid w:val="009051F1"/>
    <w:rsid w:val="00905976"/>
    <w:rsid w:val="00913938"/>
    <w:rsid w:val="00916110"/>
    <w:rsid w:val="00930C74"/>
    <w:rsid w:val="0093215A"/>
    <w:rsid w:val="009325F2"/>
    <w:rsid w:val="0094787C"/>
    <w:rsid w:val="00956C3A"/>
    <w:rsid w:val="00964673"/>
    <w:rsid w:val="00964877"/>
    <w:rsid w:val="00971600"/>
    <w:rsid w:val="00981736"/>
    <w:rsid w:val="00983169"/>
    <w:rsid w:val="0099105B"/>
    <w:rsid w:val="009973B4"/>
    <w:rsid w:val="009C0511"/>
    <w:rsid w:val="009C258B"/>
    <w:rsid w:val="009E595D"/>
    <w:rsid w:val="009F089A"/>
    <w:rsid w:val="009F1F00"/>
    <w:rsid w:val="009F25F5"/>
    <w:rsid w:val="009F78F1"/>
    <w:rsid w:val="009F7EED"/>
    <w:rsid w:val="00A0090C"/>
    <w:rsid w:val="00A033D0"/>
    <w:rsid w:val="00A061E7"/>
    <w:rsid w:val="00A16B50"/>
    <w:rsid w:val="00A25123"/>
    <w:rsid w:val="00A27ED7"/>
    <w:rsid w:val="00A404BD"/>
    <w:rsid w:val="00A66E8D"/>
    <w:rsid w:val="00A83AF0"/>
    <w:rsid w:val="00A8472C"/>
    <w:rsid w:val="00AA28D2"/>
    <w:rsid w:val="00AA4BB6"/>
    <w:rsid w:val="00AB0955"/>
    <w:rsid w:val="00AB0D44"/>
    <w:rsid w:val="00AB1A59"/>
    <w:rsid w:val="00AB5A19"/>
    <w:rsid w:val="00AB7CBD"/>
    <w:rsid w:val="00AC4327"/>
    <w:rsid w:val="00AD1D75"/>
    <w:rsid w:val="00AD2452"/>
    <w:rsid w:val="00AE1FD1"/>
    <w:rsid w:val="00AE3FB6"/>
    <w:rsid w:val="00AE5BB0"/>
    <w:rsid w:val="00AE61AF"/>
    <w:rsid w:val="00AF0AAB"/>
    <w:rsid w:val="00B003DD"/>
    <w:rsid w:val="00B07E97"/>
    <w:rsid w:val="00B20576"/>
    <w:rsid w:val="00B22211"/>
    <w:rsid w:val="00B241C0"/>
    <w:rsid w:val="00B258C1"/>
    <w:rsid w:val="00B271B0"/>
    <w:rsid w:val="00B317B8"/>
    <w:rsid w:val="00B363D7"/>
    <w:rsid w:val="00B67302"/>
    <w:rsid w:val="00B76781"/>
    <w:rsid w:val="00B8075E"/>
    <w:rsid w:val="00B90C74"/>
    <w:rsid w:val="00B90E6D"/>
    <w:rsid w:val="00B915AC"/>
    <w:rsid w:val="00B94AE0"/>
    <w:rsid w:val="00BA19E7"/>
    <w:rsid w:val="00BA5C94"/>
    <w:rsid w:val="00BB4B27"/>
    <w:rsid w:val="00BB78B7"/>
    <w:rsid w:val="00BD6C3C"/>
    <w:rsid w:val="00BD73F7"/>
    <w:rsid w:val="00BE07D5"/>
    <w:rsid w:val="00BE0AA7"/>
    <w:rsid w:val="00BF597E"/>
    <w:rsid w:val="00C03F0F"/>
    <w:rsid w:val="00C06A99"/>
    <w:rsid w:val="00C07B8E"/>
    <w:rsid w:val="00C15170"/>
    <w:rsid w:val="00C220BC"/>
    <w:rsid w:val="00C34424"/>
    <w:rsid w:val="00C35CB6"/>
    <w:rsid w:val="00C508D1"/>
    <w:rsid w:val="00C51A36"/>
    <w:rsid w:val="00C525B9"/>
    <w:rsid w:val="00C55228"/>
    <w:rsid w:val="00C55560"/>
    <w:rsid w:val="00C57C58"/>
    <w:rsid w:val="00C616BB"/>
    <w:rsid w:val="00C62612"/>
    <w:rsid w:val="00C6435C"/>
    <w:rsid w:val="00C6790E"/>
    <w:rsid w:val="00C721AE"/>
    <w:rsid w:val="00C744D2"/>
    <w:rsid w:val="00C903EE"/>
    <w:rsid w:val="00CA34AB"/>
    <w:rsid w:val="00CA7054"/>
    <w:rsid w:val="00CB321E"/>
    <w:rsid w:val="00CB3663"/>
    <w:rsid w:val="00CB527E"/>
    <w:rsid w:val="00CC10A5"/>
    <w:rsid w:val="00CC32A9"/>
    <w:rsid w:val="00CC7D3E"/>
    <w:rsid w:val="00CE315A"/>
    <w:rsid w:val="00CE3BD3"/>
    <w:rsid w:val="00CF147D"/>
    <w:rsid w:val="00D0379C"/>
    <w:rsid w:val="00D06F59"/>
    <w:rsid w:val="00D1278E"/>
    <w:rsid w:val="00D132BD"/>
    <w:rsid w:val="00D21991"/>
    <w:rsid w:val="00D23BE6"/>
    <w:rsid w:val="00D25749"/>
    <w:rsid w:val="00D25AD8"/>
    <w:rsid w:val="00D302DC"/>
    <w:rsid w:val="00D33B77"/>
    <w:rsid w:val="00D362DA"/>
    <w:rsid w:val="00D41E07"/>
    <w:rsid w:val="00D42726"/>
    <w:rsid w:val="00D50C4E"/>
    <w:rsid w:val="00D60D9E"/>
    <w:rsid w:val="00D7294C"/>
    <w:rsid w:val="00D835FD"/>
    <w:rsid w:val="00D8388C"/>
    <w:rsid w:val="00DA4961"/>
    <w:rsid w:val="00DA532E"/>
    <w:rsid w:val="00DB1BFE"/>
    <w:rsid w:val="00DB63D6"/>
    <w:rsid w:val="00DC0813"/>
    <w:rsid w:val="00DD4BA7"/>
    <w:rsid w:val="00DE1EA9"/>
    <w:rsid w:val="00DE6FCE"/>
    <w:rsid w:val="00E000B6"/>
    <w:rsid w:val="00E05156"/>
    <w:rsid w:val="00E10057"/>
    <w:rsid w:val="00E13F1E"/>
    <w:rsid w:val="00E33A8A"/>
    <w:rsid w:val="00E4243E"/>
    <w:rsid w:val="00E503E3"/>
    <w:rsid w:val="00E60789"/>
    <w:rsid w:val="00E60CEC"/>
    <w:rsid w:val="00E678D6"/>
    <w:rsid w:val="00E70994"/>
    <w:rsid w:val="00E734D5"/>
    <w:rsid w:val="00E74493"/>
    <w:rsid w:val="00E75E22"/>
    <w:rsid w:val="00E85708"/>
    <w:rsid w:val="00E85B00"/>
    <w:rsid w:val="00E96296"/>
    <w:rsid w:val="00E963DC"/>
    <w:rsid w:val="00E96D4C"/>
    <w:rsid w:val="00EA1A44"/>
    <w:rsid w:val="00EA2B97"/>
    <w:rsid w:val="00EA6891"/>
    <w:rsid w:val="00EB0164"/>
    <w:rsid w:val="00EB45FA"/>
    <w:rsid w:val="00EC2D9D"/>
    <w:rsid w:val="00EC367B"/>
    <w:rsid w:val="00ED0F62"/>
    <w:rsid w:val="00ED31DE"/>
    <w:rsid w:val="00ED7382"/>
    <w:rsid w:val="00F041C7"/>
    <w:rsid w:val="00F05CBB"/>
    <w:rsid w:val="00F135F7"/>
    <w:rsid w:val="00F17883"/>
    <w:rsid w:val="00F25A3D"/>
    <w:rsid w:val="00F3174E"/>
    <w:rsid w:val="00F327D2"/>
    <w:rsid w:val="00F342E6"/>
    <w:rsid w:val="00F35C3A"/>
    <w:rsid w:val="00F3608E"/>
    <w:rsid w:val="00F37693"/>
    <w:rsid w:val="00F40A91"/>
    <w:rsid w:val="00F411FF"/>
    <w:rsid w:val="00F465C5"/>
    <w:rsid w:val="00F5531C"/>
    <w:rsid w:val="00F60754"/>
    <w:rsid w:val="00F67D0F"/>
    <w:rsid w:val="00F70CA8"/>
    <w:rsid w:val="00F71ED3"/>
    <w:rsid w:val="00F7350C"/>
    <w:rsid w:val="00F777E0"/>
    <w:rsid w:val="00F82F04"/>
    <w:rsid w:val="00F85FCD"/>
    <w:rsid w:val="00F9689E"/>
    <w:rsid w:val="00FA6029"/>
    <w:rsid w:val="00FB49E3"/>
    <w:rsid w:val="00FB514D"/>
    <w:rsid w:val="00FE4304"/>
    <w:rsid w:val="00FE4813"/>
    <w:rsid w:val="016A3222"/>
    <w:rsid w:val="01711A99"/>
    <w:rsid w:val="02316B32"/>
    <w:rsid w:val="023E3548"/>
    <w:rsid w:val="023E7EF8"/>
    <w:rsid w:val="033D1C2C"/>
    <w:rsid w:val="03CC01AD"/>
    <w:rsid w:val="04242A2B"/>
    <w:rsid w:val="0450103B"/>
    <w:rsid w:val="0462648E"/>
    <w:rsid w:val="048575B6"/>
    <w:rsid w:val="0507626A"/>
    <w:rsid w:val="05A97751"/>
    <w:rsid w:val="07687D49"/>
    <w:rsid w:val="089D2465"/>
    <w:rsid w:val="08BA3C76"/>
    <w:rsid w:val="0ABB6CC9"/>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EDB47FC"/>
    <w:rsid w:val="3F6730E4"/>
    <w:rsid w:val="3FFC3EEB"/>
    <w:rsid w:val="40D80BB8"/>
    <w:rsid w:val="413D1451"/>
    <w:rsid w:val="4339075C"/>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EF74455"/>
    <w:rsid w:val="5F5D40E9"/>
    <w:rsid w:val="5FE127AB"/>
    <w:rsid w:val="5FE52ADF"/>
    <w:rsid w:val="601604B1"/>
    <w:rsid w:val="607623F4"/>
    <w:rsid w:val="61831066"/>
    <w:rsid w:val="623138DD"/>
    <w:rsid w:val="62A55CAB"/>
    <w:rsid w:val="6413502E"/>
    <w:rsid w:val="663634DC"/>
    <w:rsid w:val="66B11F11"/>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653B24"/>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77A09CE"/>
    <w:rsid w:val="785E4287"/>
    <w:rsid w:val="78951B16"/>
    <w:rsid w:val="78B81D00"/>
    <w:rsid w:val="7A1127C5"/>
    <w:rsid w:val="7A2A23F9"/>
    <w:rsid w:val="7A447DAB"/>
    <w:rsid w:val="7A907574"/>
    <w:rsid w:val="7ADF52F1"/>
    <w:rsid w:val="7AF26147"/>
    <w:rsid w:val="7BF41994"/>
    <w:rsid w:val="7C942478"/>
    <w:rsid w:val="7CA96862"/>
    <w:rsid w:val="7CFC1DF1"/>
    <w:rsid w:val="7ED254D9"/>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3B5AF"/>
  <w15:docId w15:val="{8782881E-3304-4A35-AE25-8641DDEA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Autospacing="1" w:afterAutospacing="1"/>
      <w:jc w:val="left"/>
    </w:pPr>
    <w:rPr>
      <w:kern w:val="0"/>
      <w:sz w:val="24"/>
    </w:rPr>
  </w:style>
  <w:style w:type="paragraph" w:styleId="2">
    <w:name w:val="Body Text First Indent 2"/>
    <w:basedOn w:val="a3"/>
    <w:link w:val="20"/>
    <w:uiPriority w:val="99"/>
    <w:unhideWhenUsed/>
    <w:qFormat/>
    <w:pPr>
      <w:tabs>
        <w:tab w:val="left" w:pos="540"/>
      </w:tabs>
      <w:spacing w:after="0"/>
      <w:ind w:leftChars="0" w:left="0" w:firstLineChars="200" w:firstLine="420"/>
    </w:pPr>
    <w:rPr>
      <w:rFonts w:ascii="宋体" w:hAnsi="宋体"/>
      <w:szCs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800080"/>
      <w:u w:val="none"/>
    </w:rPr>
  </w:style>
  <w:style w:type="character" w:styleId="af">
    <w:name w:val="Emphasis"/>
    <w:basedOn w:val="a0"/>
    <w:uiPriority w:val="20"/>
    <w:qFormat/>
  </w:style>
  <w:style w:type="character" w:styleId="af0">
    <w:name w:val="Hyperlink"/>
    <w:basedOn w:val="a0"/>
    <w:uiPriority w:val="99"/>
    <w:semiHidden/>
    <w:unhideWhenUsed/>
    <w:qFormat/>
    <w:rPr>
      <w:color w:val="0000FF"/>
      <w:u w:val="none"/>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f1">
    <w:name w:val="List Paragraph"/>
    <w:basedOn w:val="a"/>
    <w:uiPriority w:val="34"/>
    <w:qFormat/>
    <w:pPr>
      <w:ind w:firstLineChars="200" w:firstLine="420"/>
    </w:pPr>
    <w:rPr>
      <w:sz w:val="24"/>
    </w:rPr>
  </w:style>
  <w:style w:type="paragraph" w:customStyle="1" w:styleId="result">
    <w:name w:val="result"/>
    <w:basedOn w:val="a"/>
    <w:qFormat/>
    <w:pPr>
      <w:jc w:val="left"/>
    </w:pPr>
    <w:rPr>
      <w:kern w:val="0"/>
    </w:rPr>
  </w:style>
  <w:style w:type="paragraph" w:customStyle="1" w:styleId="result2">
    <w:name w:val="result2"/>
    <w:basedOn w:val="a"/>
    <w:qFormat/>
    <w:pPr>
      <w:jc w:val="left"/>
    </w:pPr>
    <w:rPr>
      <w:kern w:val="0"/>
    </w:rPr>
  </w:style>
  <w:style w:type="character" w:customStyle="1" w:styleId="resulthighlight">
    <w:name w:val="result_high_light"/>
    <w:basedOn w:val="a0"/>
    <w:qFormat/>
    <w:rPr>
      <w:color w:val="D8453B"/>
    </w:rPr>
  </w:style>
  <w:style w:type="character" w:customStyle="1" w:styleId="last-child1">
    <w:name w:val="last-child1"/>
    <w:basedOn w:val="a0"/>
    <w:qFormat/>
  </w:style>
  <w:style w:type="character" w:customStyle="1" w:styleId="active">
    <w:name w:val="active"/>
    <w:basedOn w:val="a0"/>
    <w:qFormat/>
    <w:rPr>
      <w:color w:val="FFFFFF"/>
      <w:shd w:val="clear" w:color="auto" w:fill="F66262"/>
    </w:rPr>
  </w:style>
  <w:style w:type="character" w:customStyle="1" w:styleId="result3">
    <w:name w:val="result3"/>
    <w:basedOn w:val="a0"/>
    <w:qFormat/>
  </w:style>
  <w:style w:type="character" w:customStyle="1" w:styleId="last-child">
    <w:name w:val="last-child"/>
    <w:basedOn w:val="a0"/>
    <w:qFormat/>
  </w:style>
  <w:style w:type="character" w:customStyle="1" w:styleId="a4">
    <w:name w:val="正文文本缩进 字符"/>
    <w:basedOn w:val="a0"/>
    <w:link w:val="a3"/>
    <w:uiPriority w:val="99"/>
    <w:semiHidden/>
    <w:qFormat/>
    <w:rPr>
      <w:kern w:val="2"/>
      <w:sz w:val="21"/>
    </w:rPr>
  </w:style>
  <w:style w:type="character" w:customStyle="1" w:styleId="20">
    <w:name w:val="正文首行缩进 2 字符"/>
    <w:basedOn w:val="a4"/>
    <w:link w:val="2"/>
    <w:uiPriority w:val="99"/>
    <w:qFormat/>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304</cp:revision>
  <dcterms:created xsi:type="dcterms:W3CDTF">2015-06-17T12:51:00Z</dcterms:created>
  <dcterms:modified xsi:type="dcterms:W3CDTF">2022-11-10T13:41:00Z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1473ADA2D1B24A9B9D2696B6ED521B8D</vt:lpwstr>
  </property>
</Properties>
</file>