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安庆石化华成实业有限责任公司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需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>加强生产过程证据的收集、归类与保管。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2M2U3NTMzODZhMjBkOTU2MGMyNzdkMjI0ZmFjMGQifQ=="/>
  </w:docVars>
  <w:rsids>
    <w:rsidRoot w:val="00000000"/>
    <w:rsid w:val="08D25B28"/>
    <w:rsid w:val="70C84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116</Words>
  <Characters>138</Characters>
  <Lines>1</Lines>
  <Paragraphs>1</Paragraphs>
  <TotalTime>9</TotalTime>
  <ScaleCrop>false</ScaleCrop>
  <LinksUpToDate>false</LinksUpToDate>
  <CharactersWithSpaces>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马加</cp:lastModifiedBy>
  <dcterms:modified xsi:type="dcterms:W3CDTF">2022-11-23T02:27:19Z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