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1099-2022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认证审核资料清单（再认证）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江苏润之泽实业有限公司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02</w:t>
            </w:r>
            <w:r>
              <w:rPr>
                <w:rFonts w:hint="eastAsia"/>
              </w:rPr>
              <w:t>日 上午至2022年11月0</w:t>
            </w:r>
            <w:r>
              <w:rPr>
                <w:rFonts w:hint="eastAsia"/>
                <w:lang w:val="en-US" w:eastAsia="zh-CN"/>
              </w:rPr>
              <w:t>3</w:t>
            </w:r>
            <w:bookmarkStart w:id="3" w:name="_GoBack"/>
            <w:bookmarkEnd w:id="3"/>
            <w:r>
              <w:rPr>
                <w:rFonts w:hint="eastAsia"/>
              </w:rPr>
              <w:t>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>
              <w:rPr>
                <w:rFonts w:hint="eastAsia" w:asciiTheme="minorEastAsia" w:hAnsiTheme="minorEastAsia"/>
                <w:color w:val="FF0000"/>
                <w:sz w:val="22"/>
              </w:rPr>
              <w:t>3至8项，如企业</w:t>
            </w:r>
            <w:r>
              <w:rPr>
                <w:rFonts w:hint="eastAsia"/>
                <w:color w:val="FF0000"/>
              </w:rPr>
              <w:t>有变化需提供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④凡企业提供的资质均需企业盖章。⑤企业营业执照、法律法规要求的相关资质证明等有变化需提供。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303.9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ISC-A-01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-16.3pt;margin-top:6.9pt;height:0pt;width:518.9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3ZDFlMjQwYWEwYzAxNDBkMGIyM2E5YTEzM2U4ZDYifQ=="/>
  </w:docVars>
  <w:rsids>
    <w:rsidRoot w:val="00000000"/>
    <w:rsid w:val="34864162"/>
    <w:rsid w:val="6DA26A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1038</Words>
  <Characters>1306</Characters>
  <Lines>11</Lines>
  <Paragraphs>3</Paragraphs>
  <TotalTime>654</TotalTime>
  <ScaleCrop>false</ScaleCrop>
  <LinksUpToDate>false</LinksUpToDate>
  <CharactersWithSpaces>1419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向日葵</cp:lastModifiedBy>
  <cp:lastPrinted>2018-07-23T06:08:00Z</cp:lastPrinted>
  <dcterms:modified xsi:type="dcterms:W3CDTF">2022-11-03T13:16:09Z</dcterms:modified>
  <cp:revision>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D14868FA7E214196827FD3F14D711BBE</vt:lpwstr>
  </property>
</Properties>
</file>