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1833"/>
        <w:gridCol w:w="1276"/>
        <w:gridCol w:w="844"/>
        <w:gridCol w:w="6"/>
        <w:gridCol w:w="9485"/>
        <w:gridCol w:w="1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7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35" w:type="dxa"/>
            <w:gridSpan w:val="3"/>
            <w:vAlign w:val="center"/>
          </w:tcPr>
          <w:p>
            <w:pPr>
              <w:rPr>
                <w:rFonts w:hint="eastAsia" w:eastAsia="宋体"/>
                <w:sz w:val="24"/>
                <w:szCs w:val="24"/>
                <w:lang w:eastAsia="zh-CN"/>
              </w:rPr>
            </w:pPr>
            <w:r>
              <w:rPr>
                <w:rFonts w:hint="eastAsia" w:ascii="宋体" w:hAnsi="宋体" w:cs="Arial"/>
                <w:sz w:val="24"/>
                <w:szCs w:val="24"/>
              </w:rPr>
              <w:t xml:space="preserve">受审核部门：生产部        </w:t>
            </w:r>
            <w:r>
              <w:rPr>
                <w:rFonts w:hint="eastAsia" w:ascii="宋体" w:hAnsi="宋体" w:cs="Arial"/>
                <w:sz w:val="24"/>
                <w:szCs w:val="24"/>
                <w:lang w:val="en-US" w:eastAsia="zh-CN"/>
              </w:rPr>
              <w:t xml:space="preserve">负责人：吕杭    </w:t>
            </w:r>
            <w:r>
              <w:rPr>
                <w:rFonts w:hint="eastAsia" w:ascii="宋体" w:hAnsi="宋体" w:cs="Arial"/>
                <w:sz w:val="24"/>
                <w:szCs w:val="24"/>
              </w:rPr>
              <w:t>陪同人员：</w:t>
            </w:r>
            <w:r>
              <w:rPr>
                <w:rFonts w:hint="eastAsia" w:ascii="宋体" w:hAnsi="宋体" w:cs="Arial"/>
                <w:sz w:val="24"/>
                <w:szCs w:val="24"/>
                <w:lang w:val="en-US" w:eastAsia="zh-CN"/>
              </w:rPr>
              <w:t>王勇朝</w:t>
            </w:r>
          </w:p>
        </w:tc>
        <w:tc>
          <w:tcPr>
            <w:tcW w:w="1288"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3" w:type="dxa"/>
            <w:gridSpan w:val="2"/>
            <w:vMerge w:val="continue"/>
            <w:vAlign w:val="center"/>
          </w:tcPr>
          <w:p/>
        </w:tc>
        <w:tc>
          <w:tcPr>
            <w:tcW w:w="1276" w:type="dxa"/>
            <w:vMerge w:val="continue"/>
            <w:vAlign w:val="center"/>
          </w:tcPr>
          <w:p/>
        </w:tc>
        <w:tc>
          <w:tcPr>
            <w:tcW w:w="10335" w:type="dxa"/>
            <w:gridSpan w:val="3"/>
            <w:vAlign w:val="center"/>
          </w:tcPr>
          <w:p>
            <w:pPr>
              <w:spacing w:before="120"/>
              <w:rPr>
                <w:sz w:val="24"/>
                <w:szCs w:val="24"/>
              </w:rPr>
            </w:pPr>
            <w:r>
              <w:rPr>
                <w:rFonts w:hint="eastAsia"/>
                <w:sz w:val="24"/>
                <w:szCs w:val="24"/>
              </w:rPr>
              <w:t>审核员：任泽华QH</w:t>
            </w:r>
            <w:r>
              <w:rPr>
                <w:sz w:val="24"/>
                <w:szCs w:val="24"/>
              </w:rPr>
              <w:t xml:space="preserve">       </w:t>
            </w:r>
            <w:r>
              <w:rPr>
                <w:rFonts w:hint="eastAsia"/>
                <w:sz w:val="24"/>
                <w:szCs w:val="24"/>
              </w:rPr>
              <w:t>审核时间：2022-</w:t>
            </w:r>
            <w:r>
              <w:rPr>
                <w:sz w:val="24"/>
                <w:szCs w:val="24"/>
              </w:rPr>
              <w:t>10-23</w:t>
            </w:r>
            <w:r>
              <w:rPr>
                <w:rFonts w:hint="eastAsia"/>
                <w:sz w:val="24"/>
                <w:szCs w:val="24"/>
              </w:rPr>
              <w:t>下午~</w:t>
            </w:r>
            <w:r>
              <w:rPr>
                <w:sz w:val="24"/>
                <w:szCs w:val="24"/>
              </w:rPr>
              <w:t>10-2</w:t>
            </w:r>
            <w:r>
              <w:rPr>
                <w:rFonts w:hint="eastAsia"/>
                <w:sz w:val="24"/>
                <w:szCs w:val="24"/>
              </w:rPr>
              <w:t>4下午</w:t>
            </w:r>
          </w:p>
        </w:tc>
        <w:tc>
          <w:tcPr>
            <w:tcW w:w="128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843" w:type="dxa"/>
            <w:gridSpan w:val="2"/>
            <w:vMerge w:val="continue"/>
            <w:vAlign w:val="center"/>
          </w:tcPr>
          <w:p/>
        </w:tc>
        <w:tc>
          <w:tcPr>
            <w:tcW w:w="1276" w:type="dxa"/>
            <w:vMerge w:val="continue"/>
            <w:vAlign w:val="center"/>
          </w:tcPr>
          <w:p/>
        </w:tc>
        <w:tc>
          <w:tcPr>
            <w:tcW w:w="10335" w:type="dxa"/>
            <w:gridSpan w:val="3"/>
            <w:vAlign w:val="center"/>
          </w:tcPr>
          <w:p>
            <w:pPr>
              <w:rPr>
                <w:sz w:val="24"/>
                <w:szCs w:val="24"/>
              </w:rPr>
            </w:pPr>
            <w:r>
              <w:rPr>
                <w:rFonts w:hint="eastAsia"/>
                <w:sz w:val="24"/>
                <w:szCs w:val="24"/>
              </w:rPr>
              <w:t>审核条款：</w:t>
            </w:r>
          </w:p>
          <w:p>
            <w:pPr>
              <w:rPr>
                <w:rFonts w:eastAsiaTheme="minorEastAsia"/>
                <w:sz w:val="24"/>
                <w:szCs w:val="24"/>
              </w:rPr>
            </w:pPr>
            <w:r>
              <w:rPr>
                <w:rFonts w:eastAsiaTheme="minorEastAsia"/>
                <w:sz w:val="24"/>
                <w:szCs w:val="24"/>
              </w:rPr>
              <w:t>Q:</w:t>
            </w:r>
            <w:r>
              <w:t xml:space="preserve"> </w:t>
            </w:r>
            <w:r>
              <w:rPr>
                <w:rFonts w:eastAsiaTheme="minorEastAsia"/>
                <w:sz w:val="24"/>
                <w:szCs w:val="24"/>
              </w:rPr>
              <w:t>5.3/6.2/7.1.3</w:t>
            </w:r>
            <w:r>
              <w:rPr>
                <w:rFonts w:hint="eastAsia" w:eastAsiaTheme="minorEastAsia"/>
                <w:sz w:val="24"/>
                <w:szCs w:val="24"/>
              </w:rPr>
              <w:t>/</w:t>
            </w:r>
            <w:r>
              <w:rPr>
                <w:rFonts w:eastAsiaTheme="minorEastAsia"/>
                <w:sz w:val="24"/>
                <w:szCs w:val="24"/>
              </w:rPr>
              <w:t>7.1.4/7.1.5</w:t>
            </w:r>
            <w:r>
              <w:rPr>
                <w:rFonts w:hint="eastAsia" w:eastAsiaTheme="minorEastAsia"/>
                <w:sz w:val="24"/>
                <w:szCs w:val="24"/>
              </w:rPr>
              <w:t>/</w:t>
            </w:r>
            <w:r>
              <w:rPr>
                <w:rFonts w:eastAsiaTheme="minorEastAsia"/>
                <w:sz w:val="24"/>
                <w:szCs w:val="24"/>
              </w:rPr>
              <w:t>8.1/8.3</w:t>
            </w:r>
            <w:r>
              <w:rPr>
                <w:rFonts w:hint="eastAsia" w:eastAsiaTheme="minorEastAsia"/>
                <w:sz w:val="24"/>
                <w:szCs w:val="24"/>
              </w:rPr>
              <w:t>/</w:t>
            </w:r>
            <w:r>
              <w:rPr>
                <w:rFonts w:eastAsiaTheme="minorEastAsia"/>
                <w:sz w:val="24"/>
                <w:szCs w:val="24"/>
              </w:rPr>
              <w:t>8.5.1/8.5.2/8.5.3/8.5.4/8.5.6/8.6/8.7/9.1.3</w:t>
            </w:r>
          </w:p>
          <w:p>
            <w:pPr>
              <w:rPr>
                <w:sz w:val="24"/>
                <w:highlight w:val="yellow"/>
              </w:rPr>
            </w:pPr>
            <w:r>
              <w:rPr>
                <w:rFonts w:eastAsiaTheme="minorEastAsia"/>
                <w:sz w:val="24"/>
                <w:szCs w:val="24"/>
              </w:rPr>
              <w:t>H:2.4.2/2.5.1/3.1/3.3/3.4/3.6/3.7/3.8/3.9/3.10/3.11/3.13/4.3.4.3</w:t>
            </w:r>
            <w:r>
              <w:rPr>
                <w:rFonts w:hint="eastAsia" w:eastAsiaTheme="minorEastAsia"/>
                <w:sz w:val="24"/>
                <w:szCs w:val="24"/>
              </w:rPr>
              <w:t>/</w:t>
            </w:r>
            <w:r>
              <w:rPr>
                <w:rFonts w:eastAsiaTheme="minorEastAsia"/>
                <w:sz w:val="24"/>
                <w:szCs w:val="24"/>
              </w:rPr>
              <w:t>4.5</w:t>
            </w:r>
            <w:r>
              <w:rPr>
                <w:rFonts w:hint="eastAsia" w:eastAsiaTheme="minorEastAsia"/>
                <w:sz w:val="24"/>
                <w:szCs w:val="24"/>
              </w:rPr>
              <w:t>/</w:t>
            </w:r>
            <w:r>
              <w:rPr>
                <w:rFonts w:eastAsiaTheme="minorEastAsia"/>
                <w:sz w:val="24"/>
                <w:szCs w:val="24"/>
              </w:rPr>
              <w:t>5.1</w:t>
            </w:r>
          </w:p>
        </w:tc>
        <w:tc>
          <w:tcPr>
            <w:tcW w:w="128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gridSpan w:val="2"/>
            <w:vMerge w:val="restart"/>
            <w:shd w:val="clear" w:color="auto" w:fill="auto"/>
          </w:tcPr>
          <w:p>
            <w:r>
              <w:rPr>
                <w:rFonts w:hint="eastAsia"/>
              </w:rPr>
              <w:t>组织的岗位、职责和权限</w:t>
            </w:r>
          </w:p>
          <w:p/>
        </w:tc>
        <w:tc>
          <w:tcPr>
            <w:tcW w:w="1276" w:type="dxa"/>
            <w:vMerge w:val="restart"/>
            <w:shd w:val="clear" w:color="auto" w:fill="auto"/>
          </w:tcPr>
          <w:p>
            <w:r>
              <w:rPr>
                <w:rFonts w:hint="eastAsia"/>
              </w:rPr>
              <w:t>Q</w:t>
            </w:r>
            <w:r>
              <w:t>/</w:t>
            </w:r>
            <w:r>
              <w:rPr>
                <w:rFonts w:hint="eastAsia"/>
              </w:rPr>
              <w:t>5.3</w:t>
            </w:r>
          </w:p>
          <w:p>
            <w:pPr>
              <w:pStyle w:val="13"/>
            </w:pPr>
            <w:r>
              <w:rPr>
                <w:rFonts w:hint="eastAsia"/>
              </w:rPr>
              <w:t>H2.5.1</w:t>
            </w:r>
          </w:p>
        </w:tc>
        <w:tc>
          <w:tcPr>
            <w:tcW w:w="844" w:type="dxa"/>
            <w:shd w:val="clear" w:color="auto" w:fill="auto"/>
          </w:tcPr>
          <w:p>
            <w:r>
              <w:rPr>
                <w:rFonts w:hint="eastAsia"/>
              </w:rPr>
              <w:t>文件名称</w:t>
            </w:r>
          </w:p>
        </w:tc>
        <w:tc>
          <w:tcPr>
            <w:tcW w:w="9491" w:type="dxa"/>
            <w:gridSpan w:val="2"/>
            <w:shd w:val="clear" w:color="auto" w:fill="auto"/>
          </w:tcPr>
          <w:p>
            <w:r>
              <w:rPr>
                <w:rFonts w:hint="eastAsia"/>
              </w:rPr>
              <w:t>如：管理手册第5.3章</w:t>
            </w:r>
          </w:p>
        </w:tc>
        <w:tc>
          <w:tcPr>
            <w:tcW w:w="1288"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491" w:type="dxa"/>
            <w:gridSpan w:val="2"/>
            <w:shd w:val="clear" w:color="auto" w:fill="auto"/>
          </w:tcPr>
          <w:p>
            <w:pPr>
              <w:spacing w:line="280" w:lineRule="exact"/>
              <w:ind w:firstLine="420"/>
              <w:rPr>
                <w:color w:val="000000"/>
                <w:szCs w:val="21"/>
              </w:rPr>
            </w:pPr>
            <w:r>
              <w:rPr>
                <w:rFonts w:hint="eastAsia"/>
                <w:color w:val="000000"/>
                <w:szCs w:val="21"/>
              </w:rPr>
              <w:t>本部门主要负责生产管理及与生产过程相关质量和食品安全管理活动的实施与执行.生产部一班生产，生产部车间为加工生产车间。生产订单确认并下达；合理协调人员资源；基础设施管理；突发情况应对；原辅料领料管理；</w:t>
            </w:r>
          </w:p>
          <w:p>
            <w:pPr>
              <w:spacing w:line="280" w:lineRule="exact"/>
              <w:ind w:firstLine="420"/>
              <w:rPr>
                <w:color w:val="000000"/>
                <w:szCs w:val="21"/>
              </w:rPr>
            </w:pPr>
            <w:r>
              <w:rPr>
                <w:rFonts w:hint="eastAsia"/>
                <w:color w:val="000000"/>
                <w:szCs w:val="21"/>
              </w:rPr>
              <w:t>与生产部负责人沟通，描述的职责和权限与一体化管理体系的职能分配表基本一致。</w:t>
            </w:r>
          </w:p>
          <w:p>
            <w:r>
              <w:rPr>
                <w:rFonts w:hint="eastAsia"/>
                <w:color w:val="000000"/>
                <w:szCs w:val="21"/>
              </w:rPr>
              <w:t>有办公桌、电脑、空调等能满足部门体系运行需求。</w:t>
            </w:r>
          </w:p>
        </w:tc>
        <w:tc>
          <w:tcPr>
            <w:tcW w:w="1288"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gridSpan w:val="2"/>
            <w:vMerge w:val="restart"/>
            <w:shd w:val="clear" w:color="auto" w:fill="auto"/>
          </w:tcPr>
          <w:p>
            <w:pPr>
              <w:rPr>
                <w:color w:val="000000"/>
                <w:szCs w:val="21"/>
              </w:rPr>
            </w:pPr>
            <w:r>
              <w:rPr>
                <w:rFonts w:hint="eastAsia"/>
                <w:color w:val="000000"/>
                <w:szCs w:val="21"/>
              </w:rPr>
              <w:t>管理目标及其实现的策划</w:t>
            </w:r>
          </w:p>
          <w:p/>
        </w:tc>
        <w:tc>
          <w:tcPr>
            <w:tcW w:w="1276" w:type="dxa"/>
            <w:vMerge w:val="restart"/>
            <w:shd w:val="clear" w:color="auto" w:fill="auto"/>
          </w:tcPr>
          <w:p>
            <w:pPr>
              <w:rPr>
                <w:color w:val="000000"/>
                <w:szCs w:val="21"/>
              </w:rPr>
            </w:pPr>
            <w:r>
              <w:rPr>
                <w:rFonts w:hint="eastAsia"/>
              </w:rPr>
              <w:t>Q</w:t>
            </w:r>
            <w:r>
              <w:rPr>
                <w:rFonts w:hint="eastAsia"/>
                <w:color w:val="000000"/>
                <w:szCs w:val="21"/>
              </w:rPr>
              <w:t>6.2</w:t>
            </w:r>
          </w:p>
          <w:p>
            <w:pPr>
              <w:pStyle w:val="13"/>
              <w:rPr>
                <w:color w:val="000000"/>
                <w:szCs w:val="21"/>
              </w:rPr>
            </w:pPr>
            <w:r>
              <w:rPr>
                <w:rFonts w:hint="eastAsia"/>
                <w:color w:val="000000"/>
                <w:szCs w:val="21"/>
              </w:rPr>
              <w:t>H2.4.2</w:t>
            </w:r>
          </w:p>
        </w:tc>
        <w:tc>
          <w:tcPr>
            <w:tcW w:w="844" w:type="dxa"/>
            <w:shd w:val="clear" w:color="auto" w:fill="auto"/>
          </w:tcPr>
          <w:p>
            <w:r>
              <w:rPr>
                <w:rFonts w:hint="eastAsia"/>
              </w:rPr>
              <w:t>文件名称</w:t>
            </w:r>
          </w:p>
        </w:tc>
        <w:tc>
          <w:tcPr>
            <w:tcW w:w="9491" w:type="dxa"/>
            <w:gridSpan w:val="2"/>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《质量和食品安全目标分解表》</w:t>
            </w:r>
          </w:p>
        </w:tc>
        <w:tc>
          <w:tcPr>
            <w:tcW w:w="1288"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491" w:type="dxa"/>
            <w:gridSpan w:val="2"/>
            <w:shd w:val="clear" w:color="auto" w:fill="auto"/>
          </w:tcPr>
          <w:p>
            <w:r>
              <w:rPr>
                <w:rFonts w:hint="eastAsia"/>
              </w:rPr>
              <w:t>组织建立了与方针一致的文件化的管理目标。为实现总管理目标而建立的各层级目标具体、有针对性、可测量并且可实现。</w:t>
            </w:r>
          </w:p>
          <w:p>
            <w:r>
              <w:rPr>
                <w:rFonts w:hint="eastAsia"/>
              </w:rPr>
              <w:t>本部门分解目标实现情况的评价，及其测量方法是：</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134"/>
              <w:gridCol w:w="3013"/>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500" w:lineRule="exact"/>
                    <w:jc w:val="left"/>
                    <w:rPr>
                      <w:szCs w:val="21"/>
                    </w:rPr>
                  </w:pPr>
                  <w:r>
                    <w:rPr>
                      <w:rFonts w:hint="eastAsia"/>
                      <w:szCs w:val="21"/>
                    </w:rPr>
                    <w:t>目标和指标</w:t>
                  </w:r>
                </w:p>
              </w:tc>
              <w:tc>
                <w:tcPr>
                  <w:tcW w:w="612" w:type="pct"/>
                  <w:vAlign w:val="center"/>
                </w:tcPr>
                <w:p>
                  <w:pPr>
                    <w:jc w:val="center"/>
                    <w:rPr>
                      <w:rFonts w:ascii="宋体" w:hAnsi="宋体"/>
                      <w:szCs w:val="21"/>
                    </w:rPr>
                  </w:pPr>
                  <w:r>
                    <w:rPr>
                      <w:rFonts w:hint="eastAsia" w:ascii="宋体" w:hAnsi="宋体"/>
                      <w:szCs w:val="21"/>
                    </w:rPr>
                    <w:t>考核频次</w:t>
                  </w:r>
                </w:p>
              </w:tc>
              <w:tc>
                <w:tcPr>
                  <w:tcW w:w="1627" w:type="pct"/>
                  <w:vAlign w:val="center"/>
                </w:tcPr>
                <w:p>
                  <w:pPr>
                    <w:jc w:val="center"/>
                    <w:rPr>
                      <w:rFonts w:ascii="宋体" w:hAnsi="宋体"/>
                      <w:szCs w:val="21"/>
                    </w:rPr>
                  </w:pPr>
                  <w:r>
                    <w:rPr>
                      <w:rFonts w:hint="eastAsia" w:ascii="宋体" w:hAnsi="宋体"/>
                      <w:szCs w:val="21"/>
                    </w:rPr>
                    <w:t>考核/落实方式</w:t>
                  </w:r>
                </w:p>
              </w:tc>
              <w:tc>
                <w:tcPr>
                  <w:tcW w:w="1137" w:type="pct"/>
                  <w:vAlign w:val="center"/>
                </w:tcPr>
                <w:p>
                  <w:pPr>
                    <w:jc w:val="center"/>
                    <w:rPr>
                      <w:rFonts w:ascii="宋体" w:hAnsi="宋体"/>
                      <w:szCs w:val="21"/>
                    </w:rPr>
                  </w:pPr>
                  <w:r>
                    <w:rPr>
                      <w:rFonts w:hint="eastAsia" w:ascii="宋体" w:hAnsi="宋体"/>
                      <w:szCs w:val="21"/>
                    </w:rPr>
                    <w:t>考核周期（202</w:t>
                  </w:r>
                  <w:r>
                    <w:rPr>
                      <w:rFonts w:ascii="宋体" w:hAnsi="宋体"/>
                      <w:szCs w:val="21"/>
                    </w:rPr>
                    <w:t>2</w:t>
                  </w:r>
                  <w:r>
                    <w:rPr>
                      <w:rFonts w:hint="eastAsia" w:ascii="宋体" w:hAnsi="宋体"/>
                      <w:szCs w:val="21"/>
                    </w:rPr>
                    <w:t>.</w:t>
                  </w:r>
                  <w:r>
                    <w:rPr>
                      <w:rFonts w:ascii="宋体" w:hAnsi="宋体"/>
                      <w:szCs w:val="21"/>
                    </w:rPr>
                    <w:t>6</w:t>
                  </w:r>
                  <w:r>
                    <w:rPr>
                      <w:rFonts w:hint="eastAsia" w:ascii="宋体" w:hAnsi="宋体"/>
                      <w:szCs w:val="21"/>
                    </w:rPr>
                    <w:t>-2022.</w:t>
                  </w:r>
                  <w:r>
                    <w:rPr>
                      <w:rFonts w:ascii="宋体" w:hAnsi="宋体"/>
                      <w:szCs w:val="21"/>
                    </w:rPr>
                    <w:t>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260" w:lineRule="exact"/>
                    <w:rPr>
                      <w:rFonts w:ascii="宋体" w:hAnsi="宋体" w:cs="宋体"/>
                      <w:color w:val="000000"/>
                      <w:szCs w:val="21"/>
                    </w:rPr>
                  </w:pPr>
                  <w:r>
                    <w:rPr>
                      <w:rFonts w:hint="eastAsia" w:ascii="宋体" w:hAnsi="宋体"/>
                      <w:sz w:val="18"/>
                      <w:szCs w:val="18"/>
                    </w:rPr>
                    <w:t>1、设备完好率≥90%</w:t>
                  </w:r>
                </w:p>
              </w:tc>
              <w:tc>
                <w:tcPr>
                  <w:tcW w:w="612"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627" w:type="pct"/>
                  <w:vAlign w:val="center"/>
                </w:tcPr>
                <w:p>
                  <w:pPr>
                    <w:spacing w:line="260" w:lineRule="exact"/>
                    <w:rPr>
                      <w:rFonts w:ascii="宋体" w:hAnsi="宋体" w:cs="宋体"/>
                      <w:szCs w:val="21"/>
                    </w:rPr>
                  </w:pPr>
                  <w:r>
                    <w:rPr>
                      <w:rFonts w:hint="eastAsia" w:ascii="宋体" w:hAnsi="宋体"/>
                      <w:sz w:val="18"/>
                      <w:szCs w:val="18"/>
                    </w:rPr>
                    <w:t>设备正常运行数/设备总数×</w:t>
                  </w:r>
                  <w:r>
                    <w:rPr>
                      <w:rFonts w:ascii="宋体" w:hAnsi="宋体"/>
                      <w:sz w:val="18"/>
                      <w:szCs w:val="18"/>
                    </w:rPr>
                    <w:t>100%</w:t>
                  </w:r>
                </w:p>
              </w:tc>
              <w:tc>
                <w:tcPr>
                  <w:tcW w:w="1137" w:type="pct"/>
                  <w:vAlign w:val="center"/>
                </w:tcPr>
                <w:p>
                  <w:pPr>
                    <w:spacing w:line="280" w:lineRule="exact"/>
                    <w:rPr>
                      <w:rFonts w:ascii="宋体" w:hAnsi="宋体" w:cs="宋体"/>
                      <w:szCs w:val="21"/>
                    </w:rPr>
                  </w:pPr>
                  <w:r>
                    <w:rPr>
                      <w:rFonts w:ascii="宋体" w:hAnsi="宋体" w:cs="宋体"/>
                      <w:szCs w:val="21"/>
                    </w:rPr>
                    <w:t>94.8</w:t>
                  </w:r>
                  <w:r>
                    <w:rPr>
                      <w:rFonts w:hint="eastAsia" w:ascii="宋体" w:hAnsi="宋体" w:cs="宋体"/>
                      <w:szCs w:val="21"/>
                    </w:rPr>
                    <w:t>%，目标已完成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260" w:lineRule="exact"/>
                    <w:rPr>
                      <w:rFonts w:ascii="宋体" w:hAnsi="宋体" w:cs="宋体"/>
                      <w:color w:val="000000"/>
                      <w:szCs w:val="21"/>
                    </w:rPr>
                  </w:pPr>
                  <w:r>
                    <w:rPr>
                      <w:rFonts w:hint="eastAsia" w:ascii="宋体" w:hAnsi="宋体"/>
                      <w:sz w:val="18"/>
                      <w:szCs w:val="18"/>
                    </w:rPr>
                    <w:t>2、产品一次交验合格率≥93.4%</w:t>
                  </w:r>
                </w:p>
              </w:tc>
              <w:tc>
                <w:tcPr>
                  <w:tcW w:w="612"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627" w:type="pct"/>
                  <w:vAlign w:val="center"/>
                </w:tcPr>
                <w:p>
                  <w:pPr>
                    <w:spacing w:line="260" w:lineRule="exact"/>
                    <w:rPr>
                      <w:rFonts w:ascii="宋体" w:hAnsi="宋体" w:cs="宋体"/>
                      <w:szCs w:val="21"/>
                    </w:rPr>
                  </w:pPr>
                  <w:r>
                    <w:rPr>
                      <w:rFonts w:hint="eastAsia" w:ascii="宋体" w:hAnsi="宋体"/>
                      <w:sz w:val="18"/>
                      <w:szCs w:val="18"/>
                    </w:rPr>
                    <w:t>产品第一次检验合格数量/校验总量×1</w:t>
                  </w:r>
                  <w:r>
                    <w:rPr>
                      <w:rFonts w:ascii="宋体" w:hAnsi="宋体"/>
                      <w:sz w:val="18"/>
                      <w:szCs w:val="18"/>
                    </w:rPr>
                    <w:t>00%</w:t>
                  </w:r>
                </w:p>
              </w:tc>
              <w:tc>
                <w:tcPr>
                  <w:tcW w:w="1137" w:type="pct"/>
                  <w:vAlign w:val="center"/>
                </w:tcPr>
                <w:p>
                  <w:pPr>
                    <w:spacing w:line="280" w:lineRule="exact"/>
                    <w:rPr>
                      <w:rFonts w:ascii="宋体" w:hAnsi="宋体" w:cs="宋体"/>
                      <w:szCs w:val="21"/>
                    </w:rPr>
                  </w:pPr>
                  <w:r>
                    <w:rPr>
                      <w:rFonts w:ascii="宋体" w:hAnsi="宋体" w:cs="宋体"/>
                      <w:szCs w:val="21"/>
                    </w:rPr>
                    <w:t>94.2</w:t>
                  </w:r>
                  <w:r>
                    <w:rPr>
                      <w:rFonts w:hint="eastAsia" w:ascii="宋体" w:hAnsi="宋体" w:cs="宋体"/>
                      <w:szCs w:val="21"/>
                    </w:rPr>
                    <w:t>%，目标已完成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260" w:lineRule="exact"/>
                    <w:ind w:right="100"/>
                    <w:rPr>
                      <w:rFonts w:ascii="宋体" w:hAnsi="宋体" w:cs="宋体"/>
                      <w:color w:val="000000"/>
                      <w:szCs w:val="21"/>
                    </w:rPr>
                  </w:pPr>
                  <w:r>
                    <w:rPr>
                      <w:rFonts w:hint="eastAsia" w:ascii="宋体" w:hAnsi="宋体"/>
                      <w:sz w:val="18"/>
                      <w:szCs w:val="18"/>
                    </w:rPr>
                    <w:t>3、违反公司SSOP要求次数为零。</w:t>
                  </w:r>
                </w:p>
              </w:tc>
              <w:tc>
                <w:tcPr>
                  <w:tcW w:w="612" w:type="pct"/>
                  <w:vAlign w:val="center"/>
                </w:tcPr>
                <w:p>
                  <w:pPr>
                    <w:spacing w:line="280" w:lineRule="exact"/>
                    <w:rPr>
                      <w:rFonts w:ascii="宋体" w:hAnsi="宋体"/>
                      <w:color w:val="000000"/>
                      <w:kern w:val="0"/>
                      <w:szCs w:val="21"/>
                    </w:rPr>
                  </w:pPr>
                  <w:r>
                    <w:rPr>
                      <w:rFonts w:hint="eastAsia" w:ascii="宋体" w:hAnsi="宋体"/>
                      <w:sz w:val="18"/>
                      <w:szCs w:val="18"/>
                    </w:rPr>
                    <w:t>季度</w:t>
                  </w:r>
                </w:p>
              </w:tc>
              <w:tc>
                <w:tcPr>
                  <w:tcW w:w="1627" w:type="pct"/>
                  <w:vAlign w:val="center"/>
                </w:tcPr>
                <w:p>
                  <w:pPr>
                    <w:spacing w:line="260" w:lineRule="exact"/>
                    <w:ind w:right="100"/>
                    <w:rPr>
                      <w:rFonts w:ascii="宋体" w:hAnsi="宋体" w:cs="宋体"/>
                      <w:szCs w:val="21"/>
                    </w:rPr>
                  </w:pPr>
                  <w:r>
                    <w:rPr>
                      <w:rFonts w:hint="eastAsia" w:ascii="宋体" w:hAnsi="宋体"/>
                      <w:sz w:val="18"/>
                      <w:szCs w:val="18"/>
                    </w:rPr>
                    <w:t>违法公司S</w:t>
                  </w:r>
                  <w:r>
                    <w:rPr>
                      <w:rFonts w:ascii="宋体" w:hAnsi="宋体"/>
                      <w:sz w:val="18"/>
                      <w:szCs w:val="18"/>
                    </w:rPr>
                    <w:t>SOP</w:t>
                  </w:r>
                  <w:r>
                    <w:rPr>
                      <w:rFonts w:hint="eastAsia" w:ascii="宋体" w:hAnsi="宋体"/>
                      <w:sz w:val="18"/>
                      <w:szCs w:val="18"/>
                    </w:rPr>
                    <w:t>次数综合</w:t>
                  </w:r>
                </w:p>
              </w:tc>
              <w:tc>
                <w:tcPr>
                  <w:tcW w:w="1137" w:type="pct"/>
                  <w:vAlign w:val="center"/>
                </w:tcPr>
                <w:p>
                  <w:pPr>
                    <w:spacing w:line="280" w:lineRule="exact"/>
                    <w:rPr>
                      <w:rFonts w:ascii="宋体" w:hAnsi="宋体" w:cs="宋体"/>
                      <w:szCs w:val="21"/>
                    </w:rPr>
                  </w:pPr>
                  <w:r>
                    <w:rPr>
                      <w:rFonts w:hint="eastAsia" w:ascii="宋体" w:hAnsi="宋体" w:cs="宋体"/>
                      <w:szCs w:val="21"/>
                    </w:rPr>
                    <w:t>0，目标已完成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jc w:val="left"/>
                    <w:rPr>
                      <w:rFonts w:ascii="宋体" w:hAnsi="宋体"/>
                      <w:sz w:val="18"/>
                      <w:szCs w:val="18"/>
                    </w:rPr>
                  </w:pPr>
                  <w:r>
                    <w:rPr>
                      <w:rFonts w:hint="eastAsia" w:ascii="宋体" w:hAnsi="宋体"/>
                      <w:sz w:val="18"/>
                      <w:szCs w:val="18"/>
                    </w:rPr>
                    <w:t>4、CCP参数超出关键限值次数为零</w:t>
                  </w:r>
                </w:p>
              </w:tc>
              <w:tc>
                <w:tcPr>
                  <w:tcW w:w="612" w:type="pct"/>
                  <w:vAlign w:val="center"/>
                </w:tcPr>
                <w:p>
                  <w:pPr>
                    <w:rPr>
                      <w:rFonts w:ascii="宋体" w:hAnsi="宋体"/>
                      <w:sz w:val="18"/>
                      <w:szCs w:val="18"/>
                    </w:rPr>
                  </w:pPr>
                  <w:r>
                    <w:rPr>
                      <w:rFonts w:hint="eastAsia" w:ascii="宋体" w:hAnsi="宋体"/>
                      <w:sz w:val="18"/>
                      <w:szCs w:val="18"/>
                    </w:rPr>
                    <w:t>季度</w:t>
                  </w:r>
                </w:p>
              </w:tc>
              <w:tc>
                <w:tcPr>
                  <w:tcW w:w="1627" w:type="pct"/>
                  <w:vAlign w:val="center"/>
                </w:tcPr>
                <w:p>
                  <w:pPr>
                    <w:rPr>
                      <w:rFonts w:ascii="宋体" w:hAnsi="宋体"/>
                      <w:sz w:val="18"/>
                      <w:szCs w:val="18"/>
                    </w:rPr>
                  </w:pPr>
                  <w:r>
                    <w:rPr>
                      <w:rFonts w:hint="eastAsia" w:ascii="宋体" w:hAnsi="宋体"/>
                      <w:sz w:val="18"/>
                      <w:szCs w:val="18"/>
                    </w:rPr>
                    <w:t>超出C</w:t>
                  </w:r>
                  <w:r>
                    <w:rPr>
                      <w:rFonts w:ascii="宋体" w:hAnsi="宋体"/>
                      <w:sz w:val="18"/>
                      <w:szCs w:val="18"/>
                    </w:rPr>
                    <w:t>CP</w:t>
                  </w:r>
                  <w:r>
                    <w:rPr>
                      <w:rFonts w:hint="eastAsia" w:ascii="宋体" w:hAnsi="宋体"/>
                      <w:sz w:val="18"/>
                      <w:szCs w:val="18"/>
                    </w:rPr>
                    <w:t>的次数总和</w:t>
                  </w:r>
                </w:p>
              </w:tc>
              <w:tc>
                <w:tcPr>
                  <w:tcW w:w="1137" w:type="pct"/>
                  <w:vAlign w:val="center"/>
                </w:tcPr>
                <w:p>
                  <w:pPr>
                    <w:rPr>
                      <w:rFonts w:ascii="宋体" w:hAnsi="宋体"/>
                      <w:sz w:val="18"/>
                      <w:szCs w:val="18"/>
                    </w:rPr>
                  </w:pPr>
                  <w:r>
                    <w:rPr>
                      <w:rFonts w:ascii="宋体" w:hAnsi="宋体" w:cs="宋体"/>
                      <w:szCs w:val="21"/>
                    </w:rPr>
                    <w:t>0</w:t>
                  </w:r>
                  <w:r>
                    <w:rPr>
                      <w:rFonts w:hint="eastAsia" w:ascii="宋体" w:hAnsi="宋体" w:cs="宋体"/>
                      <w:szCs w:val="21"/>
                    </w:rPr>
                    <w:t>，目标已完成</w:t>
                  </w:r>
                </w:p>
              </w:tc>
            </w:tr>
          </w:tbl>
          <w:p>
            <w:r>
              <w:rPr>
                <w:rFonts w:hint="eastAsia"/>
              </w:rPr>
              <w:sym w:font="Wingdings" w:char="00FE"/>
            </w:r>
            <w:r>
              <w:rPr>
                <w:rFonts w:hint="eastAsia"/>
              </w:rPr>
              <w:t>目标已实现，2022年</w:t>
            </w:r>
            <w:r>
              <w:t>9</w:t>
            </w:r>
            <w:r>
              <w:rPr>
                <w:rFonts w:hint="eastAsia"/>
              </w:rPr>
              <w:t>月之后目标在实施及统计中。</w:t>
            </w:r>
          </w:p>
          <w:p>
            <w:r>
              <w:rPr>
                <w:rFonts w:hint="eastAsia"/>
              </w:rPr>
              <w:sym w:font="Wingdings" w:char="00A8"/>
            </w:r>
            <w:r>
              <w:rPr>
                <w:rFonts w:hint="eastAsia"/>
              </w:rPr>
              <w:t>目标没有实现的，组织在内部及时进行原因分析并采取了改进措施。</w:t>
            </w:r>
          </w:p>
        </w:tc>
        <w:tc>
          <w:tcPr>
            <w:tcW w:w="1288"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gridSpan w:val="2"/>
            <w:vMerge w:val="restart"/>
          </w:tcPr>
          <w:p>
            <w:r>
              <w:rPr>
                <w:rFonts w:hint="eastAsia"/>
              </w:rPr>
              <w:t>基础设施管理</w:t>
            </w:r>
          </w:p>
          <w:p>
            <w:pPr>
              <w:pStyle w:val="9"/>
              <w:ind w:left="0" w:firstLine="0" w:firstLineChars="0"/>
            </w:pPr>
            <w:r>
              <w:rPr>
                <w:rFonts w:hint="eastAsia"/>
              </w:rPr>
              <w:t>良好卫生规范（设施设备部分）</w:t>
            </w:r>
          </w:p>
        </w:tc>
        <w:tc>
          <w:tcPr>
            <w:tcW w:w="1276" w:type="dxa"/>
            <w:vMerge w:val="restart"/>
          </w:tcPr>
          <w:p>
            <w:r>
              <w:rPr>
                <w:rFonts w:hint="eastAsia"/>
              </w:rPr>
              <w:t>Q</w:t>
            </w:r>
            <w:r>
              <w:t>7.1.3</w:t>
            </w:r>
          </w:p>
          <w:p>
            <w:pPr>
              <w:pStyle w:val="9"/>
              <w:ind w:left="0" w:firstLine="0" w:firstLineChars="0"/>
            </w:pPr>
            <w:r>
              <w:rPr>
                <w:rFonts w:hint="eastAsia"/>
              </w:rPr>
              <w:t>H</w:t>
            </w:r>
            <w:r>
              <w:t>3.3</w:t>
            </w:r>
          </w:p>
        </w:tc>
        <w:tc>
          <w:tcPr>
            <w:tcW w:w="844"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《基础设施和工作环境管理控制程序》、</w:t>
            </w:r>
            <w:r>
              <w:rPr>
                <w:rFonts w:hint="eastAsia"/>
              </w:rPr>
              <w:t>《基础设施控制程序》、《设备管理制度》、《设备操作规程》</w:t>
            </w:r>
          </w:p>
        </w:tc>
        <w:tc>
          <w:tcPr>
            <w:tcW w:w="1275" w:type="dxa"/>
            <w:vMerge w:val="restart"/>
          </w:tcPr>
          <w:p>
            <w:r>
              <w:rPr>
                <w:rFonts w:hint="eastAsia"/>
              </w:rPr>
              <w:sym w:font="Wingdings" w:char="00FE"/>
            </w:r>
            <w:r>
              <w:rPr>
                <w:rFonts w:hint="eastAsia"/>
              </w:rPr>
              <w:t>符合</w:t>
            </w:r>
          </w:p>
          <w:p>
            <w:pPr>
              <w:pStyle w:val="13"/>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5"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FE"/>
            </w:r>
            <w:r>
              <w:rPr>
                <w:rFonts w:hint="eastAsia"/>
              </w:rPr>
              <w:t>化验室及仪器（见7</w:t>
            </w:r>
            <w:r>
              <w:t>.1.5</w:t>
            </w:r>
            <w:r>
              <w:rPr>
                <w:rFonts w:hint="eastAsia"/>
              </w:rPr>
              <w:t xml:space="preserve">） </w:t>
            </w:r>
            <w:r>
              <w:t xml:space="preserve"> </w:t>
            </w: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FE"/>
            </w:r>
            <w:r>
              <w:rPr>
                <w:rFonts w:hint="eastAsia"/>
              </w:rPr>
              <w:t xml:space="preserve">辅助设施  </w:t>
            </w:r>
            <w:r>
              <w:rPr>
                <w:rFonts w:hint="eastAsia"/>
              </w:rPr>
              <w:sym w:font="Wingdings" w:char="00A8"/>
            </w:r>
            <w:r>
              <w:rPr>
                <w:rFonts w:hint="eastAsia"/>
              </w:rPr>
              <w:t xml:space="preserve">运输车辆 </w:t>
            </w:r>
            <w:r>
              <w:rPr>
                <w:rFonts w:hint="eastAsia"/>
              </w:rPr>
              <w:sym w:font="Wingdings" w:char="00A8"/>
            </w:r>
            <w:r>
              <w:rPr>
                <w:rFonts w:hint="eastAsia"/>
              </w:rPr>
              <w:t>其他</w:t>
            </w:r>
          </w:p>
          <w:p>
            <w:r>
              <w:rPr>
                <w:rFonts w:hint="eastAsia"/>
              </w:rPr>
              <w:t>查看对设备采购的控制（审核周期内没设备采购）</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rFonts w:hint="eastAsia" w:eastAsia="宋体"/>
                      <w:lang w:eastAsia="zh-CN"/>
                    </w:rPr>
                  </w:pPr>
                  <w:r>
                    <w:rPr>
                      <w:rFonts w:hint="eastAsia"/>
                      <w:lang w:eastAsia="zh-CN"/>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pPr>
              <w:pStyle w:val="2"/>
            </w:pPr>
          </w:p>
          <w:p>
            <w:r>
              <w:rPr>
                <w:rFonts w:hint="eastAsia"/>
              </w:rPr>
              <w:t>查看对设备维保的控制：</w:t>
            </w:r>
          </w:p>
          <w:p>
            <w:pPr>
              <w:pStyle w:val="13"/>
            </w:pPr>
            <w:r>
              <w:rPr>
                <w:rFonts w:hint="eastAsia"/>
              </w:rPr>
              <w:t>提供有</w:t>
            </w:r>
            <w:r>
              <w:rPr>
                <w:rFonts w:hint="eastAsia"/>
                <w:u w:val="single"/>
              </w:rPr>
              <w:t>《设备台账》、《设备维护保养计划》、《设备维护保养记录》（对每一台设备建立维保记录，并规定了维保项目和维保频次）</w:t>
            </w:r>
            <w:r>
              <w:rPr>
                <w:rFonts w:hint="eastAsia"/>
              </w:rPr>
              <w:t>等，随机抽取：</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897"/>
              <w:gridCol w:w="1220"/>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p>
              </w:tc>
              <w:tc>
                <w:tcPr>
                  <w:tcW w:w="1897"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140" w:type="dxa"/>
                </w:tcPr>
                <w:p>
                  <w:pPr>
                    <w:rPr>
                      <w:sz w:val="18"/>
                      <w:szCs w:val="18"/>
                    </w:rPr>
                  </w:pPr>
                  <w:r>
                    <w:rPr>
                      <w:rFonts w:hint="eastAsia"/>
                      <w:sz w:val="18"/>
                      <w:szCs w:val="18"/>
                    </w:rPr>
                    <w:t>维保周期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sz w:val="18"/>
                      <w:szCs w:val="18"/>
                    </w:rPr>
                  </w:pPr>
                  <w:r>
                    <w:rPr>
                      <w:rFonts w:hint="eastAsia"/>
                      <w:sz w:val="18"/>
                      <w:szCs w:val="18"/>
                    </w:rPr>
                    <w:t>真空包装机</w:t>
                  </w:r>
                </w:p>
              </w:tc>
              <w:tc>
                <w:tcPr>
                  <w:tcW w:w="1220" w:type="dxa"/>
                </w:tcPr>
                <w:p>
                  <w:pPr>
                    <w:tabs>
                      <w:tab w:val="left" w:pos="450"/>
                    </w:tabs>
                    <w:rPr>
                      <w:sz w:val="18"/>
                      <w:szCs w:val="18"/>
                    </w:rPr>
                  </w:pPr>
                  <w:r>
                    <w:rPr>
                      <w:rFonts w:hint="eastAsia"/>
                      <w:sz w:val="18"/>
                      <w:szCs w:val="18"/>
                    </w:rPr>
                    <w:t>2</w:t>
                  </w:r>
                  <w:r>
                    <w:rPr>
                      <w:sz w:val="18"/>
                      <w:szCs w:val="18"/>
                    </w:rPr>
                    <w:t>022.6.26</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清洁/部件检查/保养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sz w:val="18"/>
                      <w:szCs w:val="18"/>
                    </w:rPr>
                  </w:pPr>
                  <w:r>
                    <w:rPr>
                      <w:rFonts w:hint="eastAsia"/>
                      <w:sz w:val="18"/>
                      <w:szCs w:val="18"/>
                    </w:rPr>
                    <w:t>全自动气调机流水线</w:t>
                  </w:r>
                </w:p>
              </w:tc>
              <w:tc>
                <w:tcPr>
                  <w:tcW w:w="1220" w:type="dxa"/>
                </w:tcPr>
                <w:p>
                  <w:pPr>
                    <w:rPr>
                      <w:sz w:val="18"/>
                      <w:szCs w:val="18"/>
                    </w:rPr>
                  </w:pPr>
                  <w:r>
                    <w:rPr>
                      <w:rFonts w:hint="eastAsia"/>
                      <w:sz w:val="18"/>
                      <w:szCs w:val="18"/>
                    </w:rPr>
                    <w:t>2</w:t>
                  </w:r>
                  <w:r>
                    <w:rPr>
                      <w:sz w:val="18"/>
                      <w:szCs w:val="18"/>
                    </w:rPr>
                    <w:t>022.7.28</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清洁/部件检查/保养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sz w:val="18"/>
                      <w:szCs w:val="18"/>
                    </w:rPr>
                  </w:pPr>
                  <w:r>
                    <w:rPr>
                      <w:rFonts w:hint="eastAsia"/>
                      <w:sz w:val="18"/>
                      <w:szCs w:val="18"/>
                    </w:rPr>
                    <w:t>双电机一次切丝机</w:t>
                  </w:r>
                </w:p>
              </w:tc>
              <w:tc>
                <w:tcPr>
                  <w:tcW w:w="1220" w:type="dxa"/>
                </w:tcPr>
                <w:p>
                  <w:pPr>
                    <w:rPr>
                      <w:sz w:val="18"/>
                      <w:szCs w:val="18"/>
                    </w:rPr>
                  </w:pPr>
                  <w:r>
                    <w:rPr>
                      <w:rFonts w:hint="eastAsia"/>
                      <w:sz w:val="18"/>
                      <w:szCs w:val="18"/>
                    </w:rPr>
                    <w:t>2</w:t>
                  </w:r>
                  <w:r>
                    <w:rPr>
                      <w:sz w:val="18"/>
                      <w:szCs w:val="18"/>
                    </w:rPr>
                    <w:t>022.9.28</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清洁/部件检查/保养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rFonts w:ascii="宋体" w:hAnsi="宋体" w:cs="宋体"/>
                      <w:sz w:val="18"/>
                      <w:szCs w:val="18"/>
                    </w:rPr>
                  </w:pPr>
                  <w:r>
                    <w:rPr>
                      <w:rFonts w:hint="eastAsia" w:ascii="宋体" w:hAnsi="宋体" w:cs="宋体"/>
                      <w:sz w:val="18"/>
                      <w:szCs w:val="18"/>
                    </w:rPr>
                    <w:t>肉末机</w:t>
                  </w:r>
                </w:p>
              </w:tc>
              <w:tc>
                <w:tcPr>
                  <w:tcW w:w="1220" w:type="dxa"/>
                </w:tcPr>
                <w:p>
                  <w:pPr>
                    <w:rPr>
                      <w:sz w:val="18"/>
                      <w:szCs w:val="18"/>
                    </w:rPr>
                  </w:pPr>
                  <w:r>
                    <w:rPr>
                      <w:rFonts w:hint="eastAsia"/>
                      <w:sz w:val="18"/>
                      <w:szCs w:val="18"/>
                    </w:rPr>
                    <w:t>2</w:t>
                  </w:r>
                  <w:r>
                    <w:rPr>
                      <w:sz w:val="18"/>
                      <w:szCs w:val="18"/>
                    </w:rPr>
                    <w:t>022.10.10</w:t>
                  </w:r>
                </w:p>
              </w:tc>
              <w:tc>
                <w:tcPr>
                  <w:tcW w:w="1140" w:type="dxa"/>
                </w:tcPr>
                <w:p>
                  <w:pPr>
                    <w:rPr>
                      <w:sz w:val="18"/>
                      <w:szCs w:val="18"/>
                    </w:rPr>
                  </w:pPr>
                  <w:r>
                    <w:rPr>
                      <w:rFonts w:hint="eastAsia"/>
                      <w:sz w:val="18"/>
                      <w:szCs w:val="18"/>
                    </w:rPr>
                    <w:t>每月</w:t>
                  </w:r>
                </w:p>
              </w:tc>
              <w:tc>
                <w:tcPr>
                  <w:tcW w:w="3557" w:type="dxa"/>
                </w:tcPr>
                <w:p>
                  <w:pPr>
                    <w:widowControl/>
                    <w:rPr>
                      <w:kern w:val="0"/>
                      <w:sz w:val="24"/>
                    </w:rPr>
                  </w:pPr>
                  <w:r>
                    <w:rPr>
                      <w:rFonts w:hint="eastAsia"/>
                    </w:rPr>
                    <w:t>清洁/线路检查/保养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rFonts w:ascii="宋体" w:hAnsi="宋体" w:cs="宋体"/>
                      <w:sz w:val="18"/>
                      <w:szCs w:val="18"/>
                    </w:rPr>
                  </w:pPr>
                  <w:r>
                    <w:rPr>
                      <w:rFonts w:hint="eastAsia" w:ascii="宋体" w:hAnsi="宋体" w:cs="宋体"/>
                      <w:sz w:val="18"/>
                      <w:szCs w:val="18"/>
                    </w:rPr>
                    <w:t>不锈钢操作台</w:t>
                  </w:r>
                </w:p>
              </w:tc>
              <w:tc>
                <w:tcPr>
                  <w:tcW w:w="1220" w:type="dxa"/>
                </w:tcPr>
                <w:p>
                  <w:pPr>
                    <w:rPr>
                      <w:sz w:val="18"/>
                      <w:szCs w:val="18"/>
                    </w:rPr>
                  </w:pPr>
                  <w:r>
                    <w:rPr>
                      <w:rFonts w:hint="eastAsia"/>
                      <w:sz w:val="18"/>
                      <w:szCs w:val="18"/>
                    </w:rPr>
                    <w:t>2</w:t>
                  </w:r>
                  <w:r>
                    <w:rPr>
                      <w:sz w:val="18"/>
                      <w:szCs w:val="18"/>
                    </w:rPr>
                    <w:t>022.10.18</w:t>
                  </w:r>
                </w:p>
              </w:tc>
              <w:tc>
                <w:tcPr>
                  <w:tcW w:w="1140" w:type="dxa"/>
                </w:tcPr>
                <w:p>
                  <w:pPr>
                    <w:rPr>
                      <w:sz w:val="18"/>
                      <w:szCs w:val="18"/>
                    </w:rPr>
                  </w:pPr>
                  <w:r>
                    <w:rPr>
                      <w:rFonts w:hint="eastAsia"/>
                      <w:sz w:val="18"/>
                      <w:szCs w:val="18"/>
                    </w:rPr>
                    <w:t>每月</w:t>
                  </w:r>
                </w:p>
              </w:tc>
              <w:tc>
                <w:tcPr>
                  <w:tcW w:w="3557" w:type="dxa"/>
                </w:tcPr>
                <w:p>
                  <w:pPr>
                    <w:widowControl/>
                    <w:rPr>
                      <w:kern w:val="0"/>
                      <w:sz w:val="24"/>
                    </w:rPr>
                  </w:pPr>
                  <w:r>
                    <w:rPr>
                      <w:rFonts w:hint="eastAsia"/>
                    </w:rPr>
                    <w:t>清洁/线路检查/保养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63" w:type="dxa"/>
                </w:tcPr>
                <w:p>
                  <w:pPr>
                    <w:rPr>
                      <w:sz w:val="18"/>
                      <w:szCs w:val="18"/>
                    </w:rPr>
                  </w:pPr>
                  <w:r>
                    <w:rPr>
                      <w:rFonts w:hint="eastAsia"/>
                      <w:sz w:val="18"/>
                      <w:szCs w:val="18"/>
                    </w:rPr>
                    <w:t>维保记录</w:t>
                  </w:r>
                </w:p>
              </w:tc>
              <w:tc>
                <w:tcPr>
                  <w:tcW w:w="1897" w:type="dxa"/>
                  <w:vAlign w:val="center"/>
                </w:tcPr>
                <w:p>
                  <w:pPr>
                    <w:rPr>
                      <w:rFonts w:ascii="宋体" w:hAnsi="宋体" w:cs="宋体"/>
                      <w:sz w:val="18"/>
                      <w:szCs w:val="18"/>
                    </w:rPr>
                  </w:pPr>
                </w:p>
              </w:tc>
              <w:tc>
                <w:tcPr>
                  <w:tcW w:w="1220" w:type="dxa"/>
                </w:tcPr>
                <w:p>
                  <w:pPr>
                    <w:rPr>
                      <w:sz w:val="18"/>
                      <w:szCs w:val="18"/>
                    </w:rPr>
                  </w:pPr>
                </w:p>
              </w:tc>
              <w:tc>
                <w:tcPr>
                  <w:tcW w:w="1140" w:type="dxa"/>
                </w:tcPr>
                <w:p>
                  <w:pPr>
                    <w:rPr>
                      <w:rFonts w:ascii="Calibri" w:hAnsi="Calibri"/>
                      <w:sz w:val="18"/>
                      <w:szCs w:val="18"/>
                    </w:rPr>
                  </w:pPr>
                </w:p>
              </w:tc>
              <w:tc>
                <w:tcPr>
                  <w:tcW w:w="3557" w:type="dxa"/>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63" w:type="dxa"/>
                </w:tcPr>
                <w:p>
                  <w:pPr>
                    <w:rPr>
                      <w:sz w:val="18"/>
                      <w:szCs w:val="18"/>
                    </w:rPr>
                  </w:pPr>
                </w:p>
              </w:tc>
              <w:tc>
                <w:tcPr>
                  <w:tcW w:w="1897" w:type="dxa"/>
                  <w:vAlign w:val="center"/>
                </w:tcPr>
                <w:p>
                  <w:pPr>
                    <w:rPr>
                      <w:rFonts w:ascii="宋体" w:hAnsi="宋体" w:cs="宋体"/>
                      <w:sz w:val="18"/>
                      <w:szCs w:val="18"/>
                    </w:rPr>
                  </w:pPr>
                </w:p>
              </w:tc>
              <w:tc>
                <w:tcPr>
                  <w:tcW w:w="1220" w:type="dxa"/>
                </w:tcPr>
                <w:p>
                  <w:pPr>
                    <w:rPr>
                      <w:sz w:val="18"/>
                      <w:szCs w:val="18"/>
                    </w:rPr>
                  </w:pPr>
                </w:p>
              </w:tc>
              <w:tc>
                <w:tcPr>
                  <w:tcW w:w="1140" w:type="dxa"/>
                </w:tcPr>
                <w:p>
                  <w:pPr>
                    <w:rPr>
                      <w:sz w:val="18"/>
                      <w:szCs w:val="18"/>
                    </w:rPr>
                  </w:pPr>
                </w:p>
              </w:tc>
              <w:tc>
                <w:tcPr>
                  <w:tcW w:w="3557" w:type="dxa"/>
                </w:tcPr>
                <w:p>
                  <w:pPr>
                    <w:rPr>
                      <w:sz w:val="18"/>
                      <w:szCs w:val="18"/>
                    </w:rPr>
                  </w:pPr>
                </w:p>
              </w:tc>
            </w:tr>
          </w:tbl>
          <w:p>
            <w:pPr>
              <w:pStyle w:val="9"/>
            </w:pPr>
          </w:p>
          <w:p>
            <w:pPr>
              <w:rPr>
                <w:rFonts w:hint="default" w:eastAsia="宋体"/>
                <w:lang w:val="en-US" w:eastAsia="zh-CN"/>
              </w:rPr>
            </w:pPr>
            <w:r>
              <w:rPr>
                <w:rFonts w:hint="eastAsia"/>
              </w:rPr>
              <w:t>查看对设备维修的控制，</w:t>
            </w:r>
            <w:r>
              <w:rPr>
                <w:rFonts w:hint="eastAsia"/>
                <w:highlight w:val="none"/>
              </w:rPr>
              <w:t>实际有维修发生，提供了维修记录。</w:t>
            </w:r>
            <w:r>
              <w:rPr>
                <w:rFonts w:hint="eastAsia"/>
                <w:highlight w:val="none"/>
                <w:lang w:val="en-US" w:eastAsia="zh-CN"/>
              </w:rPr>
              <w:t>但不够细致已与企业沟通</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402"/>
              <w:gridCol w:w="18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402" w:type="dxa"/>
                </w:tcPr>
                <w:p>
                  <w:r>
                    <w:rPr>
                      <w:rFonts w:hint="eastAsia"/>
                    </w:rPr>
                    <w:t>维修日期</w:t>
                  </w:r>
                </w:p>
              </w:tc>
              <w:tc>
                <w:tcPr>
                  <w:tcW w:w="1896" w:type="dxa"/>
                </w:tcPr>
                <w:p>
                  <w:pPr>
                    <w:rPr>
                      <w:rFonts w:ascii="Calibri" w:hAnsi="Calibri"/>
                    </w:rPr>
                  </w:pPr>
                  <w:r>
                    <w:rPr>
                      <w:rFonts w:hint="eastAsia" w:ascii="Calibri" w:hAnsi="Calibri"/>
                    </w:rPr>
                    <w:t>验收结果</w:t>
                  </w:r>
                </w:p>
              </w:tc>
              <w:tc>
                <w:tcPr>
                  <w:tcW w:w="1522"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eastAsia" w:eastAsia="宋体"/>
                      <w:lang w:eastAsia="zh-CN"/>
                    </w:rPr>
                  </w:pPr>
                  <w:r>
                    <w:rPr>
                      <w:rFonts w:hint="eastAsia"/>
                      <w:lang w:eastAsia="zh-CN"/>
                    </w:rPr>
                    <w:t>——</w:t>
                  </w:r>
                </w:p>
              </w:tc>
              <w:tc>
                <w:tcPr>
                  <w:tcW w:w="1732" w:type="dxa"/>
                </w:tcPr>
                <w:p/>
              </w:tc>
              <w:tc>
                <w:tcPr>
                  <w:tcW w:w="1402" w:type="dxa"/>
                </w:tcPr>
                <w:p/>
              </w:tc>
              <w:tc>
                <w:tcPr>
                  <w:tcW w:w="1896" w:type="dxa"/>
                </w:tcPr>
                <w:p>
                  <w:r>
                    <w:rPr>
                      <w:rFonts w:hint="eastAsia"/>
                    </w:rPr>
                    <w:t xml:space="preserve">口合格    </w:t>
                  </w:r>
                  <w:r>
                    <w:rPr>
                      <w:rFonts w:ascii="Calibri" w:hAnsi="Calibri"/>
                    </w:rPr>
                    <w:t>□</w:t>
                  </w:r>
                  <w:r>
                    <w:rPr>
                      <w:rFonts w:hint="eastAsia"/>
                    </w:rPr>
                    <w:t>缺少</w:t>
                  </w:r>
                </w:p>
              </w:tc>
              <w:tc>
                <w:tcPr>
                  <w:tcW w:w="1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rPr>
                      <w:rFonts w:hint="eastAsia" w:eastAsia="宋体"/>
                      <w:lang w:val="en-US" w:eastAsia="zh-CN"/>
                    </w:rPr>
                  </w:pPr>
                  <w:r>
                    <w:rPr>
                      <w:rFonts w:hint="eastAsia"/>
                      <w:lang w:val="en-US" w:eastAsia="zh-CN"/>
                    </w:rPr>
                    <w:t>_</w:t>
                  </w:r>
                </w:p>
              </w:tc>
              <w:tc>
                <w:tcPr>
                  <w:tcW w:w="1732" w:type="dxa"/>
                </w:tcPr>
                <w:p/>
              </w:tc>
              <w:tc>
                <w:tcPr>
                  <w:tcW w:w="1402" w:type="dxa"/>
                </w:tcPr>
                <w:p/>
              </w:tc>
              <w:tc>
                <w:tcPr>
                  <w:tcW w:w="1896" w:type="dxa"/>
                </w:tcPr>
                <w:p>
                  <w:r>
                    <w:rPr>
                      <w:rFonts w:hint="eastAsia"/>
                    </w:rPr>
                    <w:t xml:space="preserve">口合格    </w:t>
                  </w:r>
                  <w:r>
                    <w:rPr>
                      <w:rFonts w:ascii="Calibri" w:hAnsi="Calibri"/>
                    </w:rPr>
                    <w:t>□</w:t>
                  </w:r>
                  <w:r>
                    <w:rPr>
                      <w:rFonts w:hint="eastAsia"/>
                    </w:rPr>
                    <w:t>缺少</w:t>
                  </w:r>
                </w:p>
              </w:tc>
              <w:tc>
                <w:tcPr>
                  <w:tcW w:w="1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402" w:type="dxa"/>
                </w:tcPr>
                <w:p/>
              </w:tc>
              <w:tc>
                <w:tcPr>
                  <w:tcW w:w="1896" w:type="dxa"/>
                </w:tcPr>
                <w:p/>
              </w:tc>
              <w:tc>
                <w:tcPr>
                  <w:tcW w:w="1522"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特种设备控制。</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ascii="Calibri" w:hAnsi="Calibri"/>
              </w:rPr>
              <w:t>☑</w:t>
            </w:r>
            <w:r>
              <w:rPr>
                <w:rFonts w:hint="eastAsia"/>
              </w:rPr>
              <w:t xml:space="preserve">电梯（共3台，两台货梯均已申请年检）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不适用，抽查如下：</w:t>
            </w:r>
          </w:p>
          <w:tbl>
            <w:tblPr>
              <w:tblStyle w:val="11"/>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877"/>
              <w:gridCol w:w="2260"/>
              <w:gridCol w:w="1724"/>
              <w:gridCol w:w="1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45" w:type="dxa"/>
                </w:tcPr>
                <w:p>
                  <w:r>
                    <w:rPr>
                      <w:rFonts w:hint="eastAsia"/>
                    </w:rPr>
                    <w:t>设备名称</w:t>
                  </w:r>
                </w:p>
              </w:tc>
              <w:tc>
                <w:tcPr>
                  <w:tcW w:w="877" w:type="dxa"/>
                </w:tcPr>
                <w:p>
                  <w:r>
                    <w:rPr>
                      <w:rFonts w:hint="eastAsia"/>
                    </w:rPr>
                    <w:t>编号</w:t>
                  </w:r>
                </w:p>
              </w:tc>
              <w:tc>
                <w:tcPr>
                  <w:tcW w:w="2260" w:type="dxa"/>
                </w:tcPr>
                <w:p>
                  <w:r>
                    <w:rPr>
                      <w:rFonts w:hint="eastAsia"/>
                    </w:rPr>
                    <w:t>《定期检测报告》编号</w:t>
                  </w:r>
                </w:p>
              </w:tc>
              <w:tc>
                <w:tcPr>
                  <w:tcW w:w="1724" w:type="dxa"/>
                </w:tcPr>
                <w:p>
                  <w:r>
                    <w:rPr>
                      <w:rFonts w:hint="eastAsia"/>
                    </w:rPr>
                    <w:t>有效期期限</w:t>
                  </w:r>
                </w:p>
              </w:tc>
              <w:tc>
                <w:tcPr>
                  <w:tcW w:w="1544" w:type="dxa"/>
                </w:tcPr>
                <w:p>
                  <w:r>
                    <w:rPr>
                      <w:rFonts w:hint="eastAsia"/>
                    </w:rPr>
                    <w:t>结论</w:t>
                  </w:r>
                </w:p>
              </w:tc>
              <w:tc>
                <w:tcPr>
                  <w:tcW w:w="1701"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877" w:type="dxa"/>
                </w:tcPr>
                <w:p/>
              </w:tc>
              <w:tc>
                <w:tcPr>
                  <w:tcW w:w="2260" w:type="dxa"/>
                </w:tcPr>
                <w:p>
                  <w:r>
                    <w:rPr>
                      <w:rFonts w:hint="eastAsia"/>
                    </w:rPr>
                    <w:t xml:space="preserve">          </w:t>
                  </w: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877" w:type="dxa"/>
                </w:tcPr>
                <w:p/>
              </w:tc>
              <w:tc>
                <w:tcPr>
                  <w:tcW w:w="2260" w:type="dxa"/>
                </w:tcPr>
                <w:p>
                  <w:r>
                    <w:rPr>
                      <w:rFonts w:hint="eastAsia"/>
                    </w:rPr>
                    <w:t xml:space="preserve">          </w:t>
                  </w: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877" w:type="dxa"/>
                </w:tcPr>
                <w:p/>
              </w:tc>
              <w:tc>
                <w:tcPr>
                  <w:tcW w:w="2260" w:type="dxa"/>
                </w:tcP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877" w:type="dxa"/>
                </w:tcPr>
                <w:p/>
              </w:tc>
              <w:tc>
                <w:tcPr>
                  <w:tcW w:w="2260" w:type="dxa"/>
                </w:tcP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45" w:type="dxa"/>
                  <w:tcMar>
                    <w:left w:w="0" w:type="dxa"/>
                    <w:right w:w="0" w:type="dxa"/>
                  </w:tcMar>
                </w:tcPr>
                <w:p>
                  <w:r>
                    <w:rPr>
                      <w:rFonts w:hint="eastAsia"/>
                    </w:rPr>
                    <w:t>电梯</w:t>
                  </w:r>
                </w:p>
              </w:tc>
              <w:tc>
                <w:tcPr>
                  <w:tcW w:w="877" w:type="dxa"/>
                  <w:tcMar>
                    <w:left w:w="0" w:type="dxa"/>
                    <w:right w:w="0" w:type="dxa"/>
                  </w:tcMar>
                </w:tcPr>
                <w:p>
                  <w:r>
                    <w:rPr>
                      <w:rFonts w:hint="eastAsia"/>
                    </w:rPr>
                    <w:t>2</w:t>
                  </w:r>
                  <w:r>
                    <w:t>2106233</w:t>
                  </w:r>
                </w:p>
              </w:tc>
              <w:tc>
                <w:tcPr>
                  <w:tcW w:w="2260" w:type="dxa"/>
                  <w:tcMar>
                    <w:left w:w="0" w:type="dxa"/>
                    <w:right w:w="0" w:type="dxa"/>
                  </w:tcMar>
                </w:tcPr>
                <w:p>
                  <w:r>
                    <w:rPr>
                      <w:rFonts w:hint="eastAsia"/>
                    </w:rPr>
                    <w:t>T</w:t>
                  </w:r>
                  <w:r>
                    <w:t>H2022</w:t>
                  </w:r>
                  <w:r>
                    <w:rPr>
                      <w:rFonts w:hint="eastAsia"/>
                    </w:rPr>
                    <w:t>M</w:t>
                  </w:r>
                  <w:r>
                    <w:t>02314</w:t>
                  </w:r>
                </w:p>
              </w:tc>
              <w:tc>
                <w:tcPr>
                  <w:tcW w:w="1724" w:type="dxa"/>
                  <w:tcMar>
                    <w:left w:w="0" w:type="dxa"/>
                    <w:right w:w="0" w:type="dxa"/>
                  </w:tcMar>
                </w:tcPr>
                <w:p>
                  <w:r>
                    <w:rPr>
                      <w:rFonts w:hint="eastAsia"/>
                    </w:rPr>
                    <w:t>2</w:t>
                  </w:r>
                  <w:r>
                    <w:t>023</w:t>
                  </w:r>
                  <w:r>
                    <w:rPr>
                      <w:rFonts w:hint="eastAsia"/>
                    </w:rPr>
                    <w:t>年5月</w:t>
                  </w:r>
                  <w:r>
                    <w:t>/</w:t>
                  </w:r>
                  <w:r>
                    <w:rPr>
                      <w:rFonts w:hint="eastAsia"/>
                    </w:rPr>
                    <w:t>日</w:t>
                  </w:r>
                </w:p>
              </w:tc>
              <w:tc>
                <w:tcPr>
                  <w:tcW w:w="1544" w:type="dxa"/>
                  <w:tcMar>
                    <w:left w:w="0" w:type="dxa"/>
                    <w:right w:w="0" w:type="dxa"/>
                  </w:tcMar>
                </w:tcPr>
                <w:p>
                  <w:r>
                    <w:rPr>
                      <w:rFonts w:hint="eastAsia" w:ascii="Calibri" w:hAnsi="Calibri"/>
                    </w:rPr>
                    <w:t>☑</w:t>
                  </w:r>
                  <w:r>
                    <w:rPr>
                      <w:rFonts w:hint="eastAsia"/>
                    </w:rPr>
                    <w:t xml:space="preserve">有效  </w:t>
                  </w:r>
                  <w:r>
                    <w:rPr>
                      <w:rFonts w:ascii="Calibri" w:hAnsi="Calibri"/>
                    </w:rPr>
                    <w:t>□</w:t>
                  </w:r>
                  <w:r>
                    <w:rPr>
                      <w:rFonts w:hint="eastAsia"/>
                    </w:rPr>
                    <w:t>过期</w:t>
                  </w:r>
                </w:p>
              </w:tc>
              <w:tc>
                <w:tcPr>
                  <w:tcW w:w="1701" w:type="dxa"/>
                  <w:tcMar>
                    <w:left w:w="0" w:type="dxa"/>
                    <w:right w:w="0" w:type="dxa"/>
                  </w:tcMar>
                </w:tcPr>
                <w:p>
                  <w:r>
                    <w:rPr>
                      <w:rFonts w:hint="eastAsia"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45" w:type="dxa"/>
                  <w:tcMar>
                    <w:left w:w="0" w:type="dxa"/>
                    <w:right w:w="0" w:type="dxa"/>
                  </w:tcMar>
                </w:tcPr>
                <w:p>
                  <w:r>
                    <w:rPr>
                      <w:rFonts w:hint="eastAsia"/>
                    </w:rPr>
                    <w:t>电梯（货梯）</w:t>
                  </w:r>
                </w:p>
              </w:tc>
              <w:tc>
                <w:tcPr>
                  <w:tcW w:w="877" w:type="dxa"/>
                  <w:tcMar>
                    <w:left w:w="0" w:type="dxa"/>
                    <w:right w:w="0" w:type="dxa"/>
                  </w:tcMar>
                </w:tcPr>
                <w:p>
                  <w:r>
                    <w:t>12106234</w:t>
                  </w:r>
                </w:p>
              </w:tc>
              <w:tc>
                <w:tcPr>
                  <w:tcW w:w="2260" w:type="dxa"/>
                  <w:tcMar>
                    <w:left w:w="0" w:type="dxa"/>
                    <w:right w:w="0" w:type="dxa"/>
                  </w:tcMar>
                </w:tcPr>
                <w:p>
                  <w:r>
                    <w:rPr>
                      <w:rFonts w:hint="eastAsia"/>
                    </w:rPr>
                    <w:t>T</w:t>
                  </w:r>
                  <w:r>
                    <w:t>H2021B23381</w:t>
                  </w:r>
                </w:p>
              </w:tc>
              <w:tc>
                <w:tcPr>
                  <w:tcW w:w="1724" w:type="dxa"/>
                  <w:tcMar>
                    <w:left w:w="0" w:type="dxa"/>
                    <w:right w:w="0" w:type="dxa"/>
                  </w:tcMar>
                </w:tcPr>
                <w:p>
                  <w:r>
                    <w:rPr>
                      <w:rFonts w:hint="eastAsia"/>
                    </w:rPr>
                    <w:t>2</w:t>
                  </w:r>
                  <w:r>
                    <w:t>022</w:t>
                  </w:r>
                  <w:r>
                    <w:rPr>
                      <w:rFonts w:hint="eastAsia"/>
                    </w:rPr>
                    <w:t>年</w:t>
                  </w:r>
                  <w:r>
                    <w:t>10</w:t>
                  </w:r>
                  <w:r>
                    <w:rPr>
                      <w:rFonts w:hint="eastAsia"/>
                    </w:rPr>
                    <w:t>月</w:t>
                  </w:r>
                  <w:r>
                    <w:t>/</w:t>
                  </w:r>
                  <w:r>
                    <w:rPr>
                      <w:rFonts w:hint="eastAsia"/>
                    </w:rPr>
                    <w:t>日</w:t>
                  </w:r>
                </w:p>
              </w:tc>
              <w:tc>
                <w:tcPr>
                  <w:tcW w:w="1544" w:type="dxa"/>
                  <w:tcMar>
                    <w:left w:w="0" w:type="dxa"/>
                    <w:right w:w="0" w:type="dxa"/>
                  </w:tcMar>
                </w:tcPr>
                <w:p>
                  <w:pPr>
                    <w:rPr>
                      <w:rFonts w:ascii="Calibri" w:hAnsi="Calibri"/>
                    </w:rPr>
                  </w:pPr>
                  <w:r>
                    <w:rPr>
                      <w:rFonts w:hint="eastAsia" w:ascii="Calibri" w:hAnsi="Calibri"/>
                    </w:rPr>
                    <w:t>☑</w:t>
                  </w:r>
                  <w:r>
                    <w:rPr>
                      <w:rFonts w:hint="eastAsia"/>
                    </w:rPr>
                    <w:t xml:space="preserve">有效  </w:t>
                  </w:r>
                  <w:r>
                    <w:rPr>
                      <w:rFonts w:ascii="Calibri" w:hAnsi="Calibri"/>
                    </w:rPr>
                    <w:t>□</w:t>
                  </w:r>
                  <w:r>
                    <w:rPr>
                      <w:rFonts w:hint="eastAsia"/>
                    </w:rPr>
                    <w:t>过期</w:t>
                  </w:r>
                </w:p>
              </w:tc>
              <w:tc>
                <w:tcPr>
                  <w:tcW w:w="1701" w:type="dxa"/>
                  <w:tcMar>
                    <w:left w:w="0" w:type="dxa"/>
                    <w:right w:w="0" w:type="dxa"/>
                  </w:tcMar>
                </w:tcPr>
                <w:p>
                  <w:pPr>
                    <w:rPr>
                      <w:rFonts w:ascii="Calibri" w:hAnsi="Calibri"/>
                    </w:rPr>
                  </w:pPr>
                  <w:r>
                    <w:rPr>
                      <w:rFonts w:hint="eastAsia"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45" w:type="dxa"/>
                  <w:tcMar>
                    <w:left w:w="0" w:type="dxa"/>
                    <w:right w:w="0" w:type="dxa"/>
                  </w:tcMar>
                </w:tcPr>
                <w:p>
                  <w:r>
                    <w:rPr>
                      <w:rFonts w:hint="eastAsia"/>
                    </w:rPr>
                    <w:t>电梯（货梯）</w:t>
                  </w:r>
                </w:p>
              </w:tc>
              <w:tc>
                <w:tcPr>
                  <w:tcW w:w="877" w:type="dxa"/>
                  <w:tcMar>
                    <w:left w:w="0" w:type="dxa"/>
                    <w:right w:w="0" w:type="dxa"/>
                  </w:tcMar>
                </w:tcPr>
                <w:p>
                  <w:r>
                    <w:rPr>
                      <w:rFonts w:hint="eastAsia"/>
                    </w:rPr>
                    <w:t>2</w:t>
                  </w:r>
                  <w:r>
                    <w:t>2106232</w:t>
                  </w:r>
                </w:p>
              </w:tc>
              <w:tc>
                <w:tcPr>
                  <w:tcW w:w="2260" w:type="dxa"/>
                  <w:tcMar>
                    <w:left w:w="0" w:type="dxa"/>
                    <w:right w:w="0" w:type="dxa"/>
                  </w:tcMar>
                </w:tcPr>
                <w:p>
                  <w:r>
                    <w:rPr>
                      <w:rFonts w:hint="eastAsia"/>
                    </w:rPr>
                    <w:t>T</w:t>
                  </w:r>
                  <w:r>
                    <w:t>H2021B22935</w:t>
                  </w:r>
                </w:p>
              </w:tc>
              <w:tc>
                <w:tcPr>
                  <w:tcW w:w="1724" w:type="dxa"/>
                  <w:tcMar>
                    <w:left w:w="0" w:type="dxa"/>
                    <w:right w:w="0" w:type="dxa"/>
                  </w:tcMar>
                </w:tcPr>
                <w:p>
                  <w:r>
                    <w:rPr>
                      <w:rFonts w:hint="eastAsia"/>
                    </w:rPr>
                    <w:t>2</w:t>
                  </w:r>
                  <w:r>
                    <w:t>022</w:t>
                  </w:r>
                  <w:r>
                    <w:rPr>
                      <w:rFonts w:hint="eastAsia"/>
                    </w:rPr>
                    <w:t>年</w:t>
                  </w:r>
                  <w:r>
                    <w:t>10</w:t>
                  </w:r>
                  <w:r>
                    <w:rPr>
                      <w:rFonts w:hint="eastAsia"/>
                    </w:rPr>
                    <w:t>月</w:t>
                  </w:r>
                  <w:r>
                    <w:t>/</w:t>
                  </w:r>
                  <w:r>
                    <w:rPr>
                      <w:rFonts w:hint="eastAsia"/>
                    </w:rPr>
                    <w:t>日</w:t>
                  </w:r>
                </w:p>
              </w:tc>
              <w:tc>
                <w:tcPr>
                  <w:tcW w:w="1544" w:type="dxa"/>
                  <w:tcMar>
                    <w:left w:w="0" w:type="dxa"/>
                    <w:right w:w="0" w:type="dxa"/>
                  </w:tcMar>
                </w:tcPr>
                <w:p>
                  <w:pPr>
                    <w:rPr>
                      <w:rFonts w:ascii="Calibri" w:hAnsi="Calibri"/>
                    </w:rPr>
                  </w:pPr>
                  <w:r>
                    <w:rPr>
                      <w:rFonts w:hint="eastAsia" w:ascii="Calibri" w:hAnsi="Calibri"/>
                    </w:rPr>
                    <w:t>☑</w:t>
                  </w:r>
                  <w:r>
                    <w:rPr>
                      <w:rFonts w:hint="eastAsia"/>
                    </w:rPr>
                    <w:t xml:space="preserve">有效  </w:t>
                  </w:r>
                  <w:r>
                    <w:rPr>
                      <w:rFonts w:ascii="Calibri" w:hAnsi="Calibri"/>
                    </w:rPr>
                    <w:t>□</w:t>
                  </w:r>
                  <w:r>
                    <w:rPr>
                      <w:rFonts w:hint="eastAsia"/>
                    </w:rPr>
                    <w:t>过期</w:t>
                  </w:r>
                </w:p>
              </w:tc>
              <w:tc>
                <w:tcPr>
                  <w:tcW w:w="1701" w:type="dxa"/>
                  <w:tcMar>
                    <w:left w:w="0" w:type="dxa"/>
                    <w:right w:w="0" w:type="dxa"/>
                  </w:tcMar>
                </w:tcPr>
                <w:p>
                  <w:pPr>
                    <w:rPr>
                      <w:rFonts w:ascii="Calibri" w:hAnsi="Calibri"/>
                    </w:rPr>
                  </w:pPr>
                  <w:r>
                    <w:rPr>
                      <w:rFonts w:hint="eastAsia" w:ascii="Calibri" w:hAnsi="Calibri"/>
                    </w:rPr>
                    <w:t>☑</w:t>
                  </w:r>
                  <w:r>
                    <w:rPr>
                      <w:rFonts w:hint="eastAsia"/>
                    </w:rPr>
                    <w:t xml:space="preserve">有  </w:t>
                  </w:r>
                  <w:r>
                    <w:rPr>
                      <w:rFonts w:ascii="Calibri" w:hAnsi="Calibri"/>
                    </w:rPr>
                    <w:t>□</w:t>
                  </w:r>
                  <w:r>
                    <w:rPr>
                      <w:rFonts w:hint="eastAsia"/>
                    </w:rPr>
                    <w:t>无</w:t>
                  </w:r>
                </w:p>
              </w:tc>
            </w:tr>
          </w:tbl>
          <w:p/>
          <w:tbl>
            <w:tblPr>
              <w:tblStyle w:val="1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74"/>
              <w:gridCol w:w="1860"/>
              <w:gridCol w:w="1808"/>
              <w:gridCol w:w="1868"/>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shd w:val="clear" w:color="auto" w:fill="auto"/>
                </w:tcPr>
                <w:p>
                  <w:pPr>
                    <w:rPr>
                      <w:b/>
                    </w:rPr>
                  </w:pPr>
                  <w:r>
                    <w:rPr>
                      <w:rFonts w:hint="eastAsia"/>
                      <w:b/>
                    </w:rPr>
                    <w:t>特种设备维护保养</w:t>
                  </w:r>
                </w:p>
              </w:tc>
              <w:tc>
                <w:tcPr>
                  <w:tcW w:w="1860" w:type="dxa"/>
                  <w:shd w:val="clear" w:color="auto" w:fill="auto"/>
                </w:tcPr>
                <w:p/>
              </w:tc>
              <w:tc>
                <w:tcPr>
                  <w:tcW w:w="1808" w:type="dxa"/>
                  <w:shd w:val="clear" w:color="auto" w:fill="auto"/>
                </w:tcPr>
                <w:p/>
              </w:tc>
              <w:tc>
                <w:tcPr>
                  <w:tcW w:w="1868" w:type="dxa"/>
                  <w:shd w:val="clear" w:color="auto" w:fill="auto"/>
                </w:tcPr>
                <w:p>
                  <w:pPr>
                    <w:rPr>
                      <w:rFonts w:ascii="Calibri" w:hAnsi="Calibri"/>
                    </w:rPr>
                  </w:pPr>
                </w:p>
              </w:tc>
              <w:tc>
                <w:tcPr>
                  <w:tcW w:w="114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97" w:type="dxa"/>
                  <w:gridSpan w:val="2"/>
                  <w:vMerge w:val="restart"/>
                </w:tcPr>
                <w:p/>
              </w:tc>
              <w:tc>
                <w:tcPr>
                  <w:tcW w:w="1860"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868" w:type="dxa"/>
                </w:tcPr>
                <w:p>
                  <w:pPr>
                    <w:rPr>
                      <w:rFonts w:ascii="Calibri" w:hAnsi="Calibri"/>
                    </w:rPr>
                  </w:pPr>
                </w:p>
              </w:tc>
              <w:tc>
                <w:tcPr>
                  <w:tcW w:w="114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97" w:type="dxa"/>
                  <w:gridSpan w:val="2"/>
                  <w:vMerge w:val="continue"/>
                </w:tcPr>
                <w:p/>
              </w:tc>
              <w:tc>
                <w:tcPr>
                  <w:tcW w:w="1860" w:type="dxa"/>
                </w:tcPr>
                <w:p/>
              </w:tc>
              <w:tc>
                <w:tcPr>
                  <w:tcW w:w="1808" w:type="dxa"/>
                </w:tcPr>
                <w:p>
                  <w:pPr>
                    <w:rPr>
                      <w:rFonts w:ascii="Calibri" w:hAnsi="Calibri"/>
                    </w:rPr>
                  </w:pPr>
                  <w:r>
                    <w:rPr>
                      <w:rFonts w:hint="eastAsia"/>
                    </w:rPr>
                    <w:t>维保日期</w:t>
                  </w:r>
                </w:p>
              </w:tc>
              <w:tc>
                <w:tcPr>
                  <w:tcW w:w="1868" w:type="dxa"/>
                </w:tcPr>
                <w:p>
                  <w:pPr>
                    <w:rPr>
                      <w:rFonts w:ascii="Calibri" w:hAnsi="Calibri"/>
                    </w:rPr>
                  </w:pPr>
                  <w:r>
                    <w:rPr>
                      <w:rFonts w:hint="eastAsia" w:ascii="Calibri" w:hAnsi="Calibri"/>
                    </w:rPr>
                    <w:t>维修内容</w:t>
                  </w:r>
                </w:p>
              </w:tc>
              <w:tc>
                <w:tcPr>
                  <w:tcW w:w="114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7" w:type="dxa"/>
                  <w:gridSpan w:val="2"/>
                  <w:vMerge w:val="continue"/>
                </w:tcPr>
                <w:p/>
              </w:tc>
              <w:tc>
                <w:tcPr>
                  <w:tcW w:w="1860" w:type="dxa"/>
                </w:tcPr>
                <w:p>
                  <w:r>
                    <w:rPr>
                      <w:rFonts w:hint="eastAsia"/>
                    </w:rPr>
                    <w:t>维保记录</w:t>
                  </w:r>
                </w:p>
              </w:tc>
              <w:tc>
                <w:tcPr>
                  <w:tcW w:w="1808" w:type="dxa"/>
                </w:tcPr>
                <w:p/>
              </w:tc>
              <w:tc>
                <w:tcPr>
                  <w:tcW w:w="1868" w:type="dxa"/>
                </w:tcPr>
                <w:p>
                  <w:pPr>
                    <w:rPr>
                      <w:rFonts w:ascii="Calibri" w:hAnsi="Calibri"/>
                    </w:rPr>
                  </w:pPr>
                </w:p>
              </w:tc>
              <w:tc>
                <w:tcPr>
                  <w:tcW w:w="114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7" w:type="dxa"/>
                  <w:gridSpan w:val="2"/>
                  <w:vMerge w:val="continue"/>
                </w:tcPr>
                <w:p/>
              </w:tc>
              <w:tc>
                <w:tcPr>
                  <w:tcW w:w="1860" w:type="dxa"/>
                </w:tcPr>
                <w:p>
                  <w:r>
                    <w:rPr>
                      <w:rFonts w:hint="eastAsia"/>
                    </w:rPr>
                    <w:t>维保记录</w:t>
                  </w:r>
                </w:p>
              </w:tc>
              <w:tc>
                <w:tcPr>
                  <w:tcW w:w="1808" w:type="dxa"/>
                </w:tcPr>
                <w:p/>
              </w:tc>
              <w:tc>
                <w:tcPr>
                  <w:tcW w:w="1868" w:type="dxa"/>
                </w:tcPr>
                <w:p>
                  <w:pPr>
                    <w:rPr>
                      <w:rFonts w:ascii="Calibri" w:hAnsi="Calibri"/>
                    </w:rPr>
                  </w:pPr>
                </w:p>
              </w:tc>
              <w:tc>
                <w:tcPr>
                  <w:tcW w:w="114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restart"/>
                </w:tcPr>
                <w:p>
                  <w:r>
                    <w:rPr>
                      <w:rFonts w:hint="eastAsia"/>
                    </w:rPr>
                    <w:t>委托外部保养</w:t>
                  </w:r>
                </w:p>
              </w:tc>
              <w:tc>
                <w:tcPr>
                  <w:tcW w:w="1860" w:type="dxa"/>
                </w:tcPr>
                <w:p>
                  <w:r>
                    <w:rPr>
                      <w:rFonts w:hint="eastAsia"/>
                    </w:rPr>
                    <w:t>外包方名称：</w:t>
                  </w:r>
                </w:p>
              </w:tc>
              <w:tc>
                <w:tcPr>
                  <w:tcW w:w="1808" w:type="dxa"/>
                </w:tcPr>
                <w:p>
                  <w:r>
                    <w:rPr>
                      <w:rFonts w:hint="eastAsia"/>
                    </w:rPr>
                    <w:t>维保合同期限</w:t>
                  </w:r>
                </w:p>
              </w:tc>
              <w:tc>
                <w:tcPr>
                  <w:tcW w:w="1868" w:type="dxa"/>
                </w:tcPr>
                <w:p>
                  <w:pPr>
                    <w:rPr>
                      <w:rFonts w:ascii="Calibri" w:hAnsi="Calibri"/>
                    </w:rPr>
                  </w:pPr>
                  <w:r>
                    <w:rPr>
                      <w:rFonts w:hint="eastAsia" w:ascii="Calibri" w:hAnsi="Calibri"/>
                    </w:rPr>
                    <w:t>相关资质证书</w:t>
                  </w:r>
                </w:p>
              </w:tc>
              <w:tc>
                <w:tcPr>
                  <w:tcW w:w="114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vMerge w:val="continue"/>
                </w:tcPr>
                <w:p/>
              </w:tc>
              <w:tc>
                <w:tcPr>
                  <w:tcW w:w="1860" w:type="dxa"/>
                </w:tcPr>
                <w:p>
                  <w:r>
                    <w:rPr>
                      <w:rFonts w:hint="eastAsia"/>
                    </w:rPr>
                    <w:t>杭州雄新电梯有限公司</w:t>
                  </w:r>
                </w:p>
              </w:tc>
              <w:tc>
                <w:tcPr>
                  <w:tcW w:w="1808" w:type="dxa"/>
                </w:tcPr>
                <w:p>
                  <w:r>
                    <w:rPr>
                      <w:rFonts w:hint="eastAsia"/>
                    </w:rPr>
                    <w:t>2</w:t>
                  </w:r>
                  <w:r>
                    <w:t>021.10.25-2022.10.24</w:t>
                  </w:r>
                </w:p>
              </w:tc>
              <w:tc>
                <w:tcPr>
                  <w:tcW w:w="1868" w:type="dxa"/>
                </w:tcPr>
                <w:p>
                  <w:pPr>
                    <w:rPr>
                      <w:rFonts w:ascii="Calibri" w:hAnsi="Calibri"/>
                    </w:rPr>
                  </w:pPr>
                  <w:r>
                    <w:rPr>
                      <w:rFonts w:hint="eastAsia" w:ascii="Calibri" w:hAnsi="Calibri"/>
                    </w:rPr>
                    <w:t>特种设备生产许可证（T</w:t>
                  </w:r>
                  <w:r>
                    <w:rPr>
                      <w:rFonts w:ascii="Calibri" w:hAnsi="Calibri"/>
                    </w:rPr>
                    <w:t>S3333633-2024</w:t>
                  </w:r>
                  <w:r>
                    <w:rPr>
                      <w:rFonts w:hint="eastAsia" w:ascii="Calibri" w:hAnsi="Calibri"/>
                    </w:rPr>
                    <w:t>）</w:t>
                  </w:r>
                </w:p>
              </w:tc>
              <w:tc>
                <w:tcPr>
                  <w:tcW w:w="114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7" w:type="dxa"/>
                  <w:gridSpan w:val="2"/>
                  <w:shd w:val="clear" w:color="auto" w:fill="auto"/>
                </w:tcPr>
                <w:p>
                  <w:pPr>
                    <w:rPr>
                      <w:b/>
                    </w:rPr>
                  </w:pPr>
                  <w:r>
                    <w:rPr>
                      <w:rFonts w:hint="eastAsia"/>
                      <w:b/>
                    </w:rPr>
                    <w:t>特种设备日常点检</w:t>
                  </w:r>
                </w:p>
              </w:tc>
              <w:tc>
                <w:tcPr>
                  <w:tcW w:w="1860" w:type="dxa"/>
                  <w:shd w:val="clear" w:color="auto" w:fill="auto"/>
                </w:tcPr>
                <w:p/>
              </w:tc>
              <w:tc>
                <w:tcPr>
                  <w:tcW w:w="1808" w:type="dxa"/>
                  <w:shd w:val="clear" w:color="auto" w:fill="auto"/>
                </w:tcPr>
                <w:p/>
              </w:tc>
              <w:tc>
                <w:tcPr>
                  <w:tcW w:w="1868" w:type="dxa"/>
                  <w:shd w:val="clear" w:color="auto" w:fill="auto"/>
                </w:tcPr>
                <w:p>
                  <w:pPr>
                    <w:rPr>
                      <w:rFonts w:ascii="Calibri" w:hAnsi="Calibri"/>
                    </w:rPr>
                  </w:pPr>
                </w:p>
              </w:tc>
              <w:tc>
                <w:tcPr>
                  <w:tcW w:w="114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174" w:type="dxa"/>
                </w:tcPr>
                <w:p>
                  <w:r>
                    <w:rPr>
                      <w:rFonts w:hint="eastAsia"/>
                    </w:rPr>
                    <w:t>编号</w:t>
                  </w:r>
                </w:p>
              </w:tc>
              <w:tc>
                <w:tcPr>
                  <w:tcW w:w="1860" w:type="dxa"/>
                </w:tcPr>
                <w:p>
                  <w:r>
                    <w:rPr>
                      <w:rFonts w:hint="eastAsia"/>
                    </w:rPr>
                    <w:t>抽查点检记录的月份</w:t>
                  </w:r>
                </w:p>
              </w:tc>
              <w:tc>
                <w:tcPr>
                  <w:tcW w:w="1808" w:type="dxa"/>
                </w:tcPr>
                <w:p>
                  <w:r>
                    <w:rPr>
                      <w:rFonts w:hint="eastAsia"/>
                    </w:rPr>
                    <w:t>现场查看设备的完好情况</w:t>
                  </w:r>
                </w:p>
              </w:tc>
              <w:tc>
                <w:tcPr>
                  <w:tcW w:w="1868" w:type="dxa"/>
                </w:tcPr>
                <w:p>
                  <w:pPr>
                    <w:jc w:val="center"/>
                  </w:pPr>
                  <w:r>
                    <w:rPr>
                      <w:rFonts w:hint="eastAsia"/>
                    </w:rPr>
                    <w:t>结论</w:t>
                  </w:r>
                </w:p>
              </w:tc>
              <w:tc>
                <w:tcPr>
                  <w:tcW w:w="114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174" w:type="dxa"/>
                </w:tcPr>
                <w:p>
                  <w:r>
                    <w:rPr>
                      <w:rFonts w:hint="eastAsia"/>
                    </w:rPr>
                    <w:t xml:space="preserve"> </w:t>
                  </w:r>
                  <w:r>
                    <w:rPr>
                      <w:rFonts w:hint="eastAsia"/>
                      <w:u w:val="single"/>
                    </w:rPr>
                    <w:t xml:space="preserve">           </w:t>
                  </w:r>
                </w:p>
              </w:tc>
              <w:tc>
                <w:tcPr>
                  <w:tcW w:w="1860" w:type="dxa"/>
                </w:tcPr>
                <w:p>
                  <w:pPr>
                    <w:ind w:firstLine="420" w:firstLineChars="200"/>
                  </w:pPr>
                  <w:r>
                    <w:rPr>
                      <w:rFonts w:hint="eastAsia"/>
                    </w:rPr>
                    <w:t>年  月  日</w:t>
                  </w:r>
                </w:p>
              </w:tc>
              <w:tc>
                <w:tcPr>
                  <w:tcW w:w="1808" w:type="dxa"/>
                </w:tcPr>
                <w:p/>
              </w:tc>
              <w:tc>
                <w:tcPr>
                  <w:tcW w:w="1868" w:type="dxa"/>
                </w:tcPr>
                <w:p>
                  <w:r>
                    <w:rPr>
                      <w:rFonts w:ascii="Calibri" w:hAnsi="Calibri"/>
                    </w:rPr>
                    <w:t>□</w:t>
                  </w:r>
                  <w:r>
                    <w:rPr>
                      <w:rFonts w:hint="eastAsia"/>
                    </w:rPr>
                    <w:t>完好</w:t>
                  </w:r>
                  <w:r>
                    <w:rPr>
                      <w:rFonts w:ascii="Calibri" w:hAnsi="Calibri"/>
                    </w:rPr>
                    <w:t>□</w:t>
                  </w:r>
                  <w:r>
                    <w:rPr>
                      <w:rFonts w:hint="eastAsia"/>
                    </w:rPr>
                    <w:t>不完好</w:t>
                  </w:r>
                </w:p>
              </w:tc>
              <w:tc>
                <w:tcPr>
                  <w:tcW w:w="11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174" w:type="dxa"/>
                </w:tcPr>
                <w:p>
                  <w:r>
                    <w:rPr>
                      <w:rFonts w:hint="eastAsia"/>
                    </w:rPr>
                    <w:t xml:space="preserve"> </w:t>
                  </w:r>
                  <w:r>
                    <w:rPr>
                      <w:rFonts w:hint="eastAsia"/>
                      <w:u w:val="single"/>
                    </w:rPr>
                    <w:t xml:space="preserve">           </w:t>
                  </w:r>
                </w:p>
              </w:tc>
              <w:tc>
                <w:tcPr>
                  <w:tcW w:w="1860" w:type="dxa"/>
                </w:tcPr>
                <w:p>
                  <w:r>
                    <w:rPr>
                      <w:rFonts w:hint="eastAsia"/>
                    </w:rPr>
                    <w:t>年  月  日</w:t>
                  </w:r>
                </w:p>
              </w:tc>
              <w:tc>
                <w:tcPr>
                  <w:tcW w:w="1808" w:type="dxa"/>
                </w:tcPr>
                <w:p/>
              </w:tc>
              <w:tc>
                <w:tcPr>
                  <w:tcW w:w="1868" w:type="dxa"/>
                </w:tcPr>
                <w:p>
                  <w:r>
                    <w:rPr>
                      <w:rFonts w:ascii="Calibri" w:hAnsi="Calibri"/>
                    </w:rPr>
                    <w:t>□</w:t>
                  </w:r>
                  <w:r>
                    <w:rPr>
                      <w:rFonts w:hint="eastAsia"/>
                    </w:rPr>
                    <w:t>完好</w:t>
                  </w:r>
                  <w:r>
                    <w:rPr>
                      <w:rFonts w:ascii="Calibri" w:hAnsi="Calibri"/>
                    </w:rPr>
                    <w:t>□</w:t>
                  </w:r>
                  <w:r>
                    <w:rPr>
                      <w:rFonts w:hint="eastAsia"/>
                    </w:rPr>
                    <w:t>不完好</w:t>
                  </w:r>
                </w:p>
              </w:tc>
              <w:tc>
                <w:tcPr>
                  <w:tcW w:w="11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174" w:type="dxa"/>
                </w:tcPr>
                <w:p/>
              </w:tc>
              <w:tc>
                <w:tcPr>
                  <w:tcW w:w="1860" w:type="dxa"/>
                </w:tcPr>
                <w:p>
                  <w:pPr>
                    <w:ind w:firstLine="420" w:firstLineChars="200"/>
                  </w:pPr>
                  <w:r>
                    <w:rPr>
                      <w:rFonts w:hint="eastAsia"/>
                    </w:rPr>
                    <w:t>年  月  日</w:t>
                  </w:r>
                </w:p>
              </w:tc>
              <w:tc>
                <w:tcPr>
                  <w:tcW w:w="1808" w:type="dxa"/>
                </w:tcPr>
                <w:p/>
              </w:tc>
              <w:tc>
                <w:tcPr>
                  <w:tcW w:w="1868" w:type="dxa"/>
                </w:tcPr>
                <w:p>
                  <w:r>
                    <w:rPr>
                      <w:rFonts w:ascii="Calibri" w:hAnsi="Calibri"/>
                    </w:rPr>
                    <w:t>□</w:t>
                  </w:r>
                  <w:r>
                    <w:rPr>
                      <w:rFonts w:hint="eastAsia"/>
                    </w:rPr>
                    <w:t>完好</w:t>
                  </w:r>
                  <w:r>
                    <w:rPr>
                      <w:rFonts w:ascii="Calibri" w:hAnsi="Calibri"/>
                    </w:rPr>
                    <w:t>□</w:t>
                  </w:r>
                  <w:r>
                    <w:rPr>
                      <w:rFonts w:hint="eastAsia"/>
                    </w:rPr>
                    <w:t>不完好</w:t>
                  </w:r>
                </w:p>
              </w:tc>
              <w:tc>
                <w:tcPr>
                  <w:tcW w:w="11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174" w:type="dxa"/>
                </w:tcPr>
                <w:p/>
              </w:tc>
              <w:tc>
                <w:tcPr>
                  <w:tcW w:w="1860" w:type="dxa"/>
                </w:tcPr>
                <w:p>
                  <w:pPr>
                    <w:ind w:firstLine="420" w:firstLineChars="200"/>
                  </w:pPr>
                  <w:r>
                    <w:rPr>
                      <w:rFonts w:hint="eastAsia"/>
                    </w:rPr>
                    <w:t>年  月  日</w:t>
                  </w:r>
                </w:p>
              </w:tc>
              <w:tc>
                <w:tcPr>
                  <w:tcW w:w="1808" w:type="dxa"/>
                </w:tcPr>
                <w:p/>
              </w:tc>
              <w:tc>
                <w:tcPr>
                  <w:tcW w:w="1868" w:type="dxa"/>
                </w:tcPr>
                <w:p>
                  <w:r>
                    <w:rPr>
                      <w:rFonts w:ascii="Calibri" w:hAnsi="Calibri"/>
                    </w:rPr>
                    <w:t>□</w:t>
                  </w:r>
                  <w:r>
                    <w:rPr>
                      <w:rFonts w:hint="eastAsia"/>
                    </w:rPr>
                    <w:t>完好</w:t>
                  </w:r>
                  <w:r>
                    <w:rPr>
                      <w:rFonts w:ascii="Calibri" w:hAnsi="Calibri"/>
                    </w:rPr>
                    <w:t>□</w:t>
                  </w:r>
                  <w:r>
                    <w:rPr>
                      <w:rFonts w:hint="eastAsia"/>
                    </w:rPr>
                    <w:t>不完好</w:t>
                  </w:r>
                </w:p>
              </w:tc>
              <w:tc>
                <w:tcPr>
                  <w:tcW w:w="11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w:t>
                  </w:r>
                </w:p>
              </w:tc>
              <w:tc>
                <w:tcPr>
                  <w:tcW w:w="1174" w:type="dxa"/>
                </w:tcPr>
                <w:p>
                  <w:r>
                    <w:rPr>
                      <w:rFonts w:hint="eastAsia"/>
                    </w:rPr>
                    <w:t>2</w:t>
                  </w:r>
                  <w:r>
                    <w:t>2106233</w:t>
                  </w:r>
                </w:p>
              </w:tc>
              <w:tc>
                <w:tcPr>
                  <w:tcW w:w="1860" w:type="dxa"/>
                </w:tcPr>
                <w:p>
                  <w:r>
                    <w:rPr>
                      <w:rFonts w:hint="eastAsia"/>
                    </w:rPr>
                    <w:t>2</w:t>
                  </w:r>
                  <w:r>
                    <w:t>022</w:t>
                  </w:r>
                  <w:r>
                    <w:rPr>
                      <w:rFonts w:hint="eastAsia"/>
                    </w:rPr>
                    <w:t>年1</w:t>
                  </w:r>
                  <w:r>
                    <w:t>0</w:t>
                  </w:r>
                  <w:r>
                    <w:rPr>
                      <w:rFonts w:hint="eastAsia"/>
                    </w:rPr>
                    <w:t>月1</w:t>
                  </w:r>
                  <w:r>
                    <w:t>3</w:t>
                  </w:r>
                  <w:r>
                    <w:rPr>
                      <w:rFonts w:hint="eastAsia"/>
                    </w:rPr>
                    <w:t>日</w:t>
                  </w:r>
                </w:p>
              </w:tc>
              <w:tc>
                <w:tcPr>
                  <w:tcW w:w="1808" w:type="dxa"/>
                </w:tcPr>
                <w:p>
                  <w:r>
                    <w:rPr>
                      <w:rFonts w:hint="eastAsia"/>
                    </w:rPr>
                    <w:t>卫生状况良好</w:t>
                  </w:r>
                </w:p>
              </w:tc>
              <w:tc>
                <w:tcPr>
                  <w:tcW w:w="1868" w:type="dxa"/>
                </w:tcPr>
                <w:p>
                  <w:r>
                    <w:rPr>
                      <w:rFonts w:hint="eastAsia"/>
                    </w:rPr>
                    <w:sym w:font="Wingdings" w:char="00FE"/>
                  </w:r>
                  <w:r>
                    <w:rPr>
                      <w:rFonts w:hint="eastAsia"/>
                    </w:rPr>
                    <w:t>完好</w:t>
                  </w:r>
                  <w:r>
                    <w:rPr>
                      <w:rFonts w:ascii="Calibri" w:hAnsi="Calibri"/>
                    </w:rPr>
                    <w:t>□</w:t>
                  </w:r>
                  <w:r>
                    <w:rPr>
                      <w:rFonts w:hint="eastAsia"/>
                    </w:rPr>
                    <w:t>不完好</w:t>
                  </w:r>
                </w:p>
              </w:tc>
              <w:tc>
                <w:tcPr>
                  <w:tcW w:w="11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Mar>
                    <w:left w:w="0" w:type="dxa"/>
                    <w:right w:w="0" w:type="dxa"/>
                  </w:tcMar>
                </w:tcPr>
                <w:p>
                  <w:r>
                    <w:rPr>
                      <w:rFonts w:hint="eastAsia"/>
                    </w:rPr>
                    <w:t>电梯（货梯）</w:t>
                  </w:r>
                </w:p>
              </w:tc>
              <w:tc>
                <w:tcPr>
                  <w:tcW w:w="1174" w:type="dxa"/>
                </w:tcPr>
                <w:p>
                  <w:r>
                    <w:t>12106234</w:t>
                  </w:r>
                </w:p>
              </w:tc>
              <w:tc>
                <w:tcPr>
                  <w:tcW w:w="1860" w:type="dxa"/>
                </w:tcPr>
                <w:p>
                  <w:r>
                    <w:rPr>
                      <w:rFonts w:hint="eastAsia"/>
                    </w:rPr>
                    <w:t>2</w:t>
                  </w:r>
                  <w:r>
                    <w:t>022</w:t>
                  </w:r>
                  <w:r>
                    <w:rPr>
                      <w:rFonts w:hint="eastAsia"/>
                    </w:rPr>
                    <w:t>年</w:t>
                  </w:r>
                  <w:r>
                    <w:t>9</w:t>
                  </w:r>
                  <w:r>
                    <w:rPr>
                      <w:rFonts w:hint="eastAsia"/>
                    </w:rPr>
                    <w:t>月</w:t>
                  </w:r>
                  <w:r>
                    <w:t>3</w:t>
                  </w:r>
                  <w:r>
                    <w:rPr>
                      <w:rFonts w:hint="eastAsia"/>
                    </w:rPr>
                    <w:t>日</w:t>
                  </w:r>
                </w:p>
              </w:tc>
              <w:tc>
                <w:tcPr>
                  <w:tcW w:w="1808" w:type="dxa"/>
                </w:tcPr>
                <w:p>
                  <w:r>
                    <w:rPr>
                      <w:rFonts w:hint="eastAsia"/>
                    </w:rPr>
                    <w:t>卫生状况良好</w:t>
                  </w:r>
                </w:p>
              </w:tc>
              <w:tc>
                <w:tcPr>
                  <w:tcW w:w="1868" w:type="dxa"/>
                </w:tcPr>
                <w:p>
                  <w:r>
                    <w:rPr>
                      <w:rFonts w:hint="eastAsia"/>
                    </w:rPr>
                    <w:sym w:font="Wingdings" w:char="00FE"/>
                  </w:r>
                  <w:r>
                    <w:rPr>
                      <w:rFonts w:hint="eastAsia"/>
                    </w:rPr>
                    <w:t>完好</w:t>
                  </w:r>
                  <w:r>
                    <w:rPr>
                      <w:rFonts w:ascii="Calibri" w:hAnsi="Calibri"/>
                    </w:rPr>
                    <w:t>□</w:t>
                  </w:r>
                  <w:r>
                    <w:rPr>
                      <w:rFonts w:hint="eastAsia"/>
                    </w:rPr>
                    <w:t>不完好</w:t>
                  </w:r>
                </w:p>
              </w:tc>
              <w:tc>
                <w:tcPr>
                  <w:tcW w:w="11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tc>
              <w:tc>
                <w:tcPr>
                  <w:tcW w:w="1174" w:type="dxa"/>
                </w:tcPr>
                <w:p/>
              </w:tc>
              <w:tc>
                <w:tcPr>
                  <w:tcW w:w="1860" w:type="dxa"/>
                </w:tcPr>
                <w:p>
                  <w:pPr>
                    <w:ind w:firstLine="420" w:firstLineChars="200"/>
                  </w:pPr>
                </w:p>
              </w:tc>
              <w:tc>
                <w:tcPr>
                  <w:tcW w:w="1808" w:type="dxa"/>
                </w:tcPr>
                <w:p/>
              </w:tc>
              <w:tc>
                <w:tcPr>
                  <w:tcW w:w="1868" w:type="dxa"/>
                </w:tcPr>
                <w:p>
                  <w:pPr>
                    <w:rPr>
                      <w:rFonts w:ascii="Calibri" w:hAnsi="Calibri"/>
                    </w:rPr>
                  </w:pPr>
                </w:p>
              </w:tc>
              <w:tc>
                <w:tcPr>
                  <w:tcW w:w="1144"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shd w:val="clear" w:color="auto" w:fill="auto"/>
          </w:tcPr>
          <w:p>
            <w:r>
              <w:rPr>
                <w:rFonts w:hint="eastAsia"/>
              </w:rPr>
              <w:t>过程运行环境</w:t>
            </w:r>
          </w:p>
          <w:p/>
        </w:tc>
        <w:tc>
          <w:tcPr>
            <w:tcW w:w="1276" w:type="dxa"/>
            <w:vMerge w:val="restart"/>
            <w:shd w:val="clear" w:color="auto" w:fill="auto"/>
          </w:tcPr>
          <w:p>
            <w:r>
              <w:rPr>
                <w:rFonts w:hint="eastAsia"/>
              </w:rPr>
              <w:t>Q7.1.4</w:t>
            </w:r>
          </w:p>
          <w:p/>
        </w:tc>
        <w:tc>
          <w:tcPr>
            <w:tcW w:w="844" w:type="dxa"/>
            <w:shd w:val="clear" w:color="auto" w:fill="auto"/>
          </w:tcPr>
          <w:p>
            <w:r>
              <w:rPr>
                <w:rFonts w:hint="eastAsia"/>
              </w:rPr>
              <w:t>文件名称</w:t>
            </w:r>
          </w:p>
        </w:tc>
        <w:tc>
          <w:tcPr>
            <w:tcW w:w="9504" w:type="dxa"/>
            <w:gridSpan w:val="3"/>
            <w:shd w:val="clear" w:color="auto" w:fill="auto"/>
          </w:tcPr>
          <w:p>
            <w:r>
              <w:rPr>
                <w:rFonts w:hint="eastAsia"/>
              </w:rPr>
              <w:t xml:space="preserve">如： </w:t>
            </w:r>
            <w:r>
              <w:rPr>
                <w:rFonts w:hint="eastAsia"/>
              </w:rPr>
              <w:sym w:font="Wingdings" w:char="00FE"/>
            </w:r>
            <w:r>
              <w:rPr>
                <w:rFonts w:hint="eastAsia"/>
              </w:rPr>
              <w:t>手册第7.1条款、</w:t>
            </w:r>
            <w:r>
              <w:rPr>
                <w:rFonts w:hint="eastAsia"/>
              </w:rPr>
              <w:sym w:font="Wingdings" w:char="00FE"/>
            </w:r>
            <w:r>
              <w:rPr>
                <w:rFonts w:hint="eastAsia"/>
              </w:rPr>
              <w:t>《基础设施和工作环境管理控制程序》、口《运行控制程序》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 xml:space="preserve">组织确定、提供并维护所需的环境，以运行过程，并获得合格产品和服务。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r>
                    <w:rPr>
                      <w:rFonts w:hint="eastAsia"/>
                    </w:rPr>
                    <w:t>保持良好的生产加工环境</w:t>
                  </w:r>
                </w:p>
              </w:tc>
            </w:tr>
          </w:tbl>
          <w:p>
            <w:r>
              <w:rPr>
                <w:rFonts w:hint="eastAsia"/>
              </w:rPr>
              <w:t xml:space="preserve"> </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43" w:type="dxa"/>
            <w:gridSpan w:val="2"/>
            <w:vMerge w:val="restart"/>
            <w:tcBorders>
              <w:top w:val="single" w:color="auto" w:sz="4" w:space="0"/>
              <w:left w:val="single" w:color="auto" w:sz="4" w:space="0"/>
              <w:bottom w:val="single" w:color="auto" w:sz="4" w:space="0"/>
              <w:right w:val="single" w:color="auto" w:sz="4" w:space="0"/>
            </w:tcBorders>
          </w:tcPr>
          <w:p>
            <w:r>
              <w:rPr>
                <w:rFonts w:hint="eastAsia"/>
              </w:rPr>
              <w:t>运行的策划和控制</w:t>
            </w:r>
          </w:p>
        </w:tc>
        <w:tc>
          <w:tcPr>
            <w:tcW w:w="1276" w:type="dxa"/>
            <w:vMerge w:val="restart"/>
            <w:tcBorders>
              <w:top w:val="single" w:color="auto" w:sz="4" w:space="0"/>
              <w:left w:val="single" w:color="auto" w:sz="4" w:space="0"/>
              <w:bottom w:val="single" w:color="auto" w:sz="4" w:space="0"/>
              <w:right w:val="single" w:color="auto" w:sz="4" w:space="0"/>
            </w:tcBorders>
          </w:tcPr>
          <w:p>
            <w:r>
              <w:t>Q8.1</w:t>
            </w:r>
          </w:p>
        </w:tc>
        <w:tc>
          <w:tcPr>
            <w:tcW w:w="850" w:type="dxa"/>
            <w:gridSpan w:val="2"/>
            <w:tcBorders>
              <w:top w:val="single" w:color="auto" w:sz="4" w:space="0"/>
              <w:left w:val="single" w:color="auto" w:sz="4" w:space="0"/>
              <w:bottom w:val="single" w:color="auto" w:sz="4" w:space="0"/>
              <w:right w:val="single" w:color="auto" w:sz="4" w:space="0"/>
            </w:tcBorders>
          </w:tcPr>
          <w:p>
            <w:r>
              <w:rPr>
                <w:rFonts w:hint="eastAsia"/>
              </w:rPr>
              <w:t>文件名称</w:t>
            </w:r>
          </w:p>
        </w:tc>
        <w:tc>
          <w:tcPr>
            <w:tcW w:w="9498" w:type="dxa"/>
            <w:gridSpan w:val="2"/>
            <w:tcBorders>
              <w:top w:val="single" w:color="auto" w:sz="4" w:space="0"/>
              <w:left w:val="single" w:color="auto" w:sz="4" w:space="0"/>
              <w:bottom w:val="single" w:color="auto" w:sz="4" w:space="0"/>
              <w:right w:val="single" w:color="auto" w:sz="4" w:space="0"/>
            </w:tcBorders>
          </w:tcPr>
          <w:p>
            <w:r>
              <w:rPr>
                <w:rFonts w:hint="eastAsia"/>
              </w:rPr>
              <w:t>如：</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手册</w:t>
            </w:r>
            <w:r>
              <w:t>8.1</w:t>
            </w:r>
            <w:r>
              <w:rPr>
                <w:rFonts w:hint="eastAsia"/>
              </w:rPr>
              <w:t>条款、</w:t>
            </w:r>
            <w:r>
              <w:rPr/>
              <w:sym w:font="Wingdings" w:char="F0A8"/>
            </w:r>
            <w:r>
              <w:rPr>
                <w:rFonts w:hint="eastAsia"/>
              </w:rPr>
              <w:t>《运行的策划和控制程序》</w:t>
            </w:r>
          </w:p>
        </w:tc>
        <w:tc>
          <w:tcPr>
            <w:tcW w:w="1275" w:type="dxa"/>
            <w:vMerge w:val="restart"/>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ascii="宋体" w:hAnsi="宋体"/>
              </w:rPr>
              <w:t>符合</w:t>
            </w:r>
          </w:p>
          <w:p>
            <w:r>
              <w:rPr/>
              <w:sym w:font="Wingdings" w:char="F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50" w:type="dxa"/>
            <w:gridSpan w:val="2"/>
            <w:tcBorders>
              <w:top w:val="single" w:color="auto" w:sz="4" w:space="0"/>
              <w:left w:val="single" w:color="auto" w:sz="4" w:space="0"/>
              <w:bottom w:val="single" w:color="auto" w:sz="4" w:space="0"/>
              <w:right w:val="single" w:color="auto" w:sz="4" w:space="0"/>
            </w:tcBorders>
          </w:tcPr>
          <w:p>
            <w:r>
              <w:rPr>
                <w:rFonts w:hint="eastAsia"/>
              </w:rPr>
              <w:t>运行证据</w:t>
            </w:r>
          </w:p>
        </w:tc>
        <w:tc>
          <w:tcPr>
            <w:tcW w:w="9498" w:type="dxa"/>
            <w:gridSpan w:val="2"/>
            <w:tcBorders>
              <w:top w:val="single" w:color="auto" w:sz="4" w:space="0"/>
              <w:left w:val="single" w:color="auto" w:sz="4" w:space="0"/>
              <w:bottom w:val="single" w:color="auto" w:sz="4" w:space="0"/>
              <w:right w:val="single" w:color="auto" w:sz="4" w:space="0"/>
            </w:tcBorders>
          </w:tcPr>
          <w:p>
            <w:r>
              <w:rPr>
                <w:rFonts w:hint="eastAsia"/>
              </w:rPr>
              <w:t>为满足产品和服务提供的要求，所确定的措施，组织通过以下措施对所需的过程进行策划、实施和控制：</w:t>
            </w:r>
          </w:p>
          <w:p>
            <w:pPr>
              <w:pStyle w:val="9"/>
              <w:ind w:left="0" w:firstLine="0" w:firstLineChars="0"/>
              <w:rPr>
                <w:sz w:val="22"/>
              </w:rPr>
            </w:pPr>
            <w:r>
              <w:rPr>
                <w:rFonts w:hint="eastAsia"/>
              </w:rPr>
              <w:t>肉品的分割和销售流程：</w:t>
            </w:r>
          </w:p>
          <w:p>
            <w:pPr>
              <w:pStyle w:val="9"/>
              <w:ind w:left="0" w:firstLine="0" w:firstLineChars="0"/>
              <w:rPr>
                <w:sz w:val="22"/>
              </w:rPr>
            </w:pPr>
            <w:r>
              <w:rPr>
                <w:rFonts w:hint="eastAsia"/>
                <w:b/>
              </w:rPr>
              <w:t>原辅料等验收=</w:t>
            </w:r>
            <w:r>
              <w:rPr>
                <w:b/>
              </w:rPr>
              <w:t>&gt;</w:t>
            </w:r>
            <w:r>
              <w:rPr>
                <w:rFonts w:hint="eastAsia"/>
                <w:b/>
              </w:rPr>
              <w:t>脱包=</w:t>
            </w:r>
            <w:r>
              <w:rPr>
                <w:b/>
              </w:rPr>
              <w:t>&gt;</w:t>
            </w:r>
            <w:r>
              <w:rPr>
                <w:rFonts w:hint="eastAsia"/>
                <w:b/>
              </w:rPr>
              <w:t>分割</w:t>
            </w:r>
            <w:r>
              <w:rPr>
                <w:b/>
              </w:rPr>
              <w:t>/</w:t>
            </w:r>
            <w:r>
              <w:rPr>
                <w:rFonts w:hint="eastAsia"/>
                <w:b/>
              </w:rPr>
              <w:t>绞肉=</w:t>
            </w:r>
            <w:r>
              <w:rPr>
                <w:b/>
              </w:rPr>
              <w:t>&gt;</w:t>
            </w:r>
            <w:r>
              <w:rPr>
                <w:rFonts w:hint="eastAsia"/>
                <w:b/>
              </w:rPr>
              <w:t>称重=</w:t>
            </w:r>
            <w:r>
              <w:rPr>
                <w:b/>
              </w:rPr>
              <w:t>&gt;</w:t>
            </w:r>
            <w:r>
              <w:rPr>
                <w:rFonts w:hint="eastAsia"/>
                <w:b/>
              </w:rPr>
              <w:t>包装=</w:t>
            </w:r>
            <w:r>
              <w:rPr>
                <w:b/>
              </w:rPr>
              <w:t>&gt;</w:t>
            </w:r>
            <w:r>
              <w:rPr>
                <w:rFonts w:hint="eastAsia"/>
                <w:b/>
              </w:rPr>
              <w:t>金探=</w:t>
            </w:r>
            <w:r>
              <w:rPr>
                <w:b/>
              </w:rPr>
              <w:t>&gt;</w:t>
            </w:r>
            <w:r>
              <w:rPr>
                <w:rFonts w:hint="eastAsia"/>
                <w:b/>
              </w:rPr>
              <w:t>冷藏定型=</w:t>
            </w:r>
            <w:r>
              <w:rPr>
                <w:b/>
              </w:rPr>
              <w:t>&gt;</w:t>
            </w:r>
            <w:r>
              <w:rPr>
                <w:rFonts w:hint="eastAsia"/>
                <w:b/>
              </w:rPr>
              <w:t>运输=</w:t>
            </w:r>
            <w:r>
              <w:rPr>
                <w:b/>
              </w:rPr>
              <w:t>&gt;</w:t>
            </w:r>
            <w:r>
              <w:rPr>
                <w:rFonts w:hint="eastAsia"/>
                <w:b/>
              </w:rPr>
              <w:t>销售</w:t>
            </w:r>
          </w:p>
          <w:tbl>
            <w:tblPr>
              <w:tblStyle w:val="11"/>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087"/>
              <w:gridCol w:w="479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产品</w:t>
                  </w:r>
                  <w:r>
                    <w:t>/</w:t>
                  </w:r>
                  <w:r>
                    <w:rPr>
                      <w:rFonts w:hint="eastAsia"/>
                    </w:rPr>
                    <w:t>服务的名称</w:t>
                  </w:r>
                </w:p>
              </w:tc>
              <w:tc>
                <w:tcPr>
                  <w:tcW w:w="4793" w:type="dxa"/>
                  <w:tcBorders>
                    <w:top w:val="single" w:color="auto" w:sz="4" w:space="0"/>
                    <w:left w:val="single" w:color="auto" w:sz="4" w:space="0"/>
                    <w:bottom w:val="single" w:color="auto" w:sz="4" w:space="0"/>
                    <w:right w:val="single" w:color="auto" w:sz="4" w:space="0"/>
                  </w:tcBorders>
                </w:tcPr>
                <w:p>
                  <w:r>
                    <w:rPr>
                      <w:rFonts w:hint="eastAsia"/>
                    </w:rPr>
                    <w:t>肉品的分割和销售</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产品和服务的要求</w:t>
                  </w:r>
                </w:p>
              </w:tc>
              <w:tc>
                <w:tcPr>
                  <w:tcW w:w="4793"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图纸</w:t>
                  </w:r>
                  <w:r>
                    <w:t xml:space="preserve"> </w:t>
                  </w:r>
                  <w:r>
                    <w:rPr/>
                    <w:sym w:font="Wingdings" w:char="F0FE"/>
                  </w:r>
                  <w:r>
                    <w:rPr>
                      <w:rFonts w:hint="eastAsia"/>
                    </w:rPr>
                    <w:t>工艺流程</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操作规程</w:t>
                  </w:r>
                  <w:r>
                    <w:t xml:space="preserve"> </w:t>
                  </w:r>
                  <w:r>
                    <w:rPr/>
                    <w:sym w:font="Wingdings" w:char="F0A8"/>
                  </w:r>
                  <w:r>
                    <w:rPr>
                      <w:rFonts w:hint="eastAsia"/>
                    </w:rPr>
                    <w:t>其他</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过程准则</w:t>
                  </w:r>
                </w:p>
              </w:tc>
              <w:tc>
                <w:tcPr>
                  <w:tcW w:w="4793"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程序文件</w:t>
                  </w:r>
                  <w:r>
                    <w:t xml:space="preserve"> </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作业指导书</w:t>
                  </w:r>
                  <w:r>
                    <w:t xml:space="preserve">  </w:t>
                  </w:r>
                  <w:r>
                    <w:rPr/>
                    <w:sym w:font="Wingdings" w:char="F0FE"/>
                  </w:r>
                  <w:r>
                    <w:rPr>
                      <w:rFonts w:hint="eastAsia"/>
                    </w:rPr>
                    <w:t>其他（验收标准）</w:t>
                  </w:r>
                  <w:r>
                    <w:t xml:space="preserve"> </w:t>
                  </w:r>
                  <w:r>
                    <w:rPr/>
                    <w:sym w:font="Wingdings" w:char="F0A8"/>
                  </w:r>
                  <w:r>
                    <w:rPr>
                      <w:rFonts w:hint="eastAsia"/>
                    </w:rPr>
                    <w:t>其他</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restart"/>
                  <w:tcBorders>
                    <w:top w:val="single" w:color="auto" w:sz="4" w:space="0"/>
                    <w:left w:val="single" w:color="auto" w:sz="4" w:space="0"/>
                    <w:bottom w:val="single" w:color="auto" w:sz="4" w:space="0"/>
                    <w:right w:val="single" w:color="auto" w:sz="4" w:space="0"/>
                  </w:tcBorders>
                </w:tcPr>
                <w:p>
                  <w:r>
                    <w:rPr>
                      <w:rFonts w:hint="eastAsia"/>
                    </w:rPr>
                    <w:t>产品和服务的接收准则</w:t>
                  </w:r>
                </w:p>
              </w:tc>
              <w:tc>
                <w:tcPr>
                  <w:tcW w:w="2087" w:type="dxa"/>
                  <w:tcBorders>
                    <w:top w:val="single" w:color="auto" w:sz="4" w:space="0"/>
                    <w:left w:val="single" w:color="auto" w:sz="4" w:space="0"/>
                    <w:bottom w:val="single" w:color="auto" w:sz="4" w:space="0"/>
                    <w:right w:val="single" w:color="auto" w:sz="4" w:space="0"/>
                  </w:tcBorders>
                </w:tcPr>
                <w:p>
                  <w:r>
                    <w:rPr>
                      <w:rFonts w:hint="eastAsia"/>
                    </w:rPr>
                    <w:t>原材料接收标准</w:t>
                  </w:r>
                </w:p>
              </w:tc>
              <w:tc>
                <w:tcPr>
                  <w:tcW w:w="4793" w:type="dxa"/>
                  <w:tcBorders>
                    <w:top w:val="single" w:color="auto" w:sz="4" w:space="0"/>
                    <w:left w:val="single" w:color="auto" w:sz="4" w:space="0"/>
                    <w:bottom w:val="single" w:color="auto" w:sz="4" w:space="0"/>
                    <w:right w:val="single" w:color="auto" w:sz="4" w:space="0"/>
                  </w:tcBorders>
                </w:tcPr>
                <w:p>
                  <w:r>
                    <w:rPr>
                      <w:rFonts w:hint="eastAsia"/>
                    </w:rPr>
                    <w:t>符合验收标准、相关标准和客户合同订单要求</w:t>
                  </w:r>
                </w:p>
              </w:tc>
              <w:tc>
                <w:tcPr>
                  <w:tcW w:w="1237" w:type="dxa"/>
                  <w:vMerge w:val="restart"/>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continue"/>
                  <w:tcBorders>
                    <w:top w:val="single" w:color="auto" w:sz="4" w:space="0"/>
                    <w:left w:val="single" w:color="auto" w:sz="4" w:space="0"/>
                    <w:bottom w:val="single" w:color="auto" w:sz="4" w:space="0"/>
                    <w:right w:val="single" w:color="auto" w:sz="4" w:space="0"/>
                  </w:tcBorders>
                  <w:vAlign w:val="center"/>
                </w:tcPr>
                <w:p/>
              </w:tc>
              <w:tc>
                <w:tcPr>
                  <w:tcW w:w="2087" w:type="dxa"/>
                  <w:tcBorders>
                    <w:top w:val="single" w:color="auto" w:sz="4" w:space="0"/>
                    <w:left w:val="single" w:color="auto" w:sz="4" w:space="0"/>
                    <w:bottom w:val="single" w:color="auto" w:sz="4" w:space="0"/>
                    <w:right w:val="single" w:color="auto" w:sz="4" w:space="0"/>
                  </w:tcBorders>
                </w:tcPr>
                <w:p>
                  <w:r>
                    <w:rPr>
                      <w:rFonts w:hint="eastAsia"/>
                    </w:rPr>
                    <w:t>过程产品放行标准</w:t>
                  </w:r>
                </w:p>
              </w:tc>
              <w:tc>
                <w:tcPr>
                  <w:tcW w:w="4793" w:type="dxa"/>
                  <w:tcBorders>
                    <w:top w:val="single" w:color="auto" w:sz="4" w:space="0"/>
                    <w:left w:val="single" w:color="auto" w:sz="4" w:space="0"/>
                    <w:bottom w:val="single" w:color="auto" w:sz="4" w:space="0"/>
                    <w:right w:val="single" w:color="auto" w:sz="4" w:space="0"/>
                  </w:tcBorders>
                </w:tcPr>
                <w:p>
                  <w:r>
                    <w:rPr>
                      <w:rFonts w:hint="eastAsia"/>
                    </w:rPr>
                    <w:t>符合作业指导文件和客户合同订单要求</w:t>
                  </w:r>
                </w:p>
              </w:tc>
              <w:tc>
                <w:tcPr>
                  <w:tcW w:w="1237"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continue"/>
                  <w:tcBorders>
                    <w:top w:val="single" w:color="auto" w:sz="4" w:space="0"/>
                    <w:left w:val="single" w:color="auto" w:sz="4" w:space="0"/>
                    <w:bottom w:val="single" w:color="auto" w:sz="4" w:space="0"/>
                    <w:right w:val="single" w:color="auto" w:sz="4" w:space="0"/>
                  </w:tcBorders>
                  <w:vAlign w:val="center"/>
                </w:tcPr>
                <w:p/>
              </w:tc>
              <w:tc>
                <w:tcPr>
                  <w:tcW w:w="2087" w:type="dxa"/>
                  <w:tcBorders>
                    <w:top w:val="single" w:color="auto" w:sz="4" w:space="0"/>
                    <w:left w:val="single" w:color="auto" w:sz="4" w:space="0"/>
                    <w:bottom w:val="single" w:color="auto" w:sz="4" w:space="0"/>
                    <w:right w:val="single" w:color="auto" w:sz="4" w:space="0"/>
                  </w:tcBorders>
                </w:tcPr>
                <w:p>
                  <w:r>
                    <w:rPr>
                      <w:rFonts w:hint="eastAsia"/>
                    </w:rPr>
                    <w:t>成品执行标准</w:t>
                  </w:r>
                </w:p>
              </w:tc>
              <w:tc>
                <w:tcPr>
                  <w:tcW w:w="4793" w:type="dxa"/>
                  <w:tcBorders>
                    <w:top w:val="single" w:color="auto" w:sz="4" w:space="0"/>
                    <w:left w:val="single" w:color="auto" w:sz="4" w:space="0"/>
                    <w:bottom w:val="single" w:color="auto" w:sz="4" w:space="0"/>
                    <w:right w:val="single" w:color="auto" w:sz="4" w:space="0"/>
                  </w:tcBorders>
                </w:tcPr>
                <w:p>
                  <w:r>
                    <w:rPr>
                      <w:rFonts w:hint="eastAsia"/>
                    </w:rPr>
                    <w:t>GB2707《鲜（冻）畜肉卫生标准》</w:t>
                  </w:r>
                </w:p>
              </w:tc>
              <w:tc>
                <w:tcPr>
                  <w:tcW w:w="1237"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continue"/>
                  <w:tcBorders>
                    <w:top w:val="single" w:color="auto" w:sz="4" w:space="0"/>
                    <w:left w:val="single" w:color="auto" w:sz="4" w:space="0"/>
                    <w:bottom w:val="single" w:color="auto" w:sz="4" w:space="0"/>
                    <w:right w:val="single" w:color="auto" w:sz="4" w:space="0"/>
                  </w:tcBorders>
                  <w:vAlign w:val="center"/>
                </w:tcPr>
                <w:p/>
              </w:tc>
              <w:tc>
                <w:tcPr>
                  <w:tcW w:w="2087" w:type="dxa"/>
                  <w:tcBorders>
                    <w:top w:val="single" w:color="auto" w:sz="4" w:space="0"/>
                    <w:left w:val="single" w:color="auto" w:sz="4" w:space="0"/>
                    <w:bottom w:val="single" w:color="auto" w:sz="4" w:space="0"/>
                    <w:right w:val="single" w:color="auto" w:sz="4" w:space="0"/>
                  </w:tcBorders>
                </w:tcPr>
                <w:p>
                  <w:r>
                    <w:rPr>
                      <w:rFonts w:hint="eastAsia"/>
                    </w:rPr>
                    <w:t>服务规范</w:t>
                  </w:r>
                </w:p>
              </w:tc>
              <w:tc>
                <w:tcPr>
                  <w:tcW w:w="4793" w:type="dxa"/>
                  <w:tcBorders>
                    <w:top w:val="single" w:color="auto" w:sz="4" w:space="0"/>
                    <w:left w:val="single" w:color="auto" w:sz="4" w:space="0"/>
                    <w:bottom w:val="single" w:color="auto" w:sz="4" w:space="0"/>
                    <w:right w:val="single" w:color="auto" w:sz="4" w:space="0"/>
                  </w:tcBorders>
                </w:tcPr>
                <w:p>
                  <w:r>
                    <w:rPr>
                      <w:rFonts w:hint="eastAsia"/>
                    </w:rPr>
                    <w:t>——</w:t>
                  </w:r>
                </w:p>
              </w:tc>
              <w:tc>
                <w:tcPr>
                  <w:tcW w:w="1237"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所需的资源</w:t>
                  </w:r>
                </w:p>
              </w:tc>
              <w:tc>
                <w:tcPr>
                  <w:tcW w:w="4793" w:type="dxa"/>
                  <w:tcBorders>
                    <w:top w:val="single" w:color="auto" w:sz="4" w:space="0"/>
                    <w:left w:val="single" w:color="auto" w:sz="4" w:space="0"/>
                    <w:bottom w:val="single" w:color="auto" w:sz="4" w:space="0"/>
                    <w:right w:val="single" w:color="auto" w:sz="4" w:space="0"/>
                  </w:tcBorders>
                </w:tcPr>
                <w:p>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受过培训的人员</w:t>
                  </w:r>
                  <w:r>
                    <w:t xml:space="preserve"> </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必要的生产设备和工具</w:t>
                  </w:r>
                  <w:r>
                    <w:t xml:space="preserve">  </w:t>
                  </w:r>
                  <w:r>
                    <w:rPr/>
                    <w:sym w:font="Wingdings" w:char="F0FE"/>
                  </w:r>
                  <w:r>
                    <w:rPr>
                      <w:rFonts w:hint="eastAsia"/>
                    </w:rPr>
                    <w:t>必要的检测设备</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必要的生产和储存场所</w:t>
                  </w:r>
                  <w:r>
                    <w:t xml:space="preserve">  </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充足的原材料供应</w:t>
                  </w:r>
                  <w:r>
                    <w:t xml:space="preserve">  </w:t>
                  </w:r>
                  <w:r>
                    <w:rPr/>
                    <w:sym w:font="Wingdings" w:char="F0A8"/>
                  </w:r>
                  <w:r>
                    <w:rPr>
                      <w:rFonts w:hint="eastAsia"/>
                    </w:rPr>
                    <w:t>其他</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确定符合产品和服务要求</w:t>
                  </w:r>
                </w:p>
              </w:tc>
              <w:tc>
                <w:tcPr>
                  <w:tcW w:w="4793" w:type="dxa"/>
                  <w:tcBorders>
                    <w:top w:val="single" w:color="auto" w:sz="4" w:space="0"/>
                    <w:left w:val="single" w:color="auto" w:sz="4" w:space="0"/>
                    <w:bottom w:val="single" w:color="auto" w:sz="4" w:space="0"/>
                    <w:right w:val="single" w:color="auto" w:sz="4" w:space="0"/>
                  </w:tcBorders>
                </w:tcPr>
                <w:p>
                  <w:r>
                    <w:rPr>
                      <w:rFonts w:hint="eastAsia"/>
                    </w:rPr>
                    <w:t>见Q8</w:t>
                  </w:r>
                  <w:r>
                    <w:t>.6</w:t>
                  </w:r>
                  <w:r>
                    <w:rPr>
                      <w:rFonts w:hint="eastAsia"/>
                    </w:rPr>
                    <w:t>/</w:t>
                  </w:r>
                  <w:r>
                    <w:t>H3.8</w:t>
                  </w:r>
                  <w:r>
                    <w:rPr>
                      <w:rFonts w:hint="eastAsia"/>
                    </w:rPr>
                    <w:t>条款审核记录</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按照准则实施过程控制</w:t>
                  </w:r>
                </w:p>
              </w:tc>
              <w:tc>
                <w:tcPr>
                  <w:tcW w:w="4793" w:type="dxa"/>
                  <w:tcBorders>
                    <w:top w:val="single" w:color="auto" w:sz="4" w:space="0"/>
                    <w:left w:val="single" w:color="auto" w:sz="4" w:space="0"/>
                    <w:bottom w:val="single" w:color="auto" w:sz="4" w:space="0"/>
                    <w:right w:val="single" w:color="auto" w:sz="4" w:space="0"/>
                  </w:tcBorders>
                </w:tcPr>
                <w:p>
                  <w:r>
                    <w:rPr>
                      <w:rFonts w:hint="eastAsia"/>
                    </w:rPr>
                    <w:t>见8</w:t>
                  </w:r>
                  <w:r>
                    <w:t>.2/8.5</w:t>
                  </w:r>
                  <w:r>
                    <w:rPr>
                      <w:rFonts w:hint="eastAsia"/>
                    </w:rPr>
                    <w:t>条款审核记录</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过程已经按策划进行证据</w:t>
                  </w:r>
                </w:p>
              </w:tc>
              <w:tc>
                <w:tcPr>
                  <w:tcW w:w="4793" w:type="dxa"/>
                  <w:tcBorders>
                    <w:top w:val="single" w:color="auto" w:sz="4" w:space="0"/>
                    <w:left w:val="single" w:color="auto" w:sz="4" w:space="0"/>
                    <w:bottom w:val="single" w:color="auto" w:sz="4" w:space="0"/>
                    <w:right w:val="single" w:color="auto" w:sz="4" w:space="0"/>
                  </w:tcBorders>
                </w:tcPr>
                <w:p>
                  <w:r>
                    <w:rPr>
                      <w:rFonts w:hint="eastAsia"/>
                    </w:rPr>
                    <w:t>有流程图、管理制度</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产品和服务符合要求的证据</w:t>
                  </w:r>
                </w:p>
              </w:tc>
              <w:tc>
                <w:tcPr>
                  <w:tcW w:w="4793" w:type="dxa"/>
                  <w:tcBorders>
                    <w:top w:val="single" w:color="auto" w:sz="4" w:space="0"/>
                    <w:left w:val="single" w:color="auto" w:sz="4" w:space="0"/>
                    <w:bottom w:val="single" w:color="auto" w:sz="4" w:space="0"/>
                    <w:right w:val="single" w:color="auto" w:sz="4" w:space="0"/>
                  </w:tcBorders>
                </w:tcPr>
                <w:p>
                  <w:r>
                    <w:rPr>
                      <w:rFonts w:hint="eastAsia"/>
                    </w:rPr>
                    <w:t>产品年检、出厂检验报告等、顾客满意度调查表</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策划的变更的控制</w:t>
                  </w:r>
                </w:p>
              </w:tc>
              <w:tc>
                <w:tcPr>
                  <w:tcW w:w="4793" w:type="dxa"/>
                  <w:tcBorders>
                    <w:top w:val="single" w:color="auto" w:sz="4" w:space="0"/>
                    <w:left w:val="single" w:color="auto" w:sz="4" w:space="0"/>
                    <w:bottom w:val="single" w:color="auto" w:sz="4" w:space="0"/>
                    <w:right w:val="single" w:color="auto" w:sz="4" w:space="0"/>
                  </w:tcBorders>
                </w:tcPr>
                <w:p>
                  <w:r>
                    <w:rPr>
                      <w:rFonts w:hint="eastAsia"/>
                    </w:rPr>
                    <w:t>未发生</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识别外包过程及控制方法</w:t>
                  </w:r>
                </w:p>
              </w:tc>
              <w:tc>
                <w:tcPr>
                  <w:tcW w:w="4793" w:type="dxa"/>
                  <w:tcBorders>
                    <w:top w:val="single" w:color="auto" w:sz="4" w:space="0"/>
                    <w:left w:val="single" w:color="auto" w:sz="4" w:space="0"/>
                    <w:bottom w:val="single" w:color="auto" w:sz="4" w:space="0"/>
                    <w:right w:val="single" w:color="auto" w:sz="4" w:space="0"/>
                  </w:tcBorders>
                </w:tcPr>
                <w:p>
                  <w:r>
                    <w:rPr>
                      <w:rFonts w:hint="eastAsia"/>
                    </w:rPr>
                    <w:t>无</w:t>
                  </w:r>
                </w:p>
              </w:tc>
              <w:tc>
                <w:tcPr>
                  <w:tcW w:w="1237" w:type="dxa"/>
                  <w:tcBorders>
                    <w:top w:val="single" w:color="auto" w:sz="4" w:space="0"/>
                    <w:left w:val="single" w:color="auto" w:sz="4" w:space="0"/>
                    <w:bottom w:val="single" w:color="auto" w:sz="4" w:space="0"/>
                    <w:right w:val="single" w:color="auto" w:sz="4" w:space="0"/>
                  </w:tcBorders>
                </w:tcPr>
                <w:p/>
              </w:tc>
            </w:tr>
          </w:tbl>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tcPr>
          <w:p>
            <w:r>
              <w:rPr>
                <w:rFonts w:hint="eastAsia"/>
              </w:rPr>
              <w:t>应急准备和响应</w:t>
            </w:r>
          </w:p>
        </w:tc>
        <w:tc>
          <w:tcPr>
            <w:tcW w:w="1276" w:type="dxa"/>
            <w:vMerge w:val="restart"/>
          </w:tcPr>
          <w:p>
            <w:pPr>
              <w:pStyle w:val="13"/>
            </w:pPr>
            <w:r>
              <w:rPr>
                <w:rFonts w:hint="eastAsia"/>
              </w:rPr>
              <w:t>H3.13</w:t>
            </w:r>
          </w:p>
        </w:tc>
        <w:tc>
          <w:tcPr>
            <w:tcW w:w="844" w:type="dxa"/>
          </w:tcPr>
          <w:p>
            <w:r>
              <w:rPr>
                <w:rFonts w:hint="eastAsia"/>
              </w:rPr>
              <w:t>文件名称</w:t>
            </w:r>
          </w:p>
        </w:tc>
        <w:tc>
          <w:tcPr>
            <w:tcW w:w="9504" w:type="dxa"/>
            <w:gridSpan w:val="3"/>
          </w:tcPr>
          <w:p>
            <w:pPr>
              <w:rPr>
                <w:highlight w:val="yellow"/>
              </w:rPr>
            </w:pPr>
            <w:r>
              <w:rPr>
                <w:rFonts w:hint="eastAsia"/>
              </w:rPr>
              <w:t>如：</w:t>
            </w:r>
            <w:r>
              <w:rPr>
                <w:rFonts w:hint="eastAsia"/>
              </w:rPr>
              <w:sym w:font="Wingdings" w:char="00FE"/>
            </w:r>
            <w:r>
              <w:rPr>
                <w:rFonts w:hint="eastAsia"/>
              </w:rPr>
              <w:t>《突发事件准备和响应控制程序》、</w:t>
            </w:r>
            <w:r>
              <w:rPr>
                <w:rFonts w:hint="eastAsia"/>
              </w:rPr>
              <w:sym w:font="Wingdings" w:char="00A8"/>
            </w:r>
            <w:r>
              <w:rPr>
                <w:rFonts w:hint="eastAsia"/>
              </w:rPr>
              <w:t>《应急预案》</w:t>
            </w:r>
          </w:p>
        </w:tc>
        <w:tc>
          <w:tcPr>
            <w:tcW w:w="127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突发疫情</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《突发事件准备和响应控制程序》、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color w:val="0000FF"/>
                <w:u w:val="single"/>
              </w:rPr>
              <w:t xml:space="preserve">                      </w:t>
            </w:r>
            <w:r>
              <w:rPr>
                <w:color w:val="0000FF"/>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r>
              <w:rPr>
                <w:rFonts w:hint="eastAsia"/>
                <w:u w:val="single"/>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食品防护计划演练2022-09-22</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食品防护计划</w:t>
                  </w:r>
                </w:p>
              </w:tc>
              <w:tc>
                <w:tcPr>
                  <w:tcW w:w="211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火灾事故应急救援演练</w:t>
                  </w:r>
                </w:p>
                <w:p>
                  <w:pPr>
                    <w:pStyle w:val="3"/>
                  </w:pPr>
                  <w:r>
                    <w:rPr>
                      <w:rFonts w:hint="eastAsia"/>
                      <w:sz w:val="21"/>
                      <w:szCs w:val="21"/>
                    </w:rPr>
                    <w:t>2022-06-22</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《突发事件准备和响应控制程序》</w:t>
                  </w:r>
                </w:p>
              </w:tc>
              <w:tc>
                <w:tcPr>
                  <w:tcW w:w="211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突然停电、停水</w:t>
                  </w:r>
                </w:p>
                <w:p>
                  <w:pPr>
                    <w:pStyle w:val="3"/>
                  </w:pPr>
                  <w:r>
                    <w:rPr>
                      <w:rFonts w:hint="eastAsia"/>
                      <w:sz w:val="21"/>
                      <w:szCs w:val="21"/>
                    </w:rPr>
                    <w:t>2022-07-05</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《突发事件准备和响应控制程序》</w:t>
                  </w:r>
                </w:p>
              </w:tc>
              <w:tc>
                <w:tcPr>
                  <w:tcW w:w="211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p>
            <w:r>
              <w:rPr>
                <w:rFonts w:hint="eastAsia"/>
              </w:rPr>
              <w:t>对预案定期评审的日期：</w:t>
            </w:r>
            <w:r>
              <w:rPr>
                <w:rFonts w:hint="eastAsia"/>
                <w:u w:val="single"/>
              </w:rPr>
              <w:t xml:space="preserve">   每次演练结束后评审       </w:t>
            </w:r>
          </w:p>
          <w:p>
            <w:r>
              <w:rPr>
                <w:rFonts w:hint="eastAsia"/>
              </w:rPr>
              <w:t>修订响应措施的内容：</w:t>
            </w:r>
            <w:r>
              <w:rPr>
                <w:rFonts w:hint="eastAsia"/>
                <w:u w:val="single"/>
              </w:rPr>
              <w:t xml:space="preserve">        ——        </w:t>
            </w:r>
            <w:r>
              <w:rPr>
                <w:rFonts w:hint="eastAsia"/>
              </w:rPr>
              <w:t>。</w:t>
            </w:r>
          </w:p>
          <w:p>
            <w:pPr>
              <w:rPr>
                <w:highlight w:val="yellow"/>
              </w:rPr>
            </w:pP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restart"/>
            <w:shd w:val="clear" w:color="auto" w:fill="auto"/>
          </w:tcPr>
          <w:p>
            <w:r>
              <w:rPr>
                <w:rFonts w:hint="eastAsia"/>
              </w:rPr>
              <w:t>产品设计和开发</w:t>
            </w:r>
          </w:p>
        </w:tc>
        <w:tc>
          <w:tcPr>
            <w:tcW w:w="1276" w:type="dxa"/>
            <w:vMerge w:val="restart"/>
            <w:shd w:val="clear" w:color="auto" w:fill="auto"/>
          </w:tcPr>
          <w:p>
            <w:r>
              <w:rPr>
                <w:rFonts w:hint="eastAsia"/>
              </w:rPr>
              <w:t>H(V1.0)</w:t>
            </w:r>
          </w:p>
          <w:p>
            <w:pPr>
              <w:pStyle w:val="13"/>
            </w:pPr>
            <w:r>
              <w:rPr>
                <w:rFonts w:hint="eastAsia"/>
              </w:rPr>
              <w:t xml:space="preserve">3.4  </w:t>
            </w:r>
          </w:p>
        </w:tc>
        <w:tc>
          <w:tcPr>
            <w:tcW w:w="844" w:type="dxa"/>
            <w:shd w:val="clear" w:color="auto" w:fill="auto"/>
          </w:tcPr>
          <w:p>
            <w:r>
              <w:rPr>
                <w:rFonts w:hint="eastAsia"/>
              </w:rPr>
              <w:t>文件名称</w:t>
            </w:r>
          </w:p>
        </w:tc>
        <w:tc>
          <w:tcPr>
            <w:tcW w:w="9504" w:type="dxa"/>
            <w:gridSpan w:val="3"/>
            <w:shd w:val="clear" w:color="auto" w:fill="auto"/>
          </w:tcPr>
          <w:p>
            <w:r>
              <w:rPr>
                <w:rFonts w:hint="eastAsia"/>
              </w:rPr>
              <w:t>口《设计开发控制程序》、</w:t>
            </w:r>
            <w:r>
              <w:rPr>
                <w:rFonts w:hint="eastAsia"/>
              </w:rPr>
              <w:sym w:font="Wingdings" w:char="00FE"/>
            </w:r>
            <w:r>
              <w:rPr>
                <w:rFonts w:hint="eastAsia"/>
                <w:lang w:eastAsia="zh-CN"/>
              </w:rPr>
              <w:t>《</w:t>
            </w:r>
            <w:r>
              <w:rPr>
                <w:rFonts w:hint="eastAsia" w:ascii="Times New Roman" w:hAnsi="Times New Roman" w:eastAsia="宋体" w:cs="Times New Roman"/>
              </w:rPr>
              <w:t>危害分析与危害控制计划建立控制程序</w:t>
            </w:r>
            <w:r>
              <w:rPr>
                <w:rFonts w:hint="eastAsia" w:ascii="Times New Roman" w:hAnsi="Times New Roman" w:eastAsia="宋体" w:cs="Times New Roman"/>
                <w:lang w:eastAsia="zh-CN"/>
              </w:rPr>
              <w:t>》</w:t>
            </w:r>
            <w:r>
              <w:rPr>
                <w:rFonts w:hint="eastAsia"/>
                <w:sz w:val="24"/>
              </w:rPr>
              <w:t xml:space="preserve"> 口</w:t>
            </w:r>
            <w:r>
              <w:rPr>
                <w:rFonts w:hint="eastAsia"/>
                <w:u w:val="single"/>
              </w:rPr>
              <w:t>《危害控制计划确认、验证控制程序》</w:t>
            </w:r>
          </w:p>
        </w:tc>
        <w:tc>
          <w:tcPr>
            <w:tcW w:w="1275"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3"/>
            </w:pPr>
          </w:p>
          <w:p>
            <w:pPr>
              <w:pStyle w:val="13"/>
            </w:pPr>
          </w:p>
          <w:p>
            <w:pPr>
              <w:pStyle w:val="13"/>
            </w:pPr>
          </w:p>
          <w:p>
            <w:pPr>
              <w:pStyle w:val="13"/>
            </w:pPr>
          </w:p>
          <w:p>
            <w:pPr>
              <w:pStyle w:val="13"/>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3"/>
            </w:pPr>
          </w:p>
          <w:p>
            <w:pPr>
              <w:pStyle w:val="13"/>
            </w:pPr>
          </w:p>
          <w:p>
            <w:pPr>
              <w:pStyle w:val="13"/>
            </w:p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要对危害控制计划的进行确认，见《危害控制计划确认、验证控制程序》</w:t>
            </w:r>
            <w:r>
              <w:rPr>
                <w:u w:val="single"/>
              </w:rPr>
              <w:t xml:space="preserve">  </w:t>
            </w:r>
          </w:p>
          <w:p>
            <w:pPr>
              <w:rPr>
                <w:u w:val="single"/>
              </w:rPr>
            </w:pPr>
          </w:p>
          <w:p>
            <w:pPr>
              <w:pStyle w:val="13"/>
              <w:rPr>
                <w:u w:val="single"/>
              </w:rPr>
            </w:pPr>
            <w:r>
              <w:rPr>
                <w:rFonts w:hint="eastAsia"/>
                <w:u w:val="single"/>
              </w:rPr>
              <w:t>当企业发生</w:t>
            </w:r>
            <w:r>
              <w:rPr>
                <w:rFonts w:hint="eastAsia"/>
              </w:rPr>
              <w:sym w:font="Wingdings" w:char="00FE"/>
            </w:r>
            <w:r>
              <w:rPr>
                <w:rFonts w:hint="eastAsia"/>
                <w:u w:val="single"/>
              </w:rPr>
              <w:t>新产品研发、</w:t>
            </w:r>
            <w:r>
              <w:rPr>
                <w:rFonts w:hint="eastAsia"/>
              </w:rPr>
              <w:sym w:font="Wingdings" w:char="00FE"/>
            </w:r>
            <w:r>
              <w:rPr>
                <w:rFonts w:hint="eastAsia"/>
                <w:u w:val="single"/>
              </w:rPr>
              <w:t>产品发生变化、</w:t>
            </w:r>
            <w:r>
              <w:rPr>
                <w:rFonts w:hint="eastAsia"/>
              </w:rPr>
              <w:sym w:font="Wingdings" w:char="00FE"/>
            </w:r>
            <w:r>
              <w:rPr>
                <w:rFonts w:hint="eastAsia"/>
                <w:u w:val="single"/>
              </w:rPr>
              <w:t>产品生产工艺发生变更，</w:t>
            </w:r>
          </w:p>
          <w:p>
            <w:pPr>
              <w:pStyle w:val="13"/>
              <w:rPr>
                <w:u w:val="single"/>
              </w:rPr>
            </w:pPr>
            <w:r>
              <w:rPr>
                <w:rFonts w:hint="eastAsia"/>
                <w:u w:val="single"/>
              </w:rPr>
              <w:t xml:space="preserve">说明：要对危害控制计划的进行确认，按照预备步骤进行控制。 </w:t>
            </w:r>
          </w:p>
          <w:p>
            <w:pPr>
              <w:pStyle w:val="13"/>
              <w:rPr>
                <w:u w:val="single"/>
              </w:rPr>
            </w:pPr>
          </w:p>
          <w:p>
            <w:pPr>
              <w:pStyle w:val="13"/>
              <w:rPr>
                <w:u w:val="single"/>
              </w:rPr>
            </w:pPr>
            <w:r>
              <w:rPr>
                <w:rFonts w:hint="eastAsia"/>
                <w:u w:val="single"/>
              </w:rPr>
              <w:t>该组织从事的是肉制品销售和分割活动，按顾客要求和行业标准、国家法律法规进行，无自己设计开发 内容，故 8.3 条款不适用，为确保体系的完整性，保留 8.3 相关内容，产品如有更新，按照危害分析预备步骤进行。</w:t>
            </w:r>
          </w:p>
          <w:p>
            <w:pPr>
              <w:pStyle w:val="13"/>
              <w:rPr>
                <w:u w:val="single"/>
              </w:rPr>
            </w:pPr>
          </w:p>
          <w:p>
            <w:pPr>
              <w:pStyle w:val="13"/>
              <w:rPr>
                <w:u w:val="single"/>
              </w:rPr>
            </w:pPr>
            <w:r>
              <w:rPr>
                <w:rFonts w:hint="eastAsia"/>
                <w:u w:val="single"/>
              </w:rPr>
              <w:t xml:space="preserve">是否进行了食品安全危害识别（审核周期内没有发生变化）； </w:t>
            </w:r>
          </w:p>
          <w:p>
            <w:pPr>
              <w:pStyle w:val="13"/>
              <w:rPr>
                <w:u w:val="single"/>
              </w:rPr>
            </w:pPr>
            <w:r>
              <w:rPr>
                <w:rFonts w:hint="eastAsia"/>
                <w:u w:val="single"/>
              </w:rPr>
              <w:t xml:space="preserve">口是口否；具体描述：                                       </w:t>
            </w:r>
          </w:p>
          <w:p>
            <w:pPr>
              <w:pStyle w:val="13"/>
              <w:rPr>
                <w:u w:val="single"/>
              </w:rPr>
            </w:pPr>
            <w:r>
              <w:rPr>
                <w:rFonts w:hint="eastAsia"/>
                <w:u w:val="single"/>
              </w:rPr>
              <w:t>是否进行了食品安全危害分析和评估；</w:t>
            </w:r>
          </w:p>
          <w:p>
            <w:pPr>
              <w:pStyle w:val="13"/>
              <w:rPr>
                <w:u w:val="single"/>
              </w:rPr>
            </w:pPr>
            <w:r>
              <w:rPr>
                <w:rFonts w:hint="eastAsia"/>
                <w:u w:val="single"/>
              </w:rPr>
              <w:t xml:space="preserve">口是口否；具体描述：                                       </w:t>
            </w:r>
          </w:p>
          <w:p>
            <w:pPr>
              <w:pStyle w:val="13"/>
              <w:rPr>
                <w:u w:val="single"/>
              </w:rPr>
            </w:pPr>
            <w:r>
              <w:rPr>
                <w:rFonts w:hint="eastAsia"/>
                <w:u w:val="single"/>
              </w:rPr>
              <w:t>是否确定口是口否P/CL/OL</w:t>
            </w:r>
          </w:p>
          <w:p>
            <w:r>
              <w:rPr>
                <w:rFonts w:hint="eastAsia"/>
                <w:u w:val="single"/>
              </w:rPr>
              <w:t xml:space="preserve">口是口否；具体描述：                                       </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场所及周边环境</w:t>
            </w:r>
          </w:p>
        </w:tc>
        <w:tc>
          <w:tcPr>
            <w:tcW w:w="1276" w:type="dxa"/>
            <w:vMerge w:val="restart"/>
            <w:shd w:val="clear" w:color="auto" w:fill="auto"/>
          </w:tcPr>
          <w:p>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r>
              <w:rPr>
                <w:rFonts w:hint="eastAsia"/>
              </w:rPr>
              <w:t>厂区卫生良好、地面平整；厂区周围无对食品安全不利因素；无明显显著的污染区域</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场所设计、建造、布局和操作流程</w:t>
            </w:r>
          </w:p>
        </w:tc>
        <w:tc>
          <w:tcPr>
            <w:tcW w:w="1276" w:type="dxa"/>
            <w:vMerge w:val="restart"/>
            <w:shd w:val="clear" w:color="auto" w:fill="auto"/>
          </w:tcPr>
          <w:p>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 xml:space="preserve"> GMP管理程序 口良好操作规范、口《卫生标准操作程序》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r>
              <w:rPr>
                <w:rFonts w:hint="eastAsia"/>
              </w:rPr>
              <w:t>各功能区划分基本合理，有适当的分离或分隔措施，工艺布局合理；</w:t>
            </w:r>
          </w:p>
          <w:p>
            <w:pPr>
              <w:pStyle w:val="13"/>
            </w:pPr>
            <w:r>
              <w:rPr>
                <w:rFonts w:hint="eastAsia"/>
              </w:rPr>
              <w:t>无临时、可移动场所。</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空气和水质</w:t>
            </w:r>
          </w:p>
        </w:tc>
        <w:tc>
          <w:tcPr>
            <w:tcW w:w="1276" w:type="dxa"/>
            <w:vMerge w:val="restart"/>
            <w:shd w:val="clear" w:color="auto" w:fill="auto"/>
          </w:tcPr>
          <w:p>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 xml:space="preserve"> GMP管理程序 口良好操作规范、口《卫生标准操作程序》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 xml:space="preserve">食品生产/经营涉及到的 </w:t>
            </w:r>
            <w:r>
              <w:rPr>
                <w:rFonts w:hint="eastAsia"/>
              </w:rPr>
              <w:sym w:font="Wingdings" w:char="00FE"/>
            </w:r>
            <w:r>
              <w:rPr>
                <w:rFonts w:hint="eastAsia"/>
              </w:rPr>
              <w:t xml:space="preserve">水（蒸汽和冰）和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生产加工用水主要用于清洁设备设施，每年委托第三方进行检测，检验依据GB5749-2006标准，报告编号：CA2202055， 报告日期： 2022-10-14；结论：检测项目符合标准要求；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pPr>
              <w:rPr>
                <w:rFonts w:hint="default" w:eastAsia="宋体"/>
                <w:lang w:val="en-US" w:eastAsia="zh-CN"/>
              </w:rPr>
            </w:pPr>
            <w:r>
              <w:rPr>
                <w:rFonts w:hint="eastAsia"/>
                <w:highlight w:val="none"/>
              </w:rPr>
              <w:t>生产用水为城市管网用水，已提供的第三方进行检测，每年进行一次。日常水质由生产质量组进行监督检查，</w:t>
            </w:r>
            <w:r>
              <w:rPr>
                <w:rFonts w:hint="eastAsia"/>
                <w:highlight w:val="none"/>
                <w:lang w:val="en-US" w:eastAsia="zh-CN"/>
              </w:rPr>
              <w:t>具体见H3.8条款审核记录</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包装</w:t>
            </w:r>
          </w:p>
          <w:p>
            <w:r>
              <w:rPr>
                <w:rFonts w:hint="eastAsia"/>
              </w:rPr>
              <w:t>材料</w:t>
            </w:r>
          </w:p>
        </w:tc>
        <w:tc>
          <w:tcPr>
            <w:tcW w:w="1276" w:type="dxa"/>
            <w:vMerge w:val="restart"/>
            <w:shd w:val="clear" w:color="auto" w:fill="auto"/>
          </w:tcPr>
          <w:p>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 xml:space="preserve"> GMP管理程序 口良好操作规范、口《卫生标准操作程序》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FE"/>
            </w:r>
            <w:r>
              <w:rPr>
                <w:rFonts w:hint="eastAsia"/>
              </w:rPr>
              <w:t xml:space="preserve">复合膜袋     </w:t>
            </w:r>
            <w:r>
              <w:rPr>
                <w:rFonts w:hint="eastAsia"/>
              </w:rPr>
              <w:sym w:font="Wingdings" w:char="00FE"/>
            </w:r>
            <w:r>
              <w:rPr>
                <w:rFonts w:hint="eastAsia"/>
              </w:rPr>
              <w:t xml:space="preserve">餐盒 </w:t>
            </w:r>
            <w:r>
              <w:t xml:space="preserve">  </w:t>
            </w:r>
            <w:r>
              <w:rPr>
                <w:rFonts w:hint="eastAsia"/>
              </w:rPr>
              <w:sym w:font="Wingdings" w:char="00A8"/>
            </w:r>
            <w:r>
              <w:rPr>
                <w:rFonts w:hint="eastAsia"/>
              </w:rPr>
              <w:t>P</w:t>
            </w:r>
            <w:r>
              <w:t>E</w:t>
            </w:r>
            <w:r>
              <w:rPr>
                <w:rFonts w:hint="eastAsia"/>
              </w:rPr>
              <w:t xml:space="preserve">   </w:t>
            </w:r>
            <w:r>
              <w:rPr>
                <w:rFonts w:hint="eastAsia"/>
              </w:rPr>
              <w:sym w:font="Wingdings" w:char="00A8"/>
            </w:r>
            <w:r>
              <w:rPr>
                <w:rFonts w:hint="eastAsia"/>
              </w:rPr>
              <w:t xml:space="preserve"> 其他            </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r>
              <w:rPr>
                <w:rFonts w:hint="eastAsia"/>
                <w:u w:val="single"/>
              </w:rPr>
              <w:t>产品包装材料主要以复合膜材质为主，每天使用前，通过紫外灯杀菌</w:t>
            </w:r>
            <w:r>
              <w:rPr>
                <w:u w:val="single"/>
              </w:rPr>
              <w:t>0.5</w:t>
            </w:r>
            <w:r>
              <w:rPr>
                <w:rFonts w:hint="eastAsia"/>
                <w:u w:val="single"/>
              </w:rPr>
              <w:t>h以上，消毒后进入包装间使用。提供了《紫外灯使用时间及处理记录》，包括有产品累计时间等，基本有效。</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废弃物管理</w:t>
            </w:r>
          </w:p>
        </w:tc>
        <w:tc>
          <w:tcPr>
            <w:tcW w:w="1276" w:type="dxa"/>
            <w:vMerge w:val="restart"/>
            <w:shd w:val="clear" w:color="auto" w:fill="auto"/>
          </w:tcPr>
          <w:p>
            <w:pPr>
              <w:jc w:val="center"/>
            </w:pPr>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 xml:space="preserve"> GMP管理程序 口良好操作规范、口《卫生标准操作程序》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     </w:t>
            </w:r>
            <w:r>
              <w:rPr>
                <w:rFonts w:hint="eastAsia"/>
              </w:rPr>
              <w:sym w:font="Wingdings" w:char="00FE"/>
            </w:r>
            <w:r>
              <w:rPr>
                <w:rFonts w:hint="eastAsia"/>
              </w:rPr>
              <w:t xml:space="preserve">废包材    </w:t>
            </w:r>
            <w:r>
              <w:rPr>
                <w:rFonts w:hint="eastAsia"/>
              </w:rPr>
              <w:sym w:font="Wingdings" w:char="00FE"/>
            </w:r>
            <w:r>
              <w:rPr>
                <w:rFonts w:hint="eastAsia"/>
              </w:rPr>
              <w:t xml:space="preserve"> 其他——下脚料，外观瑕疵品等。</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pPr>
              <w:pStyle w:val="3"/>
              <w:ind w:left="0"/>
            </w:pPr>
            <w:r>
              <w:rPr>
                <w:rFonts w:hint="eastAsia"/>
              </w:rPr>
              <w:t>生产过程因为肉品忌水，因此废水主要为清洗用水，统一排入园区的排污。</w:t>
            </w:r>
          </w:p>
          <w:p>
            <w:pPr>
              <w:pStyle w:val="13"/>
            </w:pPr>
            <w:r>
              <w:rPr>
                <w:rFonts w:hint="eastAsia"/>
              </w:rPr>
              <w:t>生产车间内垃圾桶带盖，每天加工结束进行清理，由园区负责清理垃圾；</w:t>
            </w:r>
          </w:p>
          <w:p>
            <w:pPr>
              <w:pStyle w:val="13"/>
            </w:pPr>
            <w:r>
              <w:rPr>
                <w:rFonts w:hint="eastAsia"/>
              </w:rPr>
              <w:t>目前生产量较少，产生的边角料等较少，一般报废的直接作为垃圾进行处理。</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restart"/>
          </w:tcPr>
          <w:p>
            <w:r>
              <w:rPr>
                <w:rFonts w:hint="eastAsia"/>
              </w:rPr>
              <w:t>产品污染风险和隔离</w:t>
            </w:r>
          </w:p>
        </w:tc>
        <w:tc>
          <w:tcPr>
            <w:tcW w:w="1276" w:type="dxa"/>
            <w:vMerge w:val="restart"/>
          </w:tcPr>
          <w:p>
            <w:pPr>
              <w:jc w:val="left"/>
            </w:pPr>
            <w:r>
              <w:rPr>
                <w:rFonts w:hint="eastAsia"/>
              </w:rPr>
              <w:t>H(V1.0)3.3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pPr>
              <w:jc w:val="left"/>
            </w:pPr>
          </w:p>
        </w:tc>
        <w:tc>
          <w:tcPr>
            <w:tcW w:w="844" w:type="dxa"/>
          </w:tcPr>
          <w:p>
            <w:r>
              <w:rPr>
                <w:rFonts w:hint="eastAsia"/>
              </w:rPr>
              <w:t>运行证据</w:t>
            </w:r>
          </w:p>
        </w:tc>
        <w:tc>
          <w:tcPr>
            <w:tcW w:w="9504" w:type="dxa"/>
            <w:gridSpan w:val="3"/>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3"/>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必要时，应建立食品生产经营过程中的微生物监控计划，包括对环境及过程中产品的微生物监控；见质检部审核记录。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w:t>
            </w:r>
            <w:r>
              <w:rPr>
                <w:rFonts w:hint="eastAsia"/>
                <w:u w:val="single"/>
              </w:rPr>
              <w:t>基本符合</w:t>
            </w:r>
          </w:p>
          <w:p>
            <w:r>
              <w:rPr>
                <w:rFonts w:hint="eastAsia"/>
              </w:rPr>
              <w:sym w:font="Wingdings" w:char="00FE"/>
            </w:r>
            <w:r>
              <w:rPr>
                <w:rFonts w:hint="eastAsia"/>
              </w:rPr>
              <w:t>出于食品安全的目的，适宜时，需采取措施限制或控制进入高清洁加工区域。采用区域分隔方式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—采取设置筛网等有效措施降低金属或其他异物污染食品的风险；该公司产品主要通过人工方式进行，教育和提升员工质量和食品安全意识。</w:t>
            </w:r>
          </w:p>
          <w:p>
            <w:r>
              <w:rPr>
                <w:rFonts w:hint="eastAsia"/>
              </w:rPr>
              <w:sym w:font="Wingdings" w:char="00FE"/>
            </w:r>
            <w:r>
              <w:rPr>
                <w:rFonts w:hint="eastAsia"/>
              </w:rPr>
              <w:t>—维护和定期检查设备；</w:t>
            </w:r>
          </w:p>
          <w:p>
            <w:r>
              <w:rPr>
                <w:rFonts w:hint="eastAsia"/>
              </w:rPr>
              <w:sym w:font="Wingdings" w:char="00FE"/>
            </w:r>
            <w:r>
              <w:rPr>
                <w:rFonts w:hint="eastAsia"/>
              </w:rPr>
              <w:t>—适用时，使用经校准的探测或筛选设备（金探仪）；</w:t>
            </w:r>
          </w:p>
          <w:p>
            <w:r>
              <w:rPr>
                <w:rFonts w:hint="eastAsia"/>
              </w:rPr>
              <w:sym w:font="Wingdings" w:char="00FE"/>
            </w:r>
            <w:r>
              <w:rPr>
                <w:rFonts w:hint="eastAsia"/>
              </w:rPr>
              <w:t>—建立预案以处置破损（如玻璃或塑料容器破损）情况。</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FE"/>
            </w:r>
            <w:r>
              <w:rPr>
                <w:rFonts w:hint="eastAsia"/>
              </w:rPr>
              <w:t>润滑剂和杀虫剂</w:t>
            </w:r>
            <w:r>
              <w:rPr>
                <w:rFonts w:hint="eastAsia"/>
              </w:rPr>
              <w:sym w:font="Wingdings" w:char="00A8"/>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r>
              <w:rPr>
                <w:rFonts w:hint="eastAsia"/>
              </w:rPr>
              <w:t>微生物污染控制措施——</w:t>
            </w:r>
            <w:r>
              <w:rPr>
                <w:rFonts w:hint="eastAsia"/>
              </w:rPr>
              <w:sym w:font="Wingdings 2" w:char="0052"/>
            </w:r>
            <w:r>
              <w:rPr>
                <w:rFonts w:hint="eastAsia"/>
              </w:rPr>
              <w:t xml:space="preserve">清洁 </w:t>
            </w:r>
            <w:r>
              <w:rPr>
                <w:rFonts w:hint="eastAsia"/>
              </w:rPr>
              <w:sym w:font="Wingdings 2" w:char="0052"/>
            </w:r>
            <w:r>
              <w:rPr>
                <w:rFonts w:hint="eastAsia"/>
              </w:rPr>
              <w:t xml:space="preserve">消毒  </w:t>
            </w:r>
            <w:r>
              <w:rPr>
                <w:rFonts w:hint="eastAsia"/>
              </w:rPr>
              <w:sym w:font="Wingdings 2" w:char="00A3"/>
            </w:r>
            <w:r>
              <w:rPr>
                <w:rFonts w:hint="eastAsia"/>
              </w:rPr>
              <w:t xml:space="preserve">生熟分开 </w:t>
            </w:r>
            <w:r>
              <w:rPr>
                <w:rFonts w:hint="eastAsia"/>
              </w:rPr>
              <w:sym w:font="Wingdings 2" w:char="00A3"/>
            </w:r>
          </w:p>
          <w:p/>
          <w:p>
            <w:r>
              <w:rPr>
                <w:rFonts w:hint="eastAsia"/>
              </w:rPr>
              <w:t>化学污染控制措施——</w:t>
            </w:r>
            <w:r>
              <w:rPr>
                <w:rFonts w:hint="eastAsia"/>
              </w:rPr>
              <w:sym w:font="Wingdings 2" w:char="0052"/>
            </w:r>
            <w:r>
              <w:rPr>
                <w:rFonts w:hint="eastAsia"/>
              </w:rPr>
              <w:t xml:space="preserve">专人管理 </w:t>
            </w:r>
            <w:r>
              <w:rPr>
                <w:rFonts w:hint="eastAsia"/>
              </w:rPr>
              <w:sym w:font="Wingdings 2" w:char="0052"/>
            </w:r>
            <w:r>
              <w:rPr>
                <w:rFonts w:hint="eastAsia"/>
              </w:rPr>
              <w:t xml:space="preserve">专库存放  □专柜存放 </w:t>
            </w:r>
            <w:r>
              <w:rPr>
                <w:rFonts w:hint="eastAsia"/>
              </w:rPr>
              <w:sym w:font="Wingdings 2" w:char="0052"/>
            </w:r>
            <w:r>
              <w:rPr>
                <w:rFonts w:hint="eastAsia"/>
              </w:rPr>
              <w:t>按量领用</w:t>
            </w:r>
          </w:p>
          <w:p/>
          <w:p>
            <w:r>
              <w:rPr>
                <w:rFonts w:hint="eastAsia"/>
              </w:rPr>
              <w:t>物理污染控制措施——</w:t>
            </w:r>
            <w:r>
              <w:rPr>
                <w:rFonts w:hint="eastAsia"/>
              </w:rPr>
              <w:sym w:font="Wingdings 2" w:char="0052"/>
            </w:r>
            <w:r>
              <w:rPr>
                <w:rFonts w:hint="eastAsia"/>
              </w:rPr>
              <w:t xml:space="preserve">玻璃管制 </w:t>
            </w:r>
            <w:r>
              <w:rPr>
                <w:rFonts w:hint="eastAsia"/>
              </w:rPr>
              <w:sym w:font="Wingdings 2" w:char="0052"/>
            </w:r>
            <w:r>
              <w:rPr>
                <w:rFonts w:hint="eastAsia"/>
              </w:rPr>
              <w:t xml:space="preserve">设备维护 </w:t>
            </w:r>
            <w:r>
              <w:t xml:space="preserve"> </w:t>
            </w:r>
            <w:r>
              <w:rPr>
                <w:rFonts w:hint="eastAsia"/>
              </w:rPr>
              <w:sym w:font="Wingdings 2" w:char="0052"/>
            </w:r>
            <w:r>
              <w:rPr>
                <w:rFonts w:hint="eastAsia"/>
              </w:rPr>
              <w:t xml:space="preserve">金属探测 </w:t>
            </w:r>
            <w:r>
              <w:rPr>
                <w:rFonts w:hint="eastAsia"/>
              </w:rPr>
              <w:sym w:font="Wingdings 2" w:char="0052"/>
            </w:r>
            <w:r>
              <w:rPr>
                <w:rFonts w:hint="eastAsia"/>
              </w:rPr>
              <w:t xml:space="preserve">定期检查 </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pPr>
              <w:jc w:val="left"/>
            </w:pPr>
          </w:p>
        </w:tc>
        <w:tc>
          <w:tcPr>
            <w:tcW w:w="844" w:type="dxa"/>
          </w:tcPr>
          <w:p>
            <w:r>
              <w:rPr>
                <w:rFonts w:hint="eastAsia"/>
              </w:rPr>
              <w:t>现场观察</w:t>
            </w:r>
          </w:p>
        </w:tc>
        <w:tc>
          <w:tcPr>
            <w:tcW w:w="9504" w:type="dxa"/>
            <w:gridSpan w:val="3"/>
          </w:tcPr>
          <w:p>
            <w:pPr>
              <w:pStyle w:val="13"/>
              <w:rPr>
                <w:highlight w:val="none"/>
              </w:rPr>
            </w:pPr>
            <w:r>
              <w:rPr>
                <w:rFonts w:hint="eastAsia"/>
                <w:highlight w:val="none"/>
              </w:rPr>
              <w:t>设备主要以清洁为主，生产车间、更衣室等配备有紫外线等，内包材等采用</w:t>
            </w:r>
            <w:r>
              <w:rPr>
                <w:rFonts w:hint="eastAsia"/>
                <w:highlight w:val="none"/>
                <w:lang w:val="en-US" w:eastAsia="zh-CN"/>
              </w:rPr>
              <w:t>紫外线</w:t>
            </w:r>
            <w:r>
              <w:rPr>
                <w:rFonts w:hint="eastAsia"/>
                <w:highlight w:val="none"/>
              </w:rPr>
              <w:t>进行消毒；提供提供《紫外灯使用时间及处理记录》，抽查2022-0</w:t>
            </w:r>
            <w:r>
              <w:rPr>
                <w:highlight w:val="none"/>
              </w:rPr>
              <w:t>5</w:t>
            </w:r>
            <w:r>
              <w:rPr>
                <w:rFonts w:hint="eastAsia"/>
                <w:highlight w:val="none"/>
              </w:rPr>
              <w:t>~</w:t>
            </w:r>
            <w:r>
              <w:rPr>
                <w:highlight w:val="none"/>
              </w:rPr>
              <w:t>10</w:t>
            </w:r>
            <w:r>
              <w:rPr>
                <w:rFonts w:hint="eastAsia"/>
                <w:highlight w:val="none"/>
              </w:rPr>
              <w:t>月，无异常，基本符合。</w:t>
            </w:r>
          </w:p>
          <w:p>
            <w:pPr>
              <w:pStyle w:val="13"/>
            </w:pPr>
            <w:r>
              <w:rPr>
                <w:rFonts w:hint="eastAsia"/>
                <w:highlight w:val="none"/>
              </w:rPr>
              <w:t>现场检查车间、更衣室紫外线灯，运</w:t>
            </w:r>
            <w:r>
              <w:rPr>
                <w:rFonts w:hint="eastAsia"/>
                <w:highlight w:val="none"/>
                <w:u w:val="single"/>
              </w:rPr>
              <w:t>行正常。</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tcPr>
          <w:p>
            <w:r>
              <w:rPr>
                <w:rFonts w:hint="eastAsia"/>
              </w:rPr>
              <w:t>清洁</w:t>
            </w:r>
          </w:p>
          <w:p>
            <w:pPr>
              <w:rPr>
                <w:highlight w:val="yellow"/>
              </w:rPr>
            </w:pPr>
            <w:r>
              <w:rPr>
                <w:rFonts w:hint="eastAsia"/>
              </w:rPr>
              <w:t>消毒</w:t>
            </w:r>
          </w:p>
        </w:tc>
        <w:tc>
          <w:tcPr>
            <w:tcW w:w="1276" w:type="dxa"/>
            <w:vMerge w:val="restart"/>
          </w:tcPr>
          <w:p>
            <w:r>
              <w:rPr>
                <w:rFonts w:hint="eastAsia"/>
              </w:rPr>
              <w:t>H(V1.0)3.3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continue"/>
          </w:tcPr>
          <w:p>
            <w:pPr>
              <w:rPr>
                <w:highlight w:val="yellow"/>
              </w:rPr>
            </w:pPr>
          </w:p>
        </w:tc>
        <w:tc>
          <w:tcPr>
            <w:tcW w:w="1276" w:type="dxa"/>
            <w:vMerge w:val="continue"/>
          </w:tcPr>
          <w:p/>
        </w:tc>
        <w:tc>
          <w:tcPr>
            <w:tcW w:w="844" w:type="dxa"/>
          </w:tcPr>
          <w:p>
            <w:r>
              <w:rPr>
                <w:rFonts w:hint="eastAsia"/>
              </w:rPr>
              <w:t>运行证据</w:t>
            </w:r>
          </w:p>
        </w:tc>
        <w:tc>
          <w:tcPr>
            <w:tcW w:w="9504" w:type="dxa"/>
            <w:gridSpan w:val="3"/>
          </w:tcPr>
          <w:p>
            <w:r>
              <w:rPr>
                <w:rFonts w:hint="eastAsia"/>
              </w:rPr>
              <w:t>应根据原料、产品和工艺的特点，针对生产设备和环境的清洁和消毒主要卫生标准操作程序中进行规定，降低污染并避免造成新的污染。</w:t>
            </w:r>
          </w:p>
          <w:p>
            <w:pPr>
              <w:rPr>
                <w:color w:val="0000FF"/>
                <w:u w:val="single"/>
              </w:rPr>
            </w:pPr>
            <w:r>
              <w:rPr>
                <w:rFonts w:hint="eastAsia"/>
              </w:rPr>
              <w:t>清洁消毒方案应包括以下内容：</w:t>
            </w:r>
            <w:r>
              <w:rPr>
                <w:rFonts w:hint="eastAsia"/>
                <w:color w:val="0000FF"/>
                <w:u w:val="single"/>
              </w:rPr>
              <w:t>统一配置紫外灯，必要时消毒液（使用8</w:t>
            </w:r>
            <w:r>
              <w:rPr>
                <w:color w:val="0000FF"/>
                <w:u w:val="single"/>
              </w:rPr>
              <w:t>4</w:t>
            </w:r>
            <w:r>
              <w:rPr>
                <w:rFonts w:hint="eastAsia"/>
                <w:color w:val="0000FF"/>
                <w:u w:val="single"/>
              </w:rPr>
              <w:t>消毒液），主要针对各类空间、设备、地面等进行消毒，提供了《2</w:t>
            </w:r>
            <w:r>
              <w:rPr>
                <w:color w:val="0000FF"/>
                <w:u w:val="single"/>
              </w:rPr>
              <w:t>022</w:t>
            </w:r>
            <w:r>
              <w:rPr>
                <w:rFonts w:hint="eastAsia"/>
                <w:color w:val="0000FF"/>
                <w:u w:val="single"/>
              </w:rPr>
              <w:t>年桐庐绿合生态农业开发有限公司厂区消毒喷洒记录》；针对遗漏冷库、车间二楼、楼道、更衣室、踏脚池、厕所等场所统一使用8</w:t>
            </w:r>
            <w:r>
              <w:rPr>
                <w:color w:val="0000FF"/>
                <w:u w:val="single"/>
              </w:rPr>
              <w:t>4</w:t>
            </w:r>
            <w:r>
              <w:rPr>
                <w:rFonts w:hint="eastAsia"/>
                <w:color w:val="0000FF"/>
                <w:u w:val="single"/>
              </w:rPr>
              <w:t>消毒液进行消毒，配比浓度为1:</w:t>
            </w:r>
            <w:r>
              <w:rPr>
                <w:color w:val="0000FF"/>
                <w:u w:val="single"/>
              </w:rPr>
              <w:t>500</w:t>
            </w:r>
            <w:r>
              <w:rPr>
                <w:rFonts w:hint="eastAsia"/>
                <w:color w:val="0000FF"/>
                <w:u w:val="single"/>
              </w:rPr>
              <w:t>，</w:t>
            </w:r>
            <w:r>
              <w:rPr>
                <w:rFonts w:hint="eastAsia"/>
                <w:color w:val="0000FF"/>
                <w:u w:val="single"/>
                <w:lang w:val="en-US" w:eastAsia="zh-CN"/>
              </w:rPr>
              <w:t>浓度有效性有待评估；</w:t>
            </w:r>
            <w:r>
              <w:rPr>
                <w:rFonts w:hint="eastAsia"/>
                <w:color w:val="0000FF"/>
                <w:u w:val="single"/>
              </w:rPr>
              <w:t>。</w:t>
            </w:r>
          </w:p>
          <w:p/>
          <w:p>
            <w:r>
              <w:rPr>
                <w:rFonts w:hint="eastAsia"/>
              </w:rPr>
              <w:t>应配备足够的食品、工器具和设备的专用清洁设施。必要时应配备适宜的消毒设施。</w:t>
            </w:r>
          </w:p>
          <w:p>
            <w:r>
              <w:rPr>
                <w:rFonts w:hint="eastAsia"/>
              </w:rPr>
              <w:t>应采取措施避免清洁、消毒工器具带来的交叉污染。废弃物等高污染区域的工具和设备应单独清洁和存放。</w:t>
            </w:r>
          </w:p>
          <w:p>
            <w:r>
              <w:rPr>
                <w:rFonts w:hint="eastAsia"/>
              </w:rPr>
              <w:t>食品清洗设施与洗手设施、工器具及设备的清洁设施应分离。抽查：</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75%</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工器具（包装间）</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紫外灯</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min以上</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工作服</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紫外灯</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min以上</w:t>
                  </w:r>
                </w:p>
              </w:tc>
              <w:tc>
                <w:tcPr>
                  <w:tcW w:w="1961" w:type="dxa"/>
                </w:tcPr>
                <w:p>
                  <w:pPr>
                    <w:rPr>
                      <w:rFonts w:ascii="宋体" w:hAnsi="宋体"/>
                      <w:szCs w:val="21"/>
                    </w:rPr>
                  </w:pPr>
                  <w:r>
                    <w:rPr>
                      <w:rFonts w:hint="eastAsia" w:ascii="宋体" w:hAnsi="宋体"/>
                      <w:szCs w:val="21"/>
                    </w:rPr>
                    <w:t>上班前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9"/>
                    <w:ind w:left="0" w:firstLine="0" w:firstLineChars="0"/>
                  </w:pPr>
                  <w:r>
                    <w:rPr>
                      <w:rFonts w:hint="eastAsia"/>
                    </w:rPr>
                    <w:t>设备表面</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8</w:t>
                  </w:r>
                  <w:r>
                    <w:rPr>
                      <w:rFonts w:ascii="宋体" w:hAnsi="宋体"/>
                      <w:szCs w:val="21"/>
                    </w:rPr>
                    <w:t>4</w:t>
                  </w:r>
                  <w:r>
                    <w:rPr>
                      <w:rFonts w:hint="eastAsia" w:ascii="宋体" w:hAnsi="宋体"/>
                      <w:szCs w:val="21"/>
                    </w:rPr>
                    <w:t>消毒液</w:t>
                  </w:r>
                </w:p>
              </w:tc>
              <w:tc>
                <w:tcPr>
                  <w:tcW w:w="1276" w:type="dxa"/>
                </w:tcPr>
                <w:p>
                  <w:pPr>
                    <w:rPr>
                      <w:rFonts w:ascii="宋体" w:hAnsi="宋体"/>
                      <w:szCs w:val="21"/>
                    </w:rPr>
                  </w:pPr>
                  <w:r>
                    <w:rPr>
                      <w:rFonts w:ascii="宋体" w:hAnsi="宋体"/>
                      <w:szCs w:val="21"/>
                    </w:rPr>
                    <w:t>100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每天一次</w:t>
                  </w:r>
                </w:p>
              </w:tc>
              <w:tc>
                <w:tcPr>
                  <w:tcW w:w="1090" w:type="dxa"/>
                </w:tcPr>
                <w:p>
                  <w:pPr>
                    <w:rPr>
                      <w:rFonts w:ascii="宋体" w:hAnsi="宋体"/>
                      <w:szCs w:val="21"/>
                    </w:rPr>
                  </w:pPr>
                  <w:r>
                    <w:rPr>
                      <w:rFonts w:hint="eastAsia" w:ascii="宋体" w:hAnsi="宋体"/>
                      <w:szCs w:val="21"/>
                    </w:rPr>
                    <w:t>——</w:t>
                  </w:r>
                </w:p>
              </w:tc>
            </w:tr>
          </w:tbl>
          <w:p>
            <w:pPr>
              <w:rPr>
                <w:highlight w:val="green"/>
              </w:rPr>
            </w:pP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pPr>
              <w:rPr>
                <w:highlight w:val="yellow"/>
              </w:rPr>
            </w:pPr>
          </w:p>
        </w:tc>
        <w:tc>
          <w:tcPr>
            <w:tcW w:w="1276" w:type="dxa"/>
            <w:vMerge w:val="continue"/>
          </w:tcPr>
          <w:p/>
        </w:tc>
        <w:tc>
          <w:tcPr>
            <w:tcW w:w="844" w:type="dxa"/>
          </w:tcPr>
          <w:p>
            <w:r>
              <w:rPr>
                <w:rFonts w:hint="eastAsia"/>
              </w:rPr>
              <w:t>现场观察</w:t>
            </w:r>
          </w:p>
        </w:tc>
        <w:tc>
          <w:tcPr>
            <w:tcW w:w="9504" w:type="dxa"/>
            <w:gridSpan w:val="3"/>
          </w:tcPr>
          <w:p>
            <w:r>
              <w:rPr>
                <w:rFonts w:hint="eastAsia"/>
              </w:rPr>
              <w:t>现场观察：食品清洗设施与洗手设施、工器具及设备的清洁设施分离不交叉；</w:t>
            </w:r>
          </w:p>
          <w:p>
            <w:pPr>
              <w:pStyle w:val="9"/>
              <w:ind w:left="0" w:firstLine="0" w:firstLineChars="0"/>
            </w:pPr>
            <w:r>
              <w:rPr>
                <w:rFonts w:hint="eastAsia"/>
              </w:rPr>
              <w:t>更衣室均酒精消毒液已经维修好，一阶段问题整改基本有效。</w:t>
            </w: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tcPr>
          <w:p>
            <w:r>
              <w:rPr>
                <w:rFonts w:hint="eastAsia"/>
              </w:rPr>
              <w:t>虫害</w:t>
            </w:r>
          </w:p>
          <w:p>
            <w:r>
              <w:rPr>
                <w:rFonts w:hint="eastAsia"/>
              </w:rPr>
              <w:t>防治</w:t>
            </w:r>
          </w:p>
        </w:tc>
        <w:tc>
          <w:tcPr>
            <w:tcW w:w="1276" w:type="dxa"/>
            <w:vMerge w:val="restart"/>
          </w:tcPr>
          <w:p>
            <w:r>
              <w:rPr>
                <w:rFonts w:hint="eastAsia"/>
              </w:rPr>
              <w:t>H(V1.0)3.3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w:t>
            </w:r>
            <w:r>
              <w:rPr>
                <w:rFonts w:hint="eastAsia"/>
                <w:lang w:eastAsia="zh-CN"/>
              </w:rPr>
              <w:t>《</w:t>
            </w:r>
            <w:r>
              <w:rPr>
                <w:rFonts w:hint="eastAsia"/>
              </w:rPr>
              <w:t>GMP管理程序</w:t>
            </w:r>
            <w:r>
              <w:rPr>
                <w:rFonts w:hint="eastAsia"/>
                <w:lang w:eastAsia="zh-CN"/>
              </w:rPr>
              <w:t>》</w:t>
            </w:r>
            <w:r>
              <w:rPr>
                <w:rFonts w:hint="eastAsia"/>
              </w:rPr>
              <w:t xml:space="preserve"> 口良好操作规范、口《卫生标准操作程序》</w:t>
            </w:r>
          </w:p>
        </w:tc>
        <w:tc>
          <w:tcPr>
            <w:tcW w:w="1275" w:type="dxa"/>
            <w:vMerge w:val="restart"/>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w:t>
            </w:r>
          </w:p>
          <w:p>
            <w:r>
              <w:rPr>
                <w:rFonts w:hint="eastAsia"/>
              </w:rPr>
              <w:t>—易孳生虫害的食品应离墙离地存放；</w:t>
            </w:r>
          </w:p>
          <w:p>
            <w:r>
              <w:rPr>
                <w:rFonts w:hint="eastAsia"/>
              </w:rPr>
              <w:t>绘制虫害控制平面图，标明捕鼠器、粘鼠板、灭蝇灯等放置的位置。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3"/>
            </w:pPr>
            <w:r>
              <w:rPr>
                <w:rFonts w:hint="eastAsia"/>
              </w:rPr>
              <w:t>虫害消杀管理：</w:t>
            </w:r>
            <w:r>
              <w:t xml:space="preserve"> </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249"/>
              <w:gridCol w:w="1254"/>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4249" w:type="dxa"/>
                </w:tcPr>
                <w:p>
                  <w:pPr>
                    <w:rPr>
                      <w:rFonts w:ascii="宋体" w:hAnsi="宋体"/>
                      <w:szCs w:val="21"/>
                    </w:rPr>
                  </w:pPr>
                  <w:r>
                    <w:rPr>
                      <w:rFonts w:hint="eastAsia" w:ascii="宋体" w:hAnsi="宋体"/>
                      <w:szCs w:val="21"/>
                    </w:rPr>
                    <w:t>灭虫措施</w:t>
                  </w:r>
                </w:p>
              </w:tc>
              <w:tc>
                <w:tcPr>
                  <w:tcW w:w="1254"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249"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1254"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249"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1254"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4249"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1254" w:type="dxa"/>
                </w:tcPr>
                <w:p>
                  <w:pPr>
                    <w:pStyle w:val="13"/>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17" w:type="dxa"/>
                </w:tcPr>
                <w:p>
                  <w:pPr>
                    <w:rPr>
                      <w:rFonts w:ascii="宋体" w:hAnsi="宋体"/>
                      <w:szCs w:val="21"/>
                    </w:rPr>
                  </w:pPr>
                  <w:r>
                    <w:rPr>
                      <w:rFonts w:hint="eastAsia" w:ascii="宋体" w:hAnsi="宋体"/>
                      <w:szCs w:val="21"/>
                    </w:rPr>
                    <w:t>蟑螂</w:t>
                  </w:r>
                </w:p>
              </w:tc>
              <w:tc>
                <w:tcPr>
                  <w:tcW w:w="4249" w:type="dxa"/>
                </w:tcPr>
                <w:p>
                  <w:pPr>
                    <w:rPr>
                      <w:rFonts w:ascii="宋体" w:hAnsi="宋体"/>
                      <w:szCs w:val="21"/>
                    </w:rPr>
                  </w:pPr>
                  <w:r>
                    <w:rPr>
                      <w:rFonts w:hint="eastAsia"/>
                    </w:rPr>
                    <w:t>——</w:t>
                  </w:r>
                </w:p>
              </w:tc>
              <w:tc>
                <w:tcPr>
                  <w:tcW w:w="1254" w:type="dxa"/>
                </w:tcPr>
                <w:p>
                  <w:pPr>
                    <w:rPr>
                      <w:rFonts w:ascii="宋体" w:hAnsi="宋体"/>
                      <w:szCs w:val="21"/>
                    </w:rPr>
                  </w:pPr>
                  <w:r>
                    <w:rPr>
                      <w:rFonts w:hint="eastAsia"/>
                    </w:rPr>
                    <w:t>基本符合</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249" w:type="dxa"/>
                </w:tcPr>
                <w:p>
                  <w:pPr>
                    <w:rPr>
                      <w:rFonts w:ascii="宋体" w:hAnsi="宋体"/>
                      <w:szCs w:val="21"/>
                    </w:rPr>
                  </w:pPr>
                  <w:r>
                    <w:rPr>
                      <w:rFonts w:hint="eastAsia" w:ascii="宋体" w:hAnsi="宋体"/>
                      <w:szCs w:val="21"/>
                    </w:rPr>
                    <w:t>——</w:t>
                  </w:r>
                </w:p>
              </w:tc>
              <w:tc>
                <w:tcPr>
                  <w:tcW w:w="1254"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pStyle w:val="13"/>
            </w:pP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pPr>
              <w:pStyle w:val="13"/>
              <w:rPr>
                <w:u w:val="single"/>
              </w:rPr>
            </w:pPr>
            <w:r>
              <w:rPr>
                <w:rFonts w:hint="eastAsia"/>
              </w:rPr>
              <w:t>每周进行1次检查，提供有</w:t>
            </w:r>
            <w:r>
              <w:rPr>
                <w:rFonts w:hint="eastAsia"/>
                <w:u w:val="single"/>
              </w:rPr>
              <w:t>《虫鼠害防治检查记录表》，查有7月3日、8月12日等12天记录，能根据虫鼠害检查情况，及时更换或清理，完成后打√；但未记录虫蝇数量等情况，提供了由桐庐卫邦有害生物防治有限公司出具的每季度的除四害工作总结，并有每半个月卫邦专业虫害防治服务报告。</w:t>
            </w:r>
          </w:p>
          <w:p>
            <w:pPr>
              <w:pStyle w:val="13"/>
            </w:pPr>
            <w:r>
              <w:rPr>
                <w:rFonts w:hint="eastAsia"/>
                <w:u w:val="single"/>
              </w:rPr>
              <w:t>一阶段中发现的挡鼠板不严密等情况已经整改，基本符合。</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tcPr>
          <w:p>
            <w:r>
              <w:rPr>
                <w:rFonts w:hint="eastAsia"/>
              </w:rPr>
              <w:t>人员卫生</w:t>
            </w:r>
          </w:p>
        </w:tc>
        <w:tc>
          <w:tcPr>
            <w:tcW w:w="1276" w:type="dxa"/>
            <w:vMerge w:val="restart"/>
          </w:tcPr>
          <w:p>
            <w:r>
              <w:rPr>
                <w:rFonts w:hint="eastAsia"/>
              </w:rPr>
              <w:t>H(V1.0)</w:t>
            </w:r>
          </w:p>
          <w:p>
            <w:r>
              <w:rPr>
                <w:rFonts w:hint="eastAsia"/>
              </w:rPr>
              <w:t>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应确保所有员工意识到良好个人卫生的重要性，理解和遵守确保食品安全和宜食用性的操作规范。</w:t>
            </w:r>
          </w:p>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穿戴鞋套设施</w:t>
                  </w:r>
                </w:p>
              </w:tc>
              <w:tc>
                <w:tcPr>
                  <w:tcW w:w="1150" w:type="dxa"/>
                </w:tcPr>
                <w:p>
                  <w:r>
                    <w:rPr>
                      <w:rFonts w:hint="eastAsia"/>
                    </w:rPr>
                    <w:t>手动自穿</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非手动水龙头</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完好</w:t>
                  </w:r>
                </w:p>
              </w:tc>
              <w:tc>
                <w:tcPr>
                  <w:tcW w:w="2190" w:type="dxa"/>
                </w:tcPr>
                <w:p>
                  <w:r>
                    <w:rPr>
                      <w:rFonts w:hint="eastAsia"/>
                    </w:rPr>
                    <w:t>干手器</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75%酒精消毒液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tcPr>
                <w:p>
                  <w:r>
                    <w:rPr>
                      <w:rFonts w:hint="eastAsia"/>
                    </w:rPr>
                    <w:t>卫生间</w:t>
                  </w:r>
                </w:p>
              </w:tc>
              <w:tc>
                <w:tcPr>
                  <w:tcW w:w="1150" w:type="dxa"/>
                </w:tcPr>
                <w:p>
                  <w:r>
                    <w:rPr>
                      <w:rFonts w:hint="eastAsia"/>
                    </w:rPr>
                    <w:t>——</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tc>
              <w:tc>
                <w:tcPr>
                  <w:tcW w:w="1150" w:type="dxa"/>
                </w:tcPr>
                <w:p/>
              </w:tc>
              <w:tc>
                <w:tcPr>
                  <w:tcW w:w="2190" w:type="dxa"/>
                </w:tcPr>
                <w:p/>
              </w:tc>
              <w:tc>
                <w:tcPr>
                  <w:tcW w:w="1976" w:type="dxa"/>
                </w:tcPr>
                <w:p>
                  <w:pPr>
                    <w:rPr>
                      <w:rFonts w:ascii="Calibri" w:hAnsi="Calibri"/>
                    </w:rPr>
                  </w:pPr>
                </w:p>
              </w:tc>
              <w:tc>
                <w:tcPr>
                  <w:tcW w:w="1775" w:type="dxa"/>
                </w:tcPr>
                <w:p/>
              </w:tc>
            </w:tr>
          </w:tbl>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r>
              <w:rPr>
                <w:rFonts w:hint="eastAsia"/>
              </w:rPr>
              <w:t>排水管已进行了密封，整改基本有效，现场查看基本符合。</w:t>
            </w:r>
          </w:p>
          <w:p>
            <w:pPr>
              <w:pStyle w:val="9"/>
              <w:ind w:left="0" w:firstLine="0" w:firstLineChars="0"/>
            </w:pPr>
            <w:r>
              <w:rPr>
                <w:rFonts w:hint="eastAsia"/>
              </w:rPr>
              <w:t>目前卫生间管理基本规范。</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r>
              <w:rPr>
                <w:rFonts w:hint="eastAsia"/>
              </w:rPr>
              <w:t>现场观察卫生设施完好，每日进行检查。</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工作服管理</w:t>
            </w:r>
          </w:p>
        </w:tc>
        <w:tc>
          <w:tcPr>
            <w:tcW w:w="1276" w:type="dxa"/>
            <w:vMerge w:val="restart"/>
            <w:shd w:val="clear" w:color="auto" w:fill="auto"/>
          </w:tcPr>
          <w:p>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 xml:space="preserve"> GMP管理程序 口良好操作规范、口《卫生标准操作程序》</w:t>
            </w:r>
          </w:p>
        </w:tc>
        <w:tc>
          <w:tcPr>
            <w:tcW w:w="1275" w:type="dxa"/>
            <w:vMerge w:val="restart"/>
            <w:shd w:val="clear" w:color="auto" w:fill="auto"/>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FE"/>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FE"/>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FE"/>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r>
              <w:rPr>
                <w:rFonts w:hint="eastAsia"/>
              </w:rPr>
              <w:t>员工佩戴工帽、口罩、穿工服、鞋靴，基本符合要求。</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tcPr>
          <w:p>
            <w:r>
              <w:rPr>
                <w:rFonts w:hint="eastAsia"/>
              </w:rPr>
              <w:t>员工</w:t>
            </w:r>
          </w:p>
          <w:p>
            <w:r>
              <w:rPr>
                <w:rFonts w:hint="eastAsia"/>
              </w:rPr>
              <w:t>健康</w:t>
            </w:r>
          </w:p>
        </w:tc>
        <w:tc>
          <w:tcPr>
            <w:tcW w:w="1276" w:type="dxa"/>
            <w:vMerge w:val="restart"/>
          </w:tcPr>
          <w:p>
            <w:r>
              <w:rPr>
                <w:rFonts w:hint="eastAsia"/>
              </w:rPr>
              <w:t>H(V1.0)3.3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3"/>
            </w:pPr>
          </w:p>
          <w:p>
            <w:r>
              <w:rPr>
                <w:rFonts w:hint="eastAsia"/>
              </w:rPr>
              <w:t>健康证管理，见“</w:t>
            </w:r>
            <w:r>
              <w:rPr>
                <w:rFonts w:hint="eastAsia"/>
                <w:lang w:val="en-US" w:eastAsia="zh-CN"/>
              </w:rPr>
              <w:t>综管部</w:t>
            </w:r>
            <w:r>
              <w:rPr>
                <w:rFonts w:hint="eastAsia"/>
              </w:rPr>
              <w:t>审核记录”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r>
              <w:rPr>
                <w:rFonts w:hint="eastAsia"/>
              </w:rPr>
              <w:t>每日进行晨检，提供有</w:t>
            </w:r>
            <w:r>
              <w:rPr>
                <w:rFonts w:hint="eastAsia"/>
                <w:u w:val="single"/>
              </w:rPr>
              <w:t>《从业人员晨检记录表</w:t>
            </w:r>
            <w:r>
              <w:rPr>
                <w:rFonts w:hint="eastAsia"/>
              </w:rPr>
              <w:t>》，有疫情防控制度要求，监测体温以及健康状况等信息，基本符合要求。</w:t>
            </w:r>
          </w:p>
          <w:p>
            <w:r>
              <w:rPr>
                <w:rFonts w:hint="eastAsia"/>
              </w:rPr>
              <w:t>外来人员身体的健康告知：</w:t>
            </w:r>
            <w:r>
              <w:rPr>
                <w:rFonts w:hint="eastAsia"/>
              </w:rPr>
              <w:sym w:font="Wingdings" w:char="00FE"/>
            </w:r>
            <w:r>
              <w:rPr>
                <w:rFonts w:hint="eastAsia"/>
              </w:rPr>
              <w:t>健康证，良好身体健康告知（厂区门卫有扫码等管理，对进入车间有外来人员登记表，提供了《外来人员出入厂登记表》，主要为考察、洽谈业务、送货、取货、采购、订货等人，基本符合）。</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tcPr>
          <w:p>
            <w:r>
              <w:rPr>
                <w:rFonts w:hint="eastAsia"/>
              </w:rPr>
              <w:t>场所</w:t>
            </w:r>
          </w:p>
          <w:p>
            <w:r>
              <w:rPr>
                <w:rFonts w:hint="eastAsia"/>
              </w:rPr>
              <w:t>巡检</w:t>
            </w:r>
          </w:p>
        </w:tc>
        <w:tc>
          <w:tcPr>
            <w:tcW w:w="1276" w:type="dxa"/>
            <w:vMerge w:val="restart"/>
          </w:tcPr>
          <w:p>
            <w:r>
              <w:rPr>
                <w:rFonts w:hint="eastAsia"/>
              </w:rPr>
              <w:t>H(V1.0)3.3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对保证食品安全具有显著意义的关键步骤的巡检，主要针对各车间进行的卫生、维护进行保养工作；抽查《运输车辆卫生检查记录表》、《桐庐绿合成品出库抽检记录表》、《食品接触面卫生检查记录》：</w:t>
            </w:r>
          </w:p>
          <w:tbl>
            <w:tblPr>
              <w:tblStyle w:val="11"/>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1417"/>
              <w:gridCol w:w="1706"/>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巡检内容</w:t>
                  </w:r>
                </w:p>
              </w:tc>
              <w:tc>
                <w:tcPr>
                  <w:tcW w:w="709" w:type="dxa"/>
                </w:tcPr>
                <w:p>
                  <w:r>
                    <w:rPr>
                      <w:rFonts w:hint="eastAsia"/>
                    </w:rPr>
                    <w:t>频次</w:t>
                  </w:r>
                </w:p>
              </w:tc>
              <w:tc>
                <w:tcPr>
                  <w:tcW w:w="1417" w:type="dxa"/>
                </w:tcPr>
                <w:p>
                  <w:r>
                    <w:rPr>
                      <w:rFonts w:hint="eastAsia"/>
                    </w:rPr>
                    <w:t>巡检日期</w:t>
                  </w:r>
                </w:p>
              </w:tc>
              <w:tc>
                <w:tcPr>
                  <w:tcW w:w="1706"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Pr>
                <w:p>
                  <w:r>
                    <w:rPr>
                      <w:rFonts w:hint="eastAsia"/>
                    </w:rPr>
                    <w:t>工作台</w:t>
                  </w:r>
                </w:p>
              </w:tc>
              <w:tc>
                <w:tcPr>
                  <w:tcW w:w="709" w:type="dxa"/>
                </w:tcPr>
                <w:p>
                  <w:r>
                    <w:rPr>
                      <w:rFonts w:hint="eastAsia"/>
                    </w:rPr>
                    <w:t>每天</w:t>
                  </w:r>
                </w:p>
              </w:tc>
              <w:tc>
                <w:tcPr>
                  <w:tcW w:w="1417" w:type="dxa"/>
                </w:tcPr>
                <w:p>
                  <w:r>
                    <w:rPr>
                      <w:rFonts w:hint="eastAsia"/>
                    </w:rPr>
                    <w:t>2022-07-19</w:t>
                  </w:r>
                </w:p>
              </w:tc>
              <w:tc>
                <w:tcPr>
                  <w:tcW w:w="1706" w:type="dxa"/>
                </w:tcPr>
                <w:p>
                  <w:r>
                    <w:rPr>
                      <w:rFonts w:hint="eastAsia"/>
                    </w:rPr>
                    <w:t>符合</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Pr>
                <w:p>
                  <w:r>
                    <w:rPr>
                      <w:rFonts w:hint="eastAsia"/>
                    </w:rPr>
                    <w:t>周转筐</w:t>
                  </w:r>
                </w:p>
              </w:tc>
              <w:tc>
                <w:tcPr>
                  <w:tcW w:w="709" w:type="dxa"/>
                </w:tcPr>
                <w:p>
                  <w:r>
                    <w:rPr>
                      <w:rFonts w:hint="eastAsia"/>
                    </w:rPr>
                    <w:t>每天</w:t>
                  </w:r>
                </w:p>
              </w:tc>
              <w:tc>
                <w:tcPr>
                  <w:tcW w:w="1417" w:type="dxa"/>
                </w:tcPr>
                <w:p>
                  <w:r>
                    <w:rPr>
                      <w:rFonts w:hint="eastAsia"/>
                    </w:rPr>
                    <w:t>2022-</w:t>
                  </w:r>
                  <w:r>
                    <w:t>0</w:t>
                  </w:r>
                  <w:r>
                    <w:rPr>
                      <w:rFonts w:hint="eastAsia"/>
                    </w:rPr>
                    <w:t>7-2</w:t>
                  </w:r>
                  <w:r>
                    <w:t>0</w:t>
                  </w:r>
                </w:p>
              </w:tc>
              <w:tc>
                <w:tcPr>
                  <w:tcW w:w="1706" w:type="dxa"/>
                </w:tcPr>
                <w:p>
                  <w:r>
                    <w:rPr>
                      <w:rFonts w:hint="eastAsia"/>
                    </w:rPr>
                    <w:t>符合</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砧板</w:t>
                  </w:r>
                </w:p>
              </w:tc>
              <w:tc>
                <w:tcPr>
                  <w:tcW w:w="709" w:type="dxa"/>
                </w:tcPr>
                <w:p>
                  <w:r>
                    <w:rPr>
                      <w:rFonts w:hint="eastAsia"/>
                    </w:rPr>
                    <w:t>每天</w:t>
                  </w:r>
                </w:p>
              </w:tc>
              <w:tc>
                <w:tcPr>
                  <w:tcW w:w="1417" w:type="dxa"/>
                </w:tcPr>
                <w:p>
                  <w:r>
                    <w:rPr>
                      <w:rFonts w:hint="eastAsia"/>
                    </w:rPr>
                    <w:t>2022-07-21</w:t>
                  </w:r>
                </w:p>
              </w:tc>
              <w:tc>
                <w:tcPr>
                  <w:tcW w:w="1706" w:type="dxa"/>
                </w:tcPr>
                <w:p>
                  <w:r>
                    <w:rPr>
                      <w:rFonts w:hint="eastAsia"/>
                    </w:rPr>
                    <w:t>符合</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设备表面</w:t>
                  </w:r>
                </w:p>
              </w:tc>
              <w:tc>
                <w:tcPr>
                  <w:tcW w:w="709" w:type="dxa"/>
                </w:tcPr>
                <w:p>
                  <w:r>
                    <w:rPr>
                      <w:rFonts w:hint="eastAsia"/>
                    </w:rPr>
                    <w:t>每天</w:t>
                  </w:r>
                </w:p>
              </w:tc>
              <w:tc>
                <w:tcPr>
                  <w:tcW w:w="1417" w:type="dxa"/>
                </w:tcPr>
                <w:p>
                  <w:r>
                    <w:rPr>
                      <w:rFonts w:hint="eastAsia"/>
                    </w:rPr>
                    <w:t>2022-09-20</w:t>
                  </w:r>
                </w:p>
              </w:tc>
              <w:tc>
                <w:tcPr>
                  <w:tcW w:w="1706" w:type="dxa"/>
                </w:tcPr>
                <w:p>
                  <w:r>
                    <w:rPr>
                      <w:rFonts w:hint="eastAsia"/>
                    </w:rPr>
                    <w:t>符合</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刀具</w:t>
                  </w:r>
                </w:p>
              </w:tc>
              <w:tc>
                <w:tcPr>
                  <w:tcW w:w="709" w:type="dxa"/>
                </w:tcPr>
                <w:p>
                  <w:r>
                    <w:rPr>
                      <w:rFonts w:hint="eastAsia"/>
                    </w:rPr>
                    <w:t>每天</w:t>
                  </w:r>
                </w:p>
              </w:tc>
              <w:tc>
                <w:tcPr>
                  <w:tcW w:w="1417" w:type="dxa"/>
                </w:tcPr>
                <w:p>
                  <w:r>
                    <w:rPr>
                      <w:rFonts w:hint="eastAsia"/>
                    </w:rPr>
                    <w:t>2022-10-12</w:t>
                  </w:r>
                </w:p>
              </w:tc>
              <w:tc>
                <w:tcPr>
                  <w:tcW w:w="1706" w:type="dxa"/>
                </w:tcPr>
                <w:p>
                  <w:r>
                    <w:rPr>
                      <w:rFonts w:hint="eastAsia"/>
                    </w:rPr>
                    <w:t>符合</w:t>
                  </w:r>
                </w:p>
              </w:tc>
              <w:tc>
                <w:tcPr>
                  <w:tcW w:w="1765" w:type="dxa"/>
                </w:tcPr>
                <w:p>
                  <w:r>
                    <w:rPr>
                      <w:rFonts w:hint="eastAsia"/>
                    </w:rPr>
                    <w:t>——</w:t>
                  </w:r>
                </w:p>
              </w:tc>
              <w:tc>
                <w:tcPr>
                  <w:tcW w:w="1483" w:type="dxa"/>
                </w:tcPr>
                <w:p>
                  <w:r>
                    <w:rPr>
                      <w:rFonts w:hint="eastAsia"/>
                    </w:rPr>
                    <w:t>——</w:t>
                  </w:r>
                </w:p>
              </w:tc>
            </w:tr>
          </w:tbl>
          <w:p>
            <w:pPr>
              <w:pStyle w:val="9"/>
              <w:ind w:left="0" w:firstLine="0" w:firstLineChars="0"/>
              <w:rPr>
                <w:u w:val="single"/>
              </w:rPr>
            </w:pPr>
            <w:r>
              <w:rPr>
                <w:rFonts w:hint="eastAsia"/>
                <w:u w:val="single"/>
              </w:rPr>
              <w:t>《桐庐绿合成品出库抽检记录表》：抽查2</w:t>
            </w:r>
            <w:r>
              <w:rPr>
                <w:u w:val="single"/>
              </w:rPr>
              <w:t>022.</w:t>
            </w:r>
            <w:r>
              <w:rPr>
                <w:rFonts w:hint="eastAsia"/>
                <w:u w:val="single"/>
              </w:rPr>
              <w:t>7</w:t>
            </w:r>
            <w:r>
              <w:rPr>
                <w:u w:val="single"/>
              </w:rPr>
              <w:t>.</w:t>
            </w:r>
            <w:r>
              <w:rPr>
                <w:rFonts w:hint="eastAsia"/>
                <w:u w:val="single"/>
              </w:rPr>
              <w:t>19</w:t>
            </w:r>
          </w:p>
          <w:tbl>
            <w:tblPr>
              <w:tblStyle w:val="11"/>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1417"/>
              <w:gridCol w:w="1706"/>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巡检内容</w:t>
                  </w:r>
                </w:p>
              </w:tc>
              <w:tc>
                <w:tcPr>
                  <w:tcW w:w="709" w:type="dxa"/>
                </w:tcPr>
                <w:p>
                  <w:r>
                    <w:rPr>
                      <w:rFonts w:hint="eastAsia"/>
                    </w:rPr>
                    <w:t>频次</w:t>
                  </w:r>
                </w:p>
              </w:tc>
              <w:tc>
                <w:tcPr>
                  <w:tcW w:w="1417" w:type="dxa"/>
                </w:tcPr>
                <w:p>
                  <w:r>
                    <w:rPr>
                      <w:rFonts w:hint="eastAsia"/>
                    </w:rPr>
                    <w:t>巡检日期</w:t>
                  </w:r>
                </w:p>
              </w:tc>
              <w:tc>
                <w:tcPr>
                  <w:tcW w:w="1706"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克重</w:t>
                  </w:r>
                </w:p>
              </w:tc>
              <w:tc>
                <w:tcPr>
                  <w:tcW w:w="709" w:type="dxa"/>
                </w:tcPr>
                <w:p>
                  <w:r>
                    <w:rPr>
                      <w:rFonts w:hint="eastAsia"/>
                    </w:rPr>
                    <w:t>每天</w:t>
                  </w:r>
                </w:p>
              </w:tc>
              <w:tc>
                <w:tcPr>
                  <w:tcW w:w="1417" w:type="dxa"/>
                </w:tcPr>
                <w:p>
                  <w:r>
                    <w:rPr>
                      <w:rFonts w:hint="eastAsia"/>
                    </w:rPr>
                    <w:t>2022-08-3</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标签齐全</w:t>
                  </w:r>
                </w:p>
              </w:tc>
              <w:tc>
                <w:tcPr>
                  <w:tcW w:w="709" w:type="dxa"/>
                </w:tcPr>
                <w:p>
                  <w:r>
                    <w:rPr>
                      <w:rFonts w:hint="eastAsia"/>
                    </w:rPr>
                    <w:t>每天</w:t>
                  </w:r>
                </w:p>
              </w:tc>
              <w:tc>
                <w:tcPr>
                  <w:tcW w:w="1417" w:type="dxa"/>
                </w:tcPr>
                <w:p>
                  <w:r>
                    <w:rPr>
                      <w:rFonts w:hint="eastAsia"/>
                    </w:rPr>
                    <w:t>2022-07-12</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日期和条形码</w:t>
                  </w:r>
                </w:p>
              </w:tc>
              <w:tc>
                <w:tcPr>
                  <w:tcW w:w="709" w:type="dxa"/>
                </w:tcPr>
                <w:p>
                  <w:r>
                    <w:rPr>
                      <w:rFonts w:hint="eastAsia"/>
                    </w:rPr>
                    <w:t>每天</w:t>
                  </w:r>
                </w:p>
              </w:tc>
              <w:tc>
                <w:tcPr>
                  <w:tcW w:w="1417" w:type="dxa"/>
                </w:tcPr>
                <w:p>
                  <w:r>
                    <w:rPr>
                      <w:rFonts w:hint="eastAsia"/>
                    </w:rPr>
                    <w:t>2022-09-26</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肉品感官合格</w:t>
                  </w:r>
                </w:p>
              </w:tc>
              <w:tc>
                <w:tcPr>
                  <w:tcW w:w="709" w:type="dxa"/>
                </w:tcPr>
                <w:p>
                  <w:r>
                    <w:rPr>
                      <w:rFonts w:hint="eastAsia"/>
                    </w:rPr>
                    <w:t>每天</w:t>
                  </w:r>
                </w:p>
              </w:tc>
              <w:tc>
                <w:tcPr>
                  <w:tcW w:w="1417" w:type="dxa"/>
                </w:tcPr>
                <w:p>
                  <w:r>
                    <w:rPr>
                      <w:rFonts w:hint="eastAsia"/>
                    </w:rPr>
                    <w:t>2022-0</w:t>
                  </w:r>
                  <w:r>
                    <w:t>6</w:t>
                  </w:r>
                  <w:r>
                    <w:rPr>
                      <w:rFonts w:hint="eastAsia"/>
                    </w:rPr>
                    <w:t>-9</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气味合格</w:t>
                  </w:r>
                </w:p>
              </w:tc>
              <w:tc>
                <w:tcPr>
                  <w:tcW w:w="709" w:type="dxa"/>
                </w:tcPr>
                <w:p>
                  <w:r>
                    <w:rPr>
                      <w:rFonts w:hint="eastAsia"/>
                    </w:rPr>
                    <w:t>每天</w:t>
                  </w:r>
                </w:p>
              </w:tc>
              <w:tc>
                <w:tcPr>
                  <w:tcW w:w="1417" w:type="dxa"/>
                </w:tcPr>
                <w:p>
                  <w:r>
                    <w:rPr>
                      <w:rFonts w:hint="eastAsia"/>
                    </w:rPr>
                    <w:t>2022-07-11</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r>
              <w:rPr>
                <w:rFonts w:hint="eastAsia"/>
              </w:rPr>
              <w:t>现场环境卫生良好、设备设施运转正常。另外有开机检查记录，针对车间现场卫生状况、设备调试状况、人员卫生状况、原物料状况、车间环境状况、监事及测量设备状况等，进行检查，基本符合。</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返工</w:t>
            </w:r>
          </w:p>
        </w:tc>
        <w:tc>
          <w:tcPr>
            <w:tcW w:w="1276" w:type="dxa"/>
            <w:vMerge w:val="restart"/>
            <w:shd w:val="clear" w:color="auto" w:fill="auto"/>
          </w:tcPr>
          <w:p>
            <w:r>
              <w:rPr>
                <w:rFonts w:hint="eastAsia"/>
              </w:rPr>
              <w:t>H(V1.0)3.3</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《不合格品控制程序》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抽取返工品处置相关记录名称：</w:t>
            </w:r>
            <w:r>
              <w:rPr>
                <w:rFonts w:hint="eastAsia"/>
                <w:u w:val="single"/>
              </w:rPr>
              <w:t>《不合格品处置单》，生产部表示审核周期内无返工情况。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r>
              <w:rPr>
                <w:rFonts w:hint="eastAsia"/>
              </w:rPr>
              <w:t>现场观察，未见返工产品。</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tcPr>
          <w:p>
            <w:r>
              <w:rPr>
                <w:rFonts w:hint="eastAsia"/>
              </w:rPr>
              <w:t>运输</w:t>
            </w:r>
          </w:p>
          <w:p>
            <w:r>
              <w:rPr>
                <w:rFonts w:hint="eastAsia"/>
              </w:rPr>
              <w:t>储存</w:t>
            </w:r>
          </w:p>
        </w:tc>
        <w:tc>
          <w:tcPr>
            <w:tcW w:w="1276" w:type="dxa"/>
            <w:vMerge w:val="restart"/>
          </w:tcPr>
          <w:p>
            <w:r>
              <w:rPr>
                <w:rFonts w:hint="eastAsia"/>
              </w:rPr>
              <w:t>H(V1.0)3.3</w:t>
            </w:r>
          </w:p>
        </w:tc>
        <w:tc>
          <w:tcPr>
            <w:tcW w:w="844" w:type="dxa"/>
          </w:tcPr>
          <w:p>
            <w:r>
              <w:rPr>
                <w:rFonts w:hint="eastAsia"/>
              </w:rPr>
              <w:t>文件名称</w:t>
            </w:r>
          </w:p>
        </w:tc>
        <w:tc>
          <w:tcPr>
            <w:tcW w:w="9504" w:type="dxa"/>
            <w:gridSpan w:val="3"/>
          </w:tcPr>
          <w:p>
            <w:pPr>
              <w:pStyle w:val="9"/>
              <w:ind w:left="0" w:firstLine="0" w:firstLineChars="0"/>
            </w:pPr>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pPr>
              <w:rPr>
                <w:highlight w:val="yellow"/>
              </w:rPr>
            </w:pPr>
          </w:p>
        </w:tc>
        <w:tc>
          <w:tcPr>
            <w:tcW w:w="1276" w:type="dxa"/>
            <w:vMerge w:val="continue"/>
          </w:tcPr>
          <w:p>
            <w:pPr>
              <w:rPr>
                <w:highlight w:val="yellow"/>
              </w:rPr>
            </w:pPr>
          </w:p>
        </w:tc>
        <w:tc>
          <w:tcPr>
            <w:tcW w:w="844" w:type="dxa"/>
          </w:tcPr>
          <w:p>
            <w:pPr>
              <w:rPr>
                <w:highlight w:val="yellow"/>
              </w:rPr>
            </w:pPr>
            <w:r>
              <w:rPr>
                <w:rFonts w:hint="eastAsia"/>
              </w:rPr>
              <w:t>运行证据</w:t>
            </w:r>
          </w:p>
        </w:tc>
        <w:tc>
          <w:tcPr>
            <w:tcW w:w="9504" w:type="dxa"/>
            <w:gridSpan w:val="3"/>
          </w:tcPr>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137"/>
              <w:gridCol w:w="2257"/>
              <w:gridCol w:w="109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8" w:type="dxa"/>
                </w:tcPr>
                <w:p>
                  <w:r>
                    <w:rPr>
                      <w:rFonts w:hint="eastAsia"/>
                    </w:rPr>
                    <w:t>与食品接触物品</w:t>
                  </w:r>
                </w:p>
              </w:tc>
              <w:tc>
                <w:tcPr>
                  <w:tcW w:w="2137" w:type="dxa"/>
                </w:tcPr>
                <w:p>
                  <w:r>
                    <w:rPr>
                      <w:rFonts w:hint="eastAsia"/>
                    </w:rPr>
                    <w:t>清洁频次</w:t>
                  </w:r>
                </w:p>
              </w:tc>
              <w:tc>
                <w:tcPr>
                  <w:tcW w:w="2257" w:type="dxa"/>
                </w:tcPr>
                <w:p>
                  <w:r>
                    <w:rPr>
                      <w:rFonts w:hint="eastAsia"/>
                    </w:rPr>
                    <w:t>清洁消毒方法</w:t>
                  </w:r>
                </w:p>
              </w:tc>
              <w:tc>
                <w:tcPr>
                  <w:tcW w:w="109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容器</w:t>
                  </w:r>
                </w:p>
              </w:tc>
              <w:tc>
                <w:tcPr>
                  <w:tcW w:w="213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每天使用完毕后进行</w:t>
                  </w:r>
                </w:p>
              </w:tc>
              <w:tc>
                <w:tcPr>
                  <w:tcW w:w="225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水洗/</w:t>
                  </w:r>
                  <w:r>
                    <w:rPr>
                      <w:highlight w:val="none"/>
                    </w:rPr>
                    <w:t>84</w:t>
                  </w:r>
                  <w:r>
                    <w:rPr>
                      <w:rFonts w:hint="eastAsia"/>
                      <w:highlight w:val="none"/>
                    </w:rPr>
                    <w:t>消毒液</w:t>
                  </w:r>
                  <w:r>
                    <w:rPr>
                      <w:rFonts w:hint="eastAsia"/>
                      <w:highlight w:val="none"/>
                      <w:lang w:val="en-US" w:eastAsia="zh-CN"/>
                    </w:rPr>
                    <w:t>/紫外消毒</w:t>
                  </w:r>
                </w:p>
              </w:tc>
              <w:tc>
                <w:tcPr>
                  <w:tcW w:w="1091"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rPr>
                    <w:t>每天</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工器具</w:t>
                  </w:r>
                </w:p>
              </w:tc>
              <w:tc>
                <w:tcPr>
                  <w:tcW w:w="213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每天使用完毕后进行</w:t>
                  </w:r>
                </w:p>
              </w:tc>
              <w:tc>
                <w:tcPr>
                  <w:tcW w:w="225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水洗/</w:t>
                  </w:r>
                  <w:r>
                    <w:rPr>
                      <w:highlight w:val="none"/>
                    </w:rPr>
                    <w:t>84</w:t>
                  </w:r>
                  <w:r>
                    <w:rPr>
                      <w:rFonts w:hint="eastAsia"/>
                      <w:highlight w:val="none"/>
                    </w:rPr>
                    <w:t>消毒液</w:t>
                  </w:r>
                  <w:r>
                    <w:rPr>
                      <w:rFonts w:hint="eastAsia"/>
                      <w:highlight w:val="none"/>
                      <w:lang w:val="en-US" w:eastAsia="zh-CN"/>
                    </w:rPr>
                    <w:t>/紫外消毒</w:t>
                  </w:r>
                </w:p>
              </w:tc>
              <w:tc>
                <w:tcPr>
                  <w:tcW w:w="1091"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rPr>
                    <w:t>每天</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设备</w:t>
                  </w:r>
                </w:p>
              </w:tc>
              <w:tc>
                <w:tcPr>
                  <w:tcW w:w="213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每天使用完毕后进行</w:t>
                  </w:r>
                </w:p>
              </w:tc>
              <w:tc>
                <w:tcPr>
                  <w:tcW w:w="225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水洗/</w:t>
                  </w:r>
                  <w:r>
                    <w:rPr>
                      <w:highlight w:val="none"/>
                    </w:rPr>
                    <w:t>84</w:t>
                  </w:r>
                  <w:r>
                    <w:rPr>
                      <w:rFonts w:hint="eastAsia"/>
                      <w:highlight w:val="none"/>
                    </w:rPr>
                    <w:t>消毒液</w:t>
                  </w:r>
                  <w:r>
                    <w:rPr>
                      <w:rFonts w:hint="eastAsia"/>
                      <w:highlight w:val="none"/>
                      <w:lang w:val="en-US" w:eastAsia="zh-CN"/>
                    </w:rPr>
                    <w:t>/紫外消毒</w:t>
                  </w:r>
                </w:p>
              </w:tc>
              <w:tc>
                <w:tcPr>
                  <w:tcW w:w="1091"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rPr>
                    <w:t>每天</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车辆</w:t>
                  </w:r>
                </w:p>
              </w:tc>
              <w:tc>
                <w:tcPr>
                  <w:tcW w:w="213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每天使用完毕后进行</w:t>
                  </w:r>
                </w:p>
              </w:tc>
              <w:tc>
                <w:tcPr>
                  <w:tcW w:w="225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水洗/</w:t>
                  </w:r>
                  <w:r>
                    <w:rPr>
                      <w:highlight w:val="none"/>
                    </w:rPr>
                    <w:t>84</w:t>
                  </w:r>
                  <w:r>
                    <w:rPr>
                      <w:rFonts w:hint="eastAsia"/>
                      <w:highlight w:val="none"/>
                    </w:rPr>
                    <w:t>消毒液</w:t>
                  </w:r>
                </w:p>
              </w:tc>
              <w:tc>
                <w:tcPr>
                  <w:tcW w:w="1091"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rPr>
                    <w:t>每天</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pStyle w:val="9"/>
              <w:ind w:left="0" w:firstLine="0" w:firstLineChars="0"/>
            </w:pPr>
          </w:p>
          <w:p>
            <w:pPr>
              <w:rPr>
                <w:rFonts w:hint="eastAsia"/>
              </w:rPr>
            </w:pPr>
          </w:p>
          <w:p>
            <w:pPr>
              <w:pStyle w:val="9"/>
              <w:ind w:left="0" w:firstLine="0" w:firstLineChars="0"/>
              <w:rPr>
                <w:rFonts w:hint="eastAsia"/>
                <w:highlight w:val="none"/>
              </w:rPr>
            </w:pPr>
          </w:p>
          <w:p>
            <w:pPr>
              <w:rPr>
                <w:highlight w:val="none"/>
              </w:rPr>
            </w:pPr>
            <w:r>
              <w:rPr>
                <w:rFonts w:hint="eastAsia"/>
                <w:highlight w:val="none"/>
              </w:rPr>
              <w:t>食品及食品相关产品应依据性质的不同分设贮存场所，或分区域码放，并有明确标识，防止交叉污染。</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23"/>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highlight w:val="none"/>
                    </w:rPr>
                  </w:pPr>
                  <w:r>
                    <w:rPr>
                      <w:rFonts w:hint="eastAsia"/>
                      <w:highlight w:val="none"/>
                    </w:rPr>
                    <w:t>物料名称</w:t>
                  </w:r>
                </w:p>
              </w:tc>
              <w:tc>
                <w:tcPr>
                  <w:tcW w:w="1823" w:type="dxa"/>
                </w:tcPr>
                <w:p>
                  <w:pPr>
                    <w:rPr>
                      <w:highlight w:val="none"/>
                    </w:rPr>
                  </w:pPr>
                  <w:r>
                    <w:rPr>
                      <w:rFonts w:hint="eastAsia"/>
                      <w:highlight w:val="none"/>
                    </w:rPr>
                    <w:t>存放位置</w:t>
                  </w:r>
                </w:p>
              </w:tc>
              <w:tc>
                <w:tcPr>
                  <w:tcW w:w="2785"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22" w:type="dxa"/>
                </w:tcPr>
                <w:p>
                  <w:pPr>
                    <w:rPr>
                      <w:highlight w:val="none"/>
                    </w:rPr>
                  </w:pPr>
                  <w:r>
                    <w:rPr>
                      <w:rFonts w:hint="eastAsia"/>
                      <w:highlight w:val="none"/>
                    </w:rPr>
                    <w:t>原料</w:t>
                  </w:r>
                </w:p>
              </w:tc>
              <w:tc>
                <w:tcPr>
                  <w:tcW w:w="1823" w:type="dxa"/>
                </w:tcPr>
                <w:p>
                  <w:pPr>
                    <w:rPr>
                      <w:highlight w:val="none"/>
                    </w:rPr>
                  </w:pPr>
                  <w:r>
                    <w:rPr>
                      <w:rFonts w:hint="eastAsia"/>
                      <w:highlight w:val="none"/>
                    </w:rPr>
                    <w:t>原料库</w:t>
                  </w:r>
                </w:p>
              </w:tc>
              <w:tc>
                <w:tcPr>
                  <w:tcW w:w="2785" w:type="dxa"/>
                </w:tcPr>
                <w:p>
                  <w:pPr>
                    <w:rPr>
                      <w:highlight w:val="none"/>
                    </w:rPr>
                  </w:pPr>
                  <w:r>
                    <w:rPr>
                      <w:rFonts w:hint="eastAsia"/>
                      <w:highlight w:val="none"/>
                    </w:rPr>
                    <w:t>分区域存放</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highlight w:val="none"/>
                    </w:rPr>
                  </w:pPr>
                  <w:r>
                    <w:rPr>
                      <w:rFonts w:hint="eastAsia"/>
                      <w:highlight w:val="none"/>
                    </w:rPr>
                    <w:t>食品添加剂</w:t>
                  </w:r>
                </w:p>
              </w:tc>
              <w:tc>
                <w:tcPr>
                  <w:tcW w:w="1823" w:type="dxa"/>
                </w:tcPr>
                <w:p>
                  <w:pPr>
                    <w:rPr>
                      <w:rFonts w:hint="eastAsia" w:eastAsia="宋体"/>
                      <w:highlight w:val="none"/>
                      <w:lang w:eastAsia="zh-CN"/>
                    </w:rPr>
                  </w:pPr>
                  <w:r>
                    <w:rPr>
                      <w:rFonts w:hint="eastAsia"/>
                      <w:highlight w:val="none"/>
                      <w:lang w:eastAsia="zh-CN"/>
                    </w:rPr>
                    <w:t>——</w:t>
                  </w:r>
                </w:p>
              </w:tc>
              <w:tc>
                <w:tcPr>
                  <w:tcW w:w="2785" w:type="dxa"/>
                </w:tcPr>
                <w:p>
                  <w:pPr>
                    <w:rPr>
                      <w:highlight w:val="none"/>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highlight w:val="none"/>
                    </w:rPr>
                  </w:pPr>
                  <w:r>
                    <w:rPr>
                      <w:rFonts w:hint="eastAsia"/>
                      <w:highlight w:val="none"/>
                    </w:rPr>
                    <w:t>半成品</w:t>
                  </w:r>
                </w:p>
              </w:tc>
              <w:tc>
                <w:tcPr>
                  <w:tcW w:w="1823" w:type="dxa"/>
                </w:tcPr>
                <w:p>
                  <w:pPr>
                    <w:rPr>
                      <w:rFonts w:hint="default" w:eastAsia="宋体"/>
                      <w:highlight w:val="none"/>
                      <w:lang w:val="en-US" w:eastAsia="zh-CN"/>
                    </w:rPr>
                  </w:pPr>
                  <w:r>
                    <w:rPr>
                      <w:rFonts w:hint="eastAsia"/>
                      <w:highlight w:val="none"/>
                    </w:rPr>
                    <w:t>车间暂存</w:t>
                  </w:r>
                  <w:r>
                    <w:rPr>
                      <w:rFonts w:hint="eastAsia"/>
                      <w:highlight w:val="none"/>
                      <w:lang w:eastAsia="zh-CN"/>
                    </w:rPr>
                    <w:t>，</w:t>
                  </w:r>
                  <w:r>
                    <w:rPr>
                      <w:rFonts w:hint="eastAsia"/>
                      <w:highlight w:val="none"/>
                      <w:lang w:val="en-US" w:eastAsia="zh-CN"/>
                    </w:rPr>
                    <w:t>按照工序流转</w:t>
                  </w:r>
                </w:p>
              </w:tc>
              <w:tc>
                <w:tcPr>
                  <w:tcW w:w="278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分区域存放</w:t>
                  </w:r>
                </w:p>
              </w:tc>
              <w:tc>
                <w:tcPr>
                  <w:tcW w:w="1293" w:type="dxa"/>
                  <w:vAlign w:val="top"/>
                </w:tcPr>
                <w:p>
                  <w:pPr>
                    <w:rPr>
                      <w:rFonts w:ascii="Calibri" w:hAnsi="Calibri" w:eastAsia="宋体" w:cs="Times New Roman"/>
                      <w:kern w:val="2"/>
                      <w:sz w:val="21"/>
                      <w:highlight w:val="none"/>
                      <w:lang w:val="en-US" w:eastAsia="zh-CN" w:bidi="ar-SA"/>
                    </w:rPr>
                  </w:pPr>
                  <w:r>
                    <w:rPr>
                      <w:rFonts w:hint="eastAsia" w:ascii="Calibri" w:hAnsi="Calibri"/>
                      <w:highlight w:val="none"/>
                    </w:rPr>
                    <w:t>不定期</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highlight w:val="none"/>
                    </w:rPr>
                  </w:pPr>
                  <w:r>
                    <w:rPr>
                      <w:rFonts w:hint="eastAsia"/>
                      <w:highlight w:val="none"/>
                    </w:rPr>
                    <w:t>成品</w:t>
                  </w:r>
                </w:p>
              </w:tc>
              <w:tc>
                <w:tcPr>
                  <w:tcW w:w="1823" w:type="dxa"/>
                </w:tcPr>
                <w:p>
                  <w:pPr>
                    <w:rPr>
                      <w:highlight w:val="none"/>
                    </w:rPr>
                  </w:pPr>
                  <w:r>
                    <w:rPr>
                      <w:rFonts w:hint="eastAsia"/>
                      <w:highlight w:val="none"/>
                      <w:lang w:val="en-US" w:eastAsia="zh-CN"/>
                    </w:rPr>
                    <w:t>冷藏</w:t>
                  </w:r>
                  <w:r>
                    <w:rPr>
                      <w:rFonts w:hint="eastAsia"/>
                      <w:highlight w:val="none"/>
                    </w:rPr>
                    <w:t>库</w:t>
                  </w:r>
                </w:p>
              </w:tc>
              <w:tc>
                <w:tcPr>
                  <w:tcW w:w="2785" w:type="dxa"/>
                </w:tcPr>
                <w:p>
                  <w:pPr>
                    <w:rPr>
                      <w:highlight w:val="none"/>
                    </w:rPr>
                  </w:pPr>
                  <w:r>
                    <w:rPr>
                      <w:rFonts w:hint="eastAsia"/>
                      <w:highlight w:val="none"/>
                    </w:rPr>
                    <w:t>分区域存放、标签标示</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sym w:font="Wingdings 2" w:char="00A3"/>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highlight w:val="none"/>
                    </w:rPr>
                  </w:pPr>
                  <w:r>
                    <w:rPr>
                      <w:rFonts w:hint="eastAsia"/>
                      <w:highlight w:val="none"/>
                    </w:rPr>
                    <w:t>包装材料</w:t>
                  </w:r>
                </w:p>
              </w:tc>
              <w:tc>
                <w:tcPr>
                  <w:tcW w:w="1823" w:type="dxa"/>
                </w:tcPr>
                <w:p>
                  <w:pPr>
                    <w:rPr>
                      <w:highlight w:val="none"/>
                    </w:rPr>
                  </w:pPr>
                  <w:r>
                    <w:rPr>
                      <w:rFonts w:hint="eastAsia"/>
                      <w:highlight w:val="none"/>
                    </w:rPr>
                    <w:t>包材库</w:t>
                  </w:r>
                </w:p>
              </w:tc>
              <w:tc>
                <w:tcPr>
                  <w:tcW w:w="2785" w:type="dxa"/>
                </w:tcPr>
                <w:p>
                  <w:pPr>
                    <w:rPr>
                      <w:highlight w:val="none"/>
                    </w:rPr>
                  </w:pPr>
                  <w:r>
                    <w:rPr>
                      <w:rFonts w:hint="eastAsia"/>
                      <w:highlight w:val="none"/>
                    </w:rPr>
                    <w:t>分区域存放、标签标示</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rFonts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none"/>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u w:val="single"/>
                <w:lang w:val="en-US" w:eastAsia="zh-CN"/>
              </w:rPr>
              <w:t>0-4</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食材：</w:t>
            </w: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0-4</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食材/成品：</w:t>
            </w: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0-4</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none"/>
              </w:rPr>
            </w:pPr>
          </w:p>
          <w:p>
            <w:pPr>
              <w:rPr>
                <w:rFonts w:hint="default" w:eastAsia="宋体"/>
                <w:highlight w:val="none"/>
                <w:lang w:val="en-US" w:eastAsia="zh-CN"/>
              </w:rPr>
            </w:pPr>
            <w:r>
              <w:rPr>
                <w:rFonts w:hint="eastAsia"/>
                <w:highlight w:val="none"/>
              </w:rPr>
              <w:t>查看运输管理，《食品运输协议》，内容是否包括：（不适用</w:t>
            </w:r>
            <w:r>
              <w:rPr>
                <w:rFonts w:hint="eastAsia"/>
                <w:highlight w:val="none"/>
                <w:lang w:eastAsia="zh-CN"/>
              </w:rPr>
              <w:t>，</w:t>
            </w:r>
            <w:r>
              <w:rPr>
                <w:rFonts w:hint="eastAsia"/>
                <w:highlight w:val="none"/>
                <w:lang w:val="en-US" w:eastAsia="zh-CN"/>
              </w:rPr>
              <w:t>公司自有冷藏车进行配送）</w:t>
            </w:r>
          </w:p>
          <w:p>
            <w:pPr>
              <w:rPr>
                <w:highlight w:val="none"/>
              </w:rPr>
            </w:pPr>
            <w:r>
              <w:rPr>
                <w:rFonts w:hint="eastAsia"/>
                <w:highlight w:val="none"/>
                <w:u w:val="single"/>
              </w:rPr>
              <w:t xml:space="preserve">要求不得将食品与有毒、有害或有异味的物料一同贮存运输。 </w:t>
            </w:r>
            <w:r>
              <w:rPr>
                <w:rFonts w:hint="eastAsia"/>
                <w:highlight w:val="none"/>
              </w:rPr>
              <w:t xml:space="preserve">        </w:t>
            </w:r>
            <w:r>
              <w:rPr>
                <w:highlight w:val="none"/>
              </w:rPr>
              <w:t xml:space="preserve"> </w:t>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highlight w:val="yellow"/>
              </w:rPr>
            </w:pPr>
            <w:r>
              <w:rPr>
                <w:rFonts w:hint="eastAsia"/>
                <w:highlight w:val="none"/>
              </w:rPr>
              <w:t>运输散装食品的容器和运输工具，应确保食品安全和宜食用性不受影响。</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43" w:type="dxa"/>
            <w:gridSpan w:val="2"/>
            <w:vMerge w:val="continue"/>
          </w:tcPr>
          <w:p>
            <w:pPr>
              <w:rPr>
                <w:highlight w:val="yellow"/>
              </w:rPr>
            </w:pPr>
          </w:p>
        </w:tc>
        <w:tc>
          <w:tcPr>
            <w:tcW w:w="1276" w:type="dxa"/>
            <w:vMerge w:val="continue"/>
          </w:tcPr>
          <w:p>
            <w:pPr>
              <w:rPr>
                <w:highlight w:val="yellow"/>
              </w:rPr>
            </w:pPr>
          </w:p>
        </w:tc>
        <w:tc>
          <w:tcPr>
            <w:tcW w:w="844" w:type="dxa"/>
          </w:tcPr>
          <w:p>
            <w:r>
              <w:rPr>
                <w:rFonts w:hint="eastAsia"/>
              </w:rPr>
              <w:t>现场观察</w:t>
            </w:r>
          </w:p>
        </w:tc>
        <w:tc>
          <w:tcPr>
            <w:tcW w:w="9504" w:type="dxa"/>
            <w:gridSpan w:val="3"/>
          </w:tcPr>
          <w:p>
            <w:pPr>
              <w:rPr>
                <w:rFonts w:hint="eastAsia"/>
                <w:highlight w:val="none"/>
                <w:lang w:val="en-US" w:eastAsia="zh-CN"/>
              </w:rPr>
            </w:pPr>
            <w:r>
              <w:rPr>
                <w:rFonts w:hint="eastAsia"/>
                <w:highlight w:val="none"/>
                <w:lang w:val="en-US" w:eastAsia="zh-CN"/>
              </w:rPr>
              <w:t>冷藏车清洁干净，有《运输车辆卫生检查表》，每日进行检查及消毒；</w:t>
            </w:r>
          </w:p>
          <w:p>
            <w:r>
              <w:rPr>
                <w:rFonts w:hint="eastAsia"/>
                <w:highlight w:val="none"/>
                <w:lang w:val="en-US" w:eastAsia="zh-CN"/>
              </w:rPr>
              <w:t>抽查驾驶证：胡**、毕**，均在有效期内；抽查车辆浙A3W1S5，行驶证在有效期内。</w:t>
            </w: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restart"/>
          </w:tcPr>
          <w:p>
            <w:r>
              <w:rPr>
                <w:rFonts w:hint="eastAsia"/>
              </w:rPr>
              <w:t>来访者</w:t>
            </w:r>
          </w:p>
        </w:tc>
        <w:tc>
          <w:tcPr>
            <w:tcW w:w="1276" w:type="dxa"/>
            <w:vMerge w:val="restart"/>
          </w:tcPr>
          <w:p>
            <w:r>
              <w:rPr>
                <w:rFonts w:hint="eastAsia"/>
              </w:rPr>
              <w:t>H(V1.0)3.3</w:t>
            </w:r>
          </w:p>
        </w:tc>
        <w:tc>
          <w:tcPr>
            <w:tcW w:w="844" w:type="dxa"/>
          </w:tcPr>
          <w:p>
            <w:r>
              <w:rPr>
                <w:rFonts w:hint="eastAsia"/>
              </w:rPr>
              <w:t>文件名称</w:t>
            </w:r>
          </w:p>
        </w:tc>
        <w:tc>
          <w:tcPr>
            <w:tcW w:w="9504" w:type="dxa"/>
            <w:gridSpan w:val="3"/>
          </w:tcPr>
          <w:p>
            <w:r>
              <w:rPr>
                <w:rFonts w:hint="eastAsia"/>
              </w:rPr>
              <w:sym w:font="Wingdings" w:char="00FE"/>
            </w:r>
            <w:r>
              <w:rPr>
                <w:rFonts w:hint="eastAsia"/>
              </w:rPr>
              <w:t xml:space="preserve"> GMP管理程序 口良好操作规范、口《卫生标准操作程序》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FE"/>
            </w:r>
            <w:r>
              <w:rPr>
                <w:rFonts w:hint="eastAsia"/>
              </w:rPr>
              <w:t>进入鞋靴消毒，</w:t>
            </w:r>
            <w:r>
              <w:rPr>
                <w:rFonts w:hint="eastAsia"/>
              </w:rPr>
              <w:sym w:font="Wingdings" w:char="00FE"/>
            </w:r>
            <w:r>
              <w:rPr>
                <w:rFonts w:hint="eastAsia"/>
              </w:rPr>
              <w:t>发放工作服帽/鞋靴，</w:t>
            </w:r>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公司设有核酸检测点进行核酸自测。提供了《来客登记表》，查</w:t>
            </w:r>
            <w:r>
              <w:t>7.14</w:t>
            </w:r>
            <w:r>
              <w:rPr>
                <w:rFonts w:hint="eastAsia"/>
              </w:rPr>
              <w:t>张某，有身份证号，联系电话、车牌号、来客单位、进场时间、访问对象等，进场时间1</w:t>
            </w:r>
            <w:r>
              <w:t>3</w:t>
            </w:r>
            <w:r>
              <w:rPr>
                <w:rFonts w:hint="eastAsia"/>
              </w:rPr>
              <w:t>:</w:t>
            </w:r>
            <w:r>
              <w:t>14</w:t>
            </w:r>
            <w:r>
              <w:rPr>
                <w:rFonts w:hint="eastAsia"/>
              </w:rPr>
              <w:t>；行程码/健康码颜色，体温（3</w:t>
            </w:r>
            <w:r>
              <w:t>6.1</w:t>
            </w:r>
            <w:r>
              <w:rPr>
                <w:rFonts w:hint="eastAsia"/>
              </w:rPr>
              <w:t>℃），管理基本规范。</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43" w:type="dxa"/>
            <w:gridSpan w:val="2"/>
            <w:vMerge w:val="restart"/>
            <w:shd w:val="clear" w:color="auto" w:fill="auto"/>
          </w:tcPr>
          <w:p>
            <w:r>
              <w:rPr>
                <w:rFonts w:hint="eastAsia"/>
              </w:rPr>
              <w:t>撤回/召回</w:t>
            </w:r>
          </w:p>
        </w:tc>
        <w:tc>
          <w:tcPr>
            <w:tcW w:w="1276" w:type="dxa"/>
            <w:vMerge w:val="restart"/>
            <w:shd w:val="clear" w:color="auto" w:fill="auto"/>
          </w:tcPr>
          <w:p>
            <w:pPr>
              <w:pStyle w:val="6"/>
            </w:pPr>
            <w:r>
              <w:rPr>
                <w:rFonts w:hint="eastAsia"/>
              </w:rPr>
              <w:t>H（V1.0）3.9</w:t>
            </w:r>
          </w:p>
        </w:tc>
        <w:tc>
          <w:tcPr>
            <w:tcW w:w="844" w:type="dxa"/>
            <w:shd w:val="clear" w:color="auto" w:fill="auto"/>
          </w:tcPr>
          <w:p>
            <w:r>
              <w:rPr>
                <w:rFonts w:hint="eastAsia"/>
              </w:rPr>
              <w:t>文件名称</w:t>
            </w:r>
          </w:p>
        </w:tc>
        <w:tc>
          <w:tcPr>
            <w:tcW w:w="9504" w:type="dxa"/>
            <w:gridSpan w:val="3"/>
            <w:shd w:val="clear" w:color="auto" w:fill="auto"/>
          </w:tcPr>
          <w:p>
            <w:pPr>
              <w:spacing w:line="480" w:lineRule="exact"/>
            </w:pPr>
            <w:r>
              <w:rPr>
                <w:rFonts w:hint="eastAsia"/>
              </w:rPr>
              <w:sym w:font="Wingdings" w:char="00FE"/>
            </w:r>
            <w:r>
              <w:rPr>
                <w:rFonts w:hint="eastAsia"/>
              </w:rPr>
              <w:t>《产品标识、可追溯性和召回控制程序》</w:t>
            </w:r>
          </w:p>
        </w:tc>
        <w:tc>
          <w:tcPr>
            <w:tcW w:w="127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 xml:space="preserve">确保及时撤回或召回受食品安全危害影响的全部放行产品。该计划应包括以下方面的要求： </w:t>
            </w:r>
          </w:p>
          <w:p>
            <w:r>
              <w:rPr>
                <w:rFonts w:hint="eastAsia"/>
              </w:rPr>
              <w:t xml:space="preserve">a）启动和实施产品撤回和召回计划人员的职责和权限；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b）产品撤回和召回行动需符合的相关法律、法规和其他相关要求；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c）受食品安全危害影响产品的撤回和召回措施；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d）对撤回或召回的产品进行分析和处置的措施，包括对可能受影响的其他产品的评估和处置；撤回或召回的产品在最终完成处置前应在控制下保管，防止非预期使用；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p>
            <w:r>
              <w:rPr>
                <w:rFonts w:hint="eastAsia"/>
              </w:rPr>
              <w:t>有权决定撤回/召回人员：</w:t>
            </w:r>
            <w:r>
              <w:rPr>
                <w:rFonts w:hint="eastAsia"/>
                <w:u w:val="single"/>
              </w:rPr>
              <w:t xml:space="preserve"> </w:t>
            </w:r>
            <w:r>
              <w:rPr>
                <w:rFonts w:hint="eastAsia"/>
                <w:color w:val="0000FF"/>
                <w:u w:val="single"/>
              </w:rPr>
              <w:t>总经理 或小组</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tc>
              <w:tc>
                <w:tcPr>
                  <w:tcW w:w="2193" w:type="dxa"/>
                </w:tcPr>
                <w:p>
                  <w:r>
                    <w:rPr>
                      <w:rFonts w:hint="eastAsia"/>
                    </w:rPr>
                    <w:t>实施责任部门</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通知法定和监管机构</w:t>
                  </w:r>
                </w:p>
              </w:tc>
              <w:tc>
                <w:tcPr>
                  <w:tcW w:w="2193" w:type="dxa"/>
                </w:tcPr>
                <w:p>
                  <w:pPr>
                    <w:rPr>
                      <w:color w:val="0000FF"/>
                    </w:rPr>
                  </w:pPr>
                  <w:r>
                    <w:rPr>
                      <w:rFonts w:hint="eastAsia"/>
                      <w:color w:val="0000FF"/>
                    </w:rPr>
                    <w:t>HACCP小组组长</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835" w:type="dxa"/>
                </w:tcPr>
                <w:p>
                  <w:r>
                    <w:rPr>
                      <w:rFonts w:hint="eastAsia"/>
                    </w:rPr>
                    <w:t>通知客户</w:t>
                  </w:r>
                </w:p>
              </w:tc>
              <w:tc>
                <w:tcPr>
                  <w:tcW w:w="2193" w:type="dxa"/>
                </w:tcPr>
                <w:p>
                  <w:pPr>
                    <w:rPr>
                      <w:color w:val="0000FF"/>
                    </w:rPr>
                  </w:pPr>
                  <w:r>
                    <w:rPr>
                      <w:rFonts w:hint="eastAsia"/>
                      <w:color w:val="0000FF"/>
                    </w:rPr>
                    <w:t>业务部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通知消费者</w:t>
                  </w:r>
                </w:p>
              </w:tc>
              <w:tc>
                <w:tcPr>
                  <w:tcW w:w="2193" w:type="dxa"/>
                </w:tcPr>
                <w:p>
                  <w:pPr>
                    <w:rPr>
                      <w:color w:val="0000FF"/>
                    </w:rPr>
                  </w:pPr>
                  <w:r>
                    <w:rPr>
                      <w:rFonts w:hint="eastAsia"/>
                      <w:color w:val="0000FF"/>
                    </w:rPr>
                    <w:t>业务部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处置撤回产品</w:t>
                  </w:r>
                </w:p>
              </w:tc>
              <w:tc>
                <w:tcPr>
                  <w:tcW w:w="2193" w:type="dxa"/>
                </w:tcPr>
                <w:p>
                  <w:pPr>
                    <w:rPr>
                      <w:color w:val="0000FF"/>
                    </w:rPr>
                  </w:pPr>
                  <w:r>
                    <w:rPr>
                      <w:rFonts w:hint="eastAsia"/>
                      <w:color w:val="0000FF"/>
                    </w:rPr>
                    <w:t>生产部、质</w:t>
                  </w:r>
                  <w:r>
                    <w:rPr>
                      <w:rFonts w:hint="eastAsia"/>
                      <w:color w:val="0000FF"/>
                      <w:lang w:val="en-US" w:eastAsia="zh-CN"/>
                    </w:rPr>
                    <w:t>量</w:t>
                  </w:r>
                  <w:r>
                    <w:rPr>
                      <w:rFonts w:hint="eastAsia"/>
                      <w:color w:val="0000FF"/>
                    </w:rPr>
                    <w:t>组</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处置库存中受影响的批次/批号产品</w:t>
                  </w:r>
                </w:p>
              </w:tc>
              <w:tc>
                <w:tcPr>
                  <w:tcW w:w="2193" w:type="dxa"/>
                </w:tcPr>
                <w:p>
                  <w:pPr>
                    <w:rPr>
                      <w:color w:val="0000FF"/>
                    </w:rPr>
                  </w:pPr>
                  <w:r>
                    <w:rPr>
                      <w:rFonts w:hint="eastAsia"/>
                      <w:color w:val="0000FF"/>
                    </w:rPr>
                    <w:t>生产部、物流仓储部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安排采取措施的顺序</w:t>
                  </w:r>
                </w:p>
              </w:tc>
              <w:tc>
                <w:tcPr>
                  <w:tcW w:w="2193" w:type="dxa"/>
                </w:tcPr>
                <w:p>
                  <w:pPr>
                    <w:rPr>
                      <w:color w:val="0000FF"/>
                    </w:rPr>
                  </w:pPr>
                  <w:r>
                    <w:rPr>
                      <w:rFonts w:hint="eastAsia"/>
                      <w:color w:val="0000FF"/>
                    </w:rPr>
                    <w:t>HACCP小组组长或总经理</w:t>
                  </w:r>
                </w:p>
              </w:tc>
              <w:tc>
                <w:tcPr>
                  <w:tcW w:w="3015" w:type="dxa"/>
                </w:tc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r>
              <w:rPr>
                <w:rFonts w:hint="eastAsia"/>
                <w:color w:val="0000FF"/>
                <w:u w:val="single"/>
              </w:rPr>
              <w:t xml:space="preserve">   </w:t>
            </w:r>
            <w:r>
              <w:rPr>
                <w:rFonts w:hint="eastAsia"/>
                <w:u w:val="single"/>
              </w:rPr>
              <w:t xml:space="preserve">            </w:t>
            </w:r>
          </w:p>
          <w:p/>
          <w:p>
            <w:pPr>
              <w:rPr>
                <w:u w:val="single"/>
              </w:rPr>
            </w:pPr>
            <w:r>
              <w:rPr>
                <w:rFonts w:hint="eastAsia"/>
                <w:u w:val="single"/>
              </w:rPr>
              <w:t>本部门是否发生产品的撤回或召回方面的处置：</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399"/>
              <w:gridCol w:w="1418"/>
              <w:gridCol w:w="1103"/>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r>
                    <w:rPr>
                      <w:rFonts w:hint="eastAsia"/>
                    </w:rPr>
                    <w:t>撤回日期</w:t>
                  </w:r>
                </w:p>
              </w:tc>
              <w:tc>
                <w:tcPr>
                  <w:tcW w:w="1290" w:type="dxa"/>
                </w:tcPr>
                <w:p>
                  <w:r>
                    <w:rPr>
                      <w:rFonts w:hint="eastAsia"/>
                    </w:rPr>
                    <w:t>性质</w:t>
                  </w:r>
                </w:p>
              </w:tc>
              <w:tc>
                <w:tcPr>
                  <w:tcW w:w="1399" w:type="dxa"/>
                </w:tcPr>
                <w:p>
                  <w:r>
                    <w:rPr>
                      <w:rFonts w:hint="eastAsia"/>
                    </w:rPr>
                    <w:t>撤回原因</w:t>
                  </w:r>
                </w:p>
              </w:tc>
              <w:tc>
                <w:tcPr>
                  <w:tcW w:w="1418" w:type="dxa"/>
                </w:tcPr>
                <w:p>
                  <w:r>
                    <w:rPr>
                      <w:rFonts w:hint="eastAsia"/>
                    </w:rPr>
                    <w:t>撤回范围</w:t>
                  </w:r>
                </w:p>
              </w:tc>
              <w:tc>
                <w:tcPr>
                  <w:tcW w:w="1103" w:type="dxa"/>
                </w:tcPr>
                <w:p>
                  <w:r>
                    <w:rPr>
                      <w:rFonts w:hint="eastAsia"/>
                    </w:rPr>
                    <w:t>撤回结果</w:t>
                  </w:r>
                </w:p>
              </w:tc>
              <w:tc>
                <w:tcPr>
                  <w:tcW w:w="1225" w:type="dxa"/>
                </w:tcPr>
                <w:p>
                  <w:r>
                    <w:rPr>
                      <w:rFonts w:hint="eastAsia"/>
                    </w:rPr>
                    <w:t>纠正措施</w:t>
                  </w:r>
                </w:p>
              </w:tc>
              <w:tc>
                <w:tcPr>
                  <w:tcW w:w="1433"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r>
                    <w:rPr>
                      <w:rFonts w:hint="eastAsia"/>
                    </w:rPr>
                    <w:t>2022-07-22</w:t>
                  </w:r>
                </w:p>
              </w:tc>
              <w:tc>
                <w:tcPr>
                  <w:tcW w:w="1290" w:type="dxa"/>
                </w:tcPr>
                <w:p>
                  <w:r>
                    <w:rPr>
                      <w:rFonts w:hint="eastAsia"/>
                    </w:rPr>
                    <w:sym w:font="Wingdings" w:char="00A8"/>
                  </w:r>
                  <w:r>
                    <w:rPr>
                      <w:rFonts w:hint="eastAsia"/>
                    </w:rPr>
                    <w:t xml:space="preserve">实际撤回 </w:t>
                  </w:r>
                </w:p>
                <w:p>
                  <w:r>
                    <w:rPr>
                      <w:rFonts w:hint="eastAsia"/>
                    </w:rPr>
                    <w:sym w:font="Wingdings" w:char="00FE"/>
                  </w:r>
                  <w:r>
                    <w:rPr>
                      <w:rFonts w:hint="eastAsia"/>
                    </w:rPr>
                    <w:t>模拟撤回</w:t>
                  </w:r>
                </w:p>
              </w:tc>
              <w:tc>
                <w:tcPr>
                  <w:tcW w:w="1399" w:type="dxa"/>
                </w:tcPr>
                <w:p>
                  <w:r>
                    <w:rPr>
                      <w:rFonts w:hint="eastAsia"/>
                    </w:rPr>
                    <w:t>2022-07-22客户投诉购买2022-07-19批次的盒装黑猪小排猪肉检测发现兽药残留超标（模拟）</w:t>
                  </w:r>
                </w:p>
              </w:tc>
              <w:tc>
                <w:tcPr>
                  <w:tcW w:w="1418" w:type="dxa"/>
                </w:tcPr>
                <w:p>
                  <w:r>
                    <w:rPr>
                      <w:rFonts w:hint="eastAsia"/>
                    </w:rPr>
                    <w:t>已发出的2310盒，召回区域范围涉及：叮咚德清仓、叮咚林海仓、宁波三江盒马、盒马邻里等</w:t>
                  </w:r>
                </w:p>
              </w:tc>
              <w:tc>
                <w:tcPr>
                  <w:tcW w:w="1103" w:type="dxa"/>
                </w:tcPr>
                <w:p>
                  <w:r>
                    <w:rPr>
                      <w:rFonts w:hint="eastAsia"/>
                    </w:rPr>
                    <w:t>已发出的2310盒全部召回</w:t>
                  </w:r>
                </w:p>
              </w:tc>
              <w:tc>
                <w:tcPr>
                  <w:tcW w:w="1225" w:type="dxa"/>
                </w:tcPr>
                <w:p>
                  <w:r>
                    <w:rPr>
                      <w:rFonts w:hint="eastAsia"/>
                    </w:rPr>
                    <w:t>对质量组相关检验人员进行食品安全及质量知识的培训，确保理解一致</w:t>
                  </w:r>
                </w:p>
              </w:tc>
              <w:tc>
                <w:tcPr>
                  <w:tcW w:w="1433" w:type="dxa"/>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399" w:type="dxa"/>
                </w:tcPr>
                <w:p/>
              </w:tc>
              <w:tc>
                <w:tcPr>
                  <w:tcW w:w="1418" w:type="dxa"/>
                </w:tcPr>
                <w:p/>
              </w:tc>
              <w:tc>
                <w:tcPr>
                  <w:tcW w:w="1103" w:type="dxa"/>
                </w:tcPr>
                <w:p/>
              </w:tc>
              <w:tc>
                <w:tcPr>
                  <w:tcW w:w="1225" w:type="dxa"/>
                </w:tcPr>
                <w:p/>
              </w:tc>
              <w:tc>
                <w:tcPr>
                  <w:tcW w:w="1433" w:type="dxa"/>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399" w:type="dxa"/>
                </w:tcPr>
                <w:p/>
              </w:tc>
              <w:tc>
                <w:tcPr>
                  <w:tcW w:w="1418" w:type="dxa"/>
                </w:tcPr>
                <w:p/>
              </w:tc>
              <w:tc>
                <w:tcPr>
                  <w:tcW w:w="1103" w:type="dxa"/>
                </w:tcPr>
                <w:p/>
              </w:tc>
              <w:tc>
                <w:tcPr>
                  <w:tcW w:w="1225" w:type="dxa"/>
                </w:tcPr>
                <w:p/>
              </w:tc>
              <w:tc>
                <w:tcPr>
                  <w:tcW w:w="1433" w:type="dxa"/>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能够确保完整、及时地撤回已被识别为潜在不安全的批次/批号产品</w:t>
            </w:r>
          </w:p>
          <w:p>
            <w:pPr>
              <w:ind w:firstLine="630" w:firstLineChars="300"/>
              <w:rPr>
                <w:u w:val="single"/>
              </w:rPr>
            </w:pPr>
            <w:r>
              <w:rPr>
                <w:rFonts w:hint="eastAsia"/>
              </w:rPr>
              <w:sym w:font="Wingdings" w:char="00A8"/>
            </w:r>
            <w:r>
              <w:rPr>
                <w:rFonts w:hint="eastAsia"/>
              </w:rPr>
              <w:t>不能够确保完整、及时地撤回已被识别为潜在不安全的批次/批号产品，说明：</w:t>
            </w:r>
            <w:r>
              <w:rPr>
                <w:rFonts w:hint="eastAsia"/>
                <w:u w:val="single"/>
              </w:rPr>
              <w:t xml:space="preserve">         </w:t>
            </w:r>
          </w:p>
          <w:p/>
          <w:p>
            <w:r>
              <w:rPr>
                <w:rFonts w:hint="eastAsia"/>
              </w:rPr>
              <w:t>见</w:t>
            </w:r>
            <w:r>
              <w:rPr>
                <w:rFonts w:hint="eastAsia"/>
                <w:u w:val="single"/>
              </w:rPr>
              <w:t>《产品召回记录》</w:t>
            </w:r>
            <w:r>
              <w:rPr>
                <w:rFonts w:hint="eastAsia"/>
              </w:rPr>
              <w:t>，并向最高管理者报告，作为管理评审的输入。</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tcPr>
          <w:p>
            <w:r>
              <w:rPr>
                <w:rFonts w:hint="eastAsia"/>
              </w:rPr>
              <w:t>生产和服务提供的控制</w:t>
            </w:r>
          </w:p>
          <w:p/>
        </w:tc>
        <w:tc>
          <w:tcPr>
            <w:tcW w:w="1276" w:type="dxa"/>
            <w:vMerge w:val="restart"/>
          </w:tcPr>
          <w:p>
            <w:r>
              <w:rPr>
                <w:rFonts w:hint="eastAsia"/>
              </w:rPr>
              <w:t>Q8.5.1</w:t>
            </w:r>
          </w:p>
        </w:tc>
        <w:tc>
          <w:tcPr>
            <w:tcW w:w="844"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《G</w:t>
            </w:r>
            <w:r>
              <w:rPr>
                <w:rFonts w:ascii="宋体" w:hAnsi="宋体"/>
              </w:rPr>
              <w:t>MP</w:t>
            </w:r>
            <w:r>
              <w:rPr>
                <w:rFonts w:hint="eastAsia" w:ascii="宋体" w:hAnsi="宋体"/>
              </w:rPr>
              <w:t>管理程序》、口</w:t>
            </w:r>
            <w:r>
              <w:rPr>
                <w:rFonts w:hint="eastAsia"/>
              </w:rPr>
              <w:t>《良好操作规范》、</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《卫生标准操作程序》、</w:t>
            </w:r>
            <w:r>
              <w:rPr>
                <w:rFonts w:hint="eastAsia"/>
              </w:rPr>
              <w:t>口《生产和服务过程控制程序》</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Pr>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符合</w:t>
            </w:r>
          </w:p>
          <w:p>
            <w:pP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eq \o\ac(□)</w:instrText>
            </w:r>
            <w:r>
              <w:rPr>
                <w:rFonts w:ascii="宋体" w:hAnsi="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不符合</w:t>
            </w:r>
          </w:p>
          <w:p/>
          <w:p/>
          <w:p>
            <w:pPr>
              <w:pStyle w:val="9"/>
            </w:pPr>
          </w:p>
          <w:p>
            <w:pPr>
              <w:pStyle w:val="9"/>
            </w:pPr>
          </w:p>
          <w:p>
            <w:pPr>
              <w:pStyle w:val="9"/>
            </w:pPr>
          </w:p>
          <w:p>
            <w:pPr>
              <w:pStyle w:val="9"/>
            </w:pPr>
          </w:p>
          <w:p>
            <w:pP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符合</w:t>
            </w:r>
          </w:p>
          <w:p>
            <w:pP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eq \o\ac(□)</w:instrText>
            </w:r>
            <w:r>
              <w:rPr>
                <w:rFonts w:ascii="宋体" w:hAnsi="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不符合</w:t>
            </w:r>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ascii="宋体" w:hAnsi="宋体"/>
                <w:lang w:val="en-US" w:eastAsia="zh-CN"/>
              </w:rPr>
              <w:t>HACCP</w:t>
            </w:r>
            <w:r>
              <w:rPr>
                <w:rFonts w:hint="eastAsia" w:ascii="宋体" w:hAnsi="宋体"/>
              </w:rPr>
              <w:t>计划》、</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GMP控制程序</w:t>
            </w:r>
            <w:r>
              <w:rPr>
                <w:rFonts w:hint="eastAsia"/>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《作业指导书》、口</w:t>
            </w:r>
            <w:r>
              <w:rPr>
                <w:rFonts w:hint="eastAsia" w:ascii="宋体" w:hAnsi="宋体"/>
              </w:rPr>
              <w:t>《</w:t>
            </w:r>
            <w:r>
              <w:rPr>
                <w:rFonts w:hint="eastAsia"/>
              </w:rPr>
              <w:t>生产和服务过程控制程序</w:t>
            </w:r>
            <w:r>
              <w:rPr>
                <w:rFonts w:hint="eastAsia" w:ascii="宋体" w:hAnsi="宋体"/>
              </w:rPr>
              <w:t>》</w:t>
            </w:r>
            <w:r>
              <w:rPr>
                <w:rFonts w:hint="eastAsia"/>
              </w:rPr>
              <w:t>、</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《操作规程》、口《班组日加工计划》：</w:t>
            </w:r>
          </w:p>
          <w:p>
            <w:r>
              <w:rPr>
                <w:rFonts w:hint="eastAsia"/>
              </w:rPr>
              <w:t>产品基本流程图：</w:t>
            </w:r>
          </w:p>
          <w:p>
            <w:pPr>
              <w:pStyle w:val="9"/>
              <w:ind w:left="0" w:firstLine="0" w:firstLineChars="0"/>
              <w:rPr>
                <w:sz w:val="22"/>
              </w:rPr>
            </w:pPr>
            <w:r>
              <w:rPr>
                <w:rFonts w:hint="eastAsia"/>
              </w:rPr>
              <w:t>肉品的分割和销售流程：</w:t>
            </w:r>
          </w:p>
          <w:p>
            <w:pPr>
              <w:pStyle w:val="9"/>
              <w:ind w:left="0" w:firstLine="0" w:firstLineChars="0"/>
              <w:rPr>
                <w:sz w:val="22"/>
              </w:rPr>
            </w:pPr>
            <w:r>
              <w:rPr>
                <w:rFonts w:hint="eastAsia"/>
                <w:b/>
              </w:rPr>
              <w:t>原辅料等验收=</w:t>
            </w:r>
            <w:r>
              <w:rPr>
                <w:b/>
              </w:rPr>
              <w:t>&gt;</w:t>
            </w:r>
            <w:r>
              <w:rPr>
                <w:rFonts w:hint="eastAsia"/>
                <w:b/>
              </w:rPr>
              <w:t>脱包=</w:t>
            </w:r>
            <w:r>
              <w:rPr>
                <w:b/>
              </w:rPr>
              <w:t>&gt;</w:t>
            </w:r>
            <w:r>
              <w:rPr>
                <w:rFonts w:hint="eastAsia"/>
                <w:b/>
              </w:rPr>
              <w:t>分割</w:t>
            </w:r>
            <w:r>
              <w:rPr>
                <w:b/>
              </w:rPr>
              <w:t>/</w:t>
            </w:r>
            <w:r>
              <w:rPr>
                <w:rFonts w:hint="eastAsia"/>
                <w:b/>
              </w:rPr>
              <w:t>绞肉=</w:t>
            </w:r>
            <w:r>
              <w:rPr>
                <w:b/>
              </w:rPr>
              <w:t>&gt;</w:t>
            </w:r>
            <w:r>
              <w:rPr>
                <w:rFonts w:hint="eastAsia"/>
                <w:b/>
              </w:rPr>
              <w:t>称重=</w:t>
            </w:r>
            <w:r>
              <w:rPr>
                <w:b/>
              </w:rPr>
              <w:t>&gt;</w:t>
            </w:r>
            <w:r>
              <w:rPr>
                <w:rFonts w:hint="eastAsia"/>
                <w:b/>
              </w:rPr>
              <w:t>包装=</w:t>
            </w:r>
            <w:r>
              <w:rPr>
                <w:b/>
              </w:rPr>
              <w:t>&gt;</w:t>
            </w:r>
            <w:r>
              <w:rPr>
                <w:rFonts w:hint="eastAsia"/>
                <w:b/>
              </w:rPr>
              <w:t>金探=</w:t>
            </w:r>
            <w:r>
              <w:rPr>
                <w:b/>
              </w:rPr>
              <w:t>&gt;</w:t>
            </w:r>
            <w:r>
              <w:rPr>
                <w:rFonts w:hint="eastAsia"/>
                <w:b/>
              </w:rPr>
              <w:t>冷藏定型=</w:t>
            </w:r>
            <w:r>
              <w:rPr>
                <w:b/>
              </w:rPr>
              <w:t>&gt;</w:t>
            </w:r>
            <w:r>
              <w:rPr>
                <w:rFonts w:hint="eastAsia"/>
                <w:b/>
              </w:rPr>
              <w:t>运输=</w:t>
            </w:r>
            <w:r>
              <w:rPr>
                <w:b/>
              </w:rPr>
              <w:t>&gt;</w:t>
            </w:r>
            <w:r>
              <w:rPr>
                <w:rFonts w:hint="eastAsia"/>
                <w:b/>
              </w:rPr>
              <w:t>销售</w:t>
            </w:r>
          </w:p>
          <w:p/>
          <w:p>
            <w:r>
              <w:rPr>
                <w:rFonts w:hint="eastAsia"/>
              </w:rPr>
              <w:t>生产过程管理：按照追溯思路查2</w:t>
            </w:r>
            <w:r>
              <w:t>022</w:t>
            </w:r>
            <w:r>
              <w:rPr>
                <w:rFonts w:hint="eastAsia"/>
              </w:rPr>
              <w:t>年7月1</w:t>
            </w:r>
            <w:r>
              <w:t>9</w:t>
            </w:r>
            <w:r>
              <w:rPr>
                <w:rFonts w:hint="eastAsia"/>
              </w:rPr>
              <w:t>日盒马日日鲜订单的生产和服务提供情况等，提供了分工排班表格、采购单、</w:t>
            </w:r>
            <w:bookmarkStart w:id="4" w:name="_GoBack"/>
            <w:r>
              <w:rPr>
                <w:rFonts w:hint="eastAsia"/>
              </w:rPr>
              <w:t>投料记录表、原料仓入库验收表、兽药残留检测记录、开机检查记录、首检品检验记录表、金属探测开机验证、运输车辆卫生检查记录表</w:t>
            </w:r>
            <w:bookmarkEnd w:id="4"/>
            <w:r>
              <w:rPr>
                <w:rFonts w:hint="eastAsia"/>
              </w:rPr>
              <w:t>等。</w:t>
            </w:r>
          </w:p>
          <w:p>
            <w:pPr>
              <w:pStyle w:val="6"/>
              <w:rPr>
                <w:highlight w:val="yellow"/>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30"/>
              <w:gridCol w:w="840"/>
              <w:gridCol w:w="2347"/>
              <w:gridCol w:w="255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jc w:val="center"/>
                  </w:pPr>
                  <w:r>
                    <w:rPr>
                      <w:rFonts w:hint="eastAsia"/>
                    </w:rPr>
                    <w:t>日期</w:t>
                  </w:r>
                </w:p>
              </w:tc>
              <w:tc>
                <w:tcPr>
                  <w:tcW w:w="1030" w:type="dxa"/>
                  <w:vAlign w:val="center"/>
                </w:tcPr>
                <w:p>
                  <w:pPr>
                    <w:jc w:val="center"/>
                  </w:pPr>
                  <w:r>
                    <w:rPr>
                      <w:rFonts w:hint="eastAsia"/>
                    </w:rPr>
                    <w:t>产品名称/批次</w:t>
                  </w:r>
                </w:p>
              </w:tc>
              <w:tc>
                <w:tcPr>
                  <w:tcW w:w="840" w:type="dxa"/>
                  <w:vAlign w:val="center"/>
                </w:tcPr>
                <w:p>
                  <w:pPr>
                    <w:jc w:val="center"/>
                  </w:pPr>
                  <w:r>
                    <w:rPr>
                      <w:rFonts w:hint="eastAsia"/>
                    </w:rPr>
                    <w:t>工序名称</w:t>
                  </w:r>
                </w:p>
              </w:tc>
              <w:tc>
                <w:tcPr>
                  <w:tcW w:w="2347" w:type="dxa"/>
                  <w:vAlign w:val="center"/>
                </w:tcPr>
                <w:p>
                  <w:pPr>
                    <w:jc w:val="center"/>
                  </w:pPr>
                  <w:r>
                    <w:rPr>
                      <w:rFonts w:hint="eastAsia"/>
                      <w:b/>
                      <w:bCs/>
                    </w:rPr>
                    <w:t>关键特性</w:t>
                  </w:r>
                  <w:r>
                    <w:rPr>
                      <w:rFonts w:hint="eastAsia"/>
                    </w:rPr>
                    <w:t>要求</w:t>
                  </w:r>
                </w:p>
              </w:tc>
              <w:tc>
                <w:tcPr>
                  <w:tcW w:w="2559" w:type="dxa"/>
                  <w:vAlign w:val="center"/>
                </w:tcPr>
                <w:p>
                  <w:pPr>
                    <w:jc w:val="center"/>
                  </w:pPr>
                  <w:r>
                    <w:rPr>
                      <w:rFonts w:hint="eastAsia"/>
                    </w:rPr>
                    <w:t>实测结果</w:t>
                  </w:r>
                </w:p>
              </w:tc>
              <w:tc>
                <w:tcPr>
                  <w:tcW w:w="1210"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vAlign w:val="center"/>
                </w:tcPr>
                <w:p>
                  <w:pPr>
                    <w:jc w:val="center"/>
                    <w:rPr>
                      <w:highlight w:val="yellow"/>
                    </w:rPr>
                  </w:pPr>
                  <w:r>
                    <w:rPr>
                      <w:rFonts w:hint="eastAsia"/>
                    </w:rPr>
                    <w:t>2022-</w:t>
                  </w:r>
                  <w:r>
                    <w:t>07</w:t>
                  </w:r>
                  <w:r>
                    <w:rPr>
                      <w:rFonts w:hint="eastAsia"/>
                    </w:rPr>
                    <w:t>-</w:t>
                  </w:r>
                  <w:r>
                    <w:t>19</w:t>
                  </w:r>
                </w:p>
              </w:tc>
              <w:tc>
                <w:tcPr>
                  <w:tcW w:w="1030" w:type="dxa"/>
                  <w:vMerge w:val="restart"/>
                  <w:vAlign w:val="center"/>
                </w:tcPr>
                <w:p>
                  <w:pPr>
                    <w:pStyle w:val="9"/>
                    <w:ind w:left="0" w:firstLine="0" w:firstLineChars="0"/>
                  </w:pPr>
                  <w:r>
                    <w:rPr>
                      <w:rFonts w:hint="eastAsia"/>
                    </w:rPr>
                    <w:t>盒马日日鲜（包括冰鲜汤骨块（汤小排）4</w:t>
                  </w:r>
                  <w:r>
                    <w:t>00</w:t>
                  </w:r>
                  <w:r>
                    <w:rPr>
                      <w:rFonts w:hint="eastAsia"/>
                    </w:rPr>
                    <w:t>g）、冰鲜五花肉片2</w:t>
                  </w:r>
                  <w:r>
                    <w:t>00</w:t>
                  </w:r>
                  <w:r>
                    <w:rPr>
                      <w:rFonts w:hint="eastAsia"/>
                    </w:rPr>
                    <w:t>g、冰鲜小里脊2</w:t>
                  </w:r>
                  <w:r>
                    <w:t>80</w:t>
                  </w:r>
                  <w:r>
                    <w:rPr>
                      <w:rFonts w:hint="eastAsia"/>
                    </w:rPr>
                    <w:t>g等共计5</w:t>
                  </w:r>
                  <w:r>
                    <w:t>137</w:t>
                  </w:r>
                  <w:r>
                    <w:rPr>
                      <w:rFonts w:hint="eastAsia"/>
                    </w:rPr>
                    <w:t>盒</w:t>
                  </w:r>
                </w:p>
              </w:tc>
              <w:tc>
                <w:tcPr>
                  <w:tcW w:w="840" w:type="dxa"/>
                  <w:vAlign w:val="center"/>
                </w:tcPr>
                <w:p>
                  <w:pPr>
                    <w:jc w:val="center"/>
                  </w:pPr>
                  <w:r>
                    <w:rPr>
                      <w:rFonts w:hint="eastAsia"/>
                    </w:rPr>
                    <w:t>大货生产单</w:t>
                  </w:r>
                </w:p>
              </w:tc>
              <w:tc>
                <w:tcPr>
                  <w:tcW w:w="2347" w:type="dxa"/>
                  <w:vAlign w:val="center"/>
                </w:tcPr>
                <w:p>
                  <w:r>
                    <w:rPr>
                      <w:rFonts w:hint="eastAsia"/>
                    </w:rPr>
                    <w:t>产品、数量等</w:t>
                  </w:r>
                </w:p>
              </w:tc>
              <w:tc>
                <w:tcPr>
                  <w:tcW w:w="2559" w:type="dxa"/>
                  <w:vAlign w:val="center"/>
                </w:tcPr>
                <w:p>
                  <w:pPr>
                    <w:pStyle w:val="9"/>
                    <w:ind w:left="0" w:firstLine="0" w:firstLineChars="0"/>
                  </w:pPr>
                  <w:r>
                    <w:rPr>
                      <w:rFonts w:hint="eastAsia"/>
                    </w:rPr>
                    <w:t>如包括冰鲜汤骨块（汤小排）4</w:t>
                  </w:r>
                  <w:r>
                    <w:t>00</w:t>
                  </w:r>
                  <w:r>
                    <w:rPr>
                      <w:rFonts w:hint="eastAsia"/>
                    </w:rPr>
                    <w:t>g）4</w:t>
                  </w:r>
                  <w:r>
                    <w:t>91</w:t>
                  </w:r>
                  <w:r>
                    <w:rPr>
                      <w:rFonts w:hint="eastAsia"/>
                    </w:rPr>
                    <w:t>盒；</w:t>
                  </w:r>
                </w:p>
              </w:tc>
              <w:tc>
                <w:tcPr>
                  <w:tcW w:w="1210"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pPr>
                </w:p>
              </w:tc>
              <w:tc>
                <w:tcPr>
                  <w:tcW w:w="1030" w:type="dxa"/>
                  <w:vMerge w:val="continue"/>
                  <w:vAlign w:val="center"/>
                </w:tcPr>
                <w:p>
                  <w:pPr>
                    <w:pStyle w:val="9"/>
                    <w:ind w:left="0" w:firstLine="0" w:firstLineChars="0"/>
                  </w:pPr>
                </w:p>
              </w:tc>
              <w:tc>
                <w:tcPr>
                  <w:tcW w:w="840" w:type="dxa"/>
                  <w:vAlign w:val="center"/>
                </w:tcPr>
                <w:p>
                  <w:pPr>
                    <w:jc w:val="center"/>
                  </w:pPr>
                  <w:r>
                    <w:rPr>
                      <w:rFonts w:hint="eastAsia"/>
                    </w:rPr>
                    <w:t>猪肉产品投料记录表</w:t>
                  </w:r>
                </w:p>
              </w:tc>
              <w:tc>
                <w:tcPr>
                  <w:tcW w:w="2347" w:type="dxa"/>
                  <w:vAlign w:val="center"/>
                </w:tcPr>
                <w:p>
                  <w:pPr>
                    <w:pStyle w:val="9"/>
                    <w:ind w:left="0" w:firstLine="0" w:firstLineChars="0"/>
                  </w:pPr>
                  <w:r>
                    <w:rPr>
                      <w:rFonts w:hint="eastAsia"/>
                    </w:rPr>
                    <w:t>原料肉、盒、膜的厂家、数量、批次等</w:t>
                  </w:r>
                </w:p>
              </w:tc>
              <w:tc>
                <w:tcPr>
                  <w:tcW w:w="2559" w:type="dxa"/>
                  <w:vAlign w:val="center"/>
                </w:tcPr>
                <w:p>
                  <w:r>
                    <w:rPr>
                      <w:rFonts w:hint="eastAsia"/>
                    </w:rPr>
                    <w:t>猪肉6</w:t>
                  </w:r>
                  <w:r>
                    <w:t>600</w:t>
                  </w:r>
                  <w:r>
                    <w:rPr>
                      <w:rFonts w:hint="eastAsia"/>
                    </w:rPr>
                    <w:t>（河南龙大牧原，4</w:t>
                  </w:r>
                  <w:r>
                    <w:t>117268096</w:t>
                  </w:r>
                  <w:r>
                    <w:rPr>
                      <w:rFonts w:hint="eastAsia"/>
                    </w:rPr>
                    <w:t>批次）；</w:t>
                  </w:r>
                </w:p>
                <w:p>
                  <w:r>
                    <w:rPr>
                      <w:rFonts w:hint="eastAsia"/>
                    </w:rPr>
                    <w:t>黑猪肉8</w:t>
                  </w:r>
                  <w:r>
                    <w:t>00</w:t>
                  </w:r>
                  <w:r>
                    <w:rPr>
                      <w:rFonts w:hint="eastAsia"/>
                    </w:rPr>
                    <w:t>（桐庐华统3</w:t>
                  </w:r>
                  <w:r>
                    <w:t>353220045</w:t>
                  </w:r>
                  <w:r>
                    <w:rPr>
                      <w:rFonts w:hint="eastAsia"/>
                    </w:rPr>
                    <w:t>批次）；</w:t>
                  </w:r>
                </w:p>
                <w:p>
                  <w:r>
                    <w:rPr>
                      <w:rFonts w:hint="eastAsia"/>
                    </w:rPr>
                    <w:t>盒1</w:t>
                  </w:r>
                  <w:r>
                    <w:t>2000</w:t>
                  </w:r>
                  <w:r>
                    <w:rPr>
                      <w:rFonts w:hint="eastAsia"/>
                    </w:rPr>
                    <w:t>（上海福莱嘉2</w:t>
                  </w:r>
                  <w:r>
                    <w:t>0220604</w:t>
                  </w:r>
                  <w:r>
                    <w:rPr>
                      <w:rFonts w:hint="eastAsia"/>
                    </w:rPr>
                    <w:t>批次）；</w:t>
                  </w:r>
                </w:p>
                <w:p>
                  <w:r>
                    <w:rPr>
                      <w:rFonts w:hint="eastAsia"/>
                    </w:rPr>
                    <w:t>膜1卷（上海福莱嘉2</w:t>
                  </w:r>
                  <w:r>
                    <w:t>0220502</w:t>
                  </w:r>
                  <w:r>
                    <w:rPr>
                      <w:rFonts w:hint="eastAsia"/>
                    </w:rPr>
                    <w:t>）</w:t>
                  </w:r>
                </w:p>
              </w:tc>
              <w:tc>
                <w:tcPr>
                  <w:tcW w:w="1210"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采购申请单</w:t>
                  </w:r>
                </w:p>
              </w:tc>
              <w:tc>
                <w:tcPr>
                  <w:tcW w:w="2347" w:type="dxa"/>
                  <w:vAlign w:val="center"/>
                </w:tcPr>
                <w:p>
                  <w:r>
                    <w:rPr>
                      <w:rFonts w:hint="eastAsia"/>
                    </w:rPr>
                    <w:t>名称、规格、单位数量</w:t>
                  </w:r>
                </w:p>
              </w:tc>
              <w:tc>
                <w:tcPr>
                  <w:tcW w:w="2559" w:type="dxa"/>
                  <w:vAlign w:val="center"/>
                </w:tcPr>
                <w:p>
                  <w:r>
                    <w:rPr>
                      <w:rFonts w:hint="eastAsia"/>
                    </w:rPr>
                    <w:t>白条2级、8</w:t>
                  </w:r>
                  <w:r>
                    <w:t>0-100</w:t>
                  </w:r>
                  <w:r>
                    <w:rPr>
                      <w:rFonts w:hint="eastAsia"/>
                    </w:rPr>
                    <w:t>头</w:t>
                  </w:r>
                </w:p>
                <w:p>
                  <w:pPr>
                    <w:pStyle w:val="9"/>
                    <w:ind w:left="0" w:firstLine="0" w:firstLineChars="0"/>
                  </w:pPr>
                  <w:r>
                    <w:rPr>
                      <w:rFonts w:hint="eastAsia"/>
                    </w:rPr>
                    <w:t>黑猪，5</w:t>
                  </w:r>
                  <w:r>
                    <w:t>-6</w:t>
                  </w:r>
                  <w:r>
                    <w:rPr>
                      <w:rFonts w:hint="eastAsia"/>
                    </w:rPr>
                    <w:t>头</w:t>
                  </w:r>
                </w:p>
              </w:tc>
              <w:tc>
                <w:tcPr>
                  <w:tcW w:w="1210"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出库</w:t>
                  </w:r>
                </w:p>
              </w:tc>
              <w:tc>
                <w:tcPr>
                  <w:tcW w:w="2347" w:type="dxa"/>
                  <w:vAlign w:val="center"/>
                </w:tcPr>
                <w:p>
                  <w:pPr>
                    <w:pStyle w:val="9"/>
                    <w:ind w:left="0" w:firstLine="0" w:firstLineChars="0"/>
                  </w:pPr>
                  <w:r>
                    <w:rPr>
                      <w:rFonts w:hint="eastAsia"/>
                    </w:rPr>
                    <w:t>出库时间、品种、数量</w:t>
                  </w:r>
                </w:p>
              </w:tc>
              <w:tc>
                <w:tcPr>
                  <w:tcW w:w="2559" w:type="dxa"/>
                  <w:vAlign w:val="center"/>
                </w:tcPr>
                <w:p>
                  <w:pPr>
                    <w:pStyle w:val="9"/>
                    <w:ind w:left="0" w:firstLine="0" w:firstLineChars="0"/>
                  </w:pPr>
                  <w:r>
                    <w:rPr>
                      <w:rFonts w:hint="eastAsia"/>
                    </w:rPr>
                    <w:t>白条3</w:t>
                  </w:r>
                  <w:r>
                    <w:t>500</w:t>
                  </w:r>
                  <w:r>
                    <w:rPr>
                      <w:rFonts w:hint="eastAsia"/>
                    </w:rPr>
                    <w:t>kg</w:t>
                  </w:r>
                </w:p>
                <w:p>
                  <w:pPr>
                    <w:pStyle w:val="9"/>
                    <w:ind w:left="0" w:firstLine="0" w:firstLineChars="0"/>
                  </w:pPr>
                  <w:r>
                    <w:rPr>
                      <w:rFonts w:hint="eastAsia"/>
                    </w:rPr>
                    <w:t>黑猪8</w:t>
                  </w:r>
                  <w:r>
                    <w:t>00</w:t>
                  </w:r>
                  <w:r>
                    <w:rPr>
                      <w:rFonts w:hint="eastAsia"/>
                    </w:rPr>
                    <w:t>kg</w:t>
                  </w:r>
                </w:p>
              </w:tc>
              <w:tc>
                <w:tcPr>
                  <w:tcW w:w="1210"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开机检查</w:t>
                  </w:r>
                </w:p>
              </w:tc>
              <w:tc>
                <w:tcPr>
                  <w:tcW w:w="2347" w:type="dxa"/>
                  <w:vAlign w:val="center"/>
                </w:tcPr>
                <w:p>
                  <w:r>
                    <w:rPr>
                      <w:rFonts w:hint="eastAsia"/>
                    </w:rPr>
                    <w:t>车间现场卫生状况</w:t>
                  </w:r>
                </w:p>
                <w:p>
                  <w:pPr>
                    <w:pStyle w:val="9"/>
                    <w:ind w:left="0" w:firstLine="0" w:firstLineChars="0"/>
                  </w:pPr>
                  <w:r>
                    <w:rPr>
                      <w:rFonts w:hint="eastAsia"/>
                    </w:rPr>
                    <w:t>设备调试状况</w:t>
                  </w:r>
                </w:p>
                <w:p>
                  <w:pPr>
                    <w:pStyle w:val="9"/>
                    <w:ind w:left="0" w:firstLine="0" w:firstLineChars="0"/>
                  </w:pPr>
                  <w:r>
                    <w:rPr>
                      <w:rFonts w:hint="eastAsia"/>
                    </w:rPr>
                    <w:t>人员卫生状况</w:t>
                  </w:r>
                </w:p>
                <w:p>
                  <w:pPr>
                    <w:pStyle w:val="9"/>
                    <w:ind w:left="0" w:firstLine="0" w:firstLineChars="0"/>
                  </w:pPr>
                  <w:r>
                    <w:rPr>
                      <w:rFonts w:hint="eastAsia"/>
                    </w:rPr>
                    <w:t>原物料状况</w:t>
                  </w:r>
                </w:p>
                <w:p>
                  <w:pPr>
                    <w:pStyle w:val="9"/>
                    <w:ind w:left="0" w:firstLine="0" w:firstLineChars="0"/>
                  </w:pPr>
                  <w:r>
                    <w:rPr>
                      <w:rFonts w:hint="eastAsia"/>
                    </w:rPr>
                    <w:t>车间环境状况</w:t>
                  </w:r>
                </w:p>
                <w:p>
                  <w:pPr>
                    <w:pStyle w:val="9"/>
                    <w:ind w:left="0" w:firstLine="0" w:firstLineChars="0"/>
                  </w:pPr>
                  <w:r>
                    <w:rPr>
                      <w:rFonts w:hint="eastAsia"/>
                    </w:rPr>
                    <w:t>监事及测量设备状况</w:t>
                  </w:r>
                </w:p>
              </w:tc>
              <w:tc>
                <w:tcPr>
                  <w:tcW w:w="2559" w:type="dxa"/>
                  <w:vAlign w:val="center"/>
                </w:tcPr>
                <w:p>
                  <w:r>
                    <w:t>O</w:t>
                  </w:r>
                  <w:r>
                    <w:rPr>
                      <w:rFonts w:hint="eastAsia"/>
                    </w:rPr>
                    <w:t>k</w:t>
                  </w:r>
                </w:p>
                <w:p>
                  <w:pPr>
                    <w:pStyle w:val="9"/>
                    <w:ind w:left="0" w:firstLine="0" w:firstLineChars="0"/>
                  </w:pPr>
                  <w:r>
                    <w:t>O</w:t>
                  </w:r>
                  <w:r>
                    <w:rPr>
                      <w:rFonts w:hint="eastAsia"/>
                    </w:rPr>
                    <w:t>k</w:t>
                  </w:r>
                </w:p>
                <w:p>
                  <w:pPr>
                    <w:pStyle w:val="9"/>
                    <w:ind w:left="0" w:firstLine="0" w:firstLineChars="0"/>
                  </w:pPr>
                  <w:r>
                    <w:t>O</w:t>
                  </w:r>
                  <w:r>
                    <w:rPr>
                      <w:rFonts w:hint="eastAsia"/>
                    </w:rPr>
                    <w:t>k</w:t>
                  </w:r>
                </w:p>
                <w:p>
                  <w:pPr>
                    <w:pStyle w:val="9"/>
                    <w:ind w:left="0" w:firstLine="0" w:firstLineChars="0"/>
                  </w:pPr>
                  <w:r>
                    <w:t>O</w:t>
                  </w:r>
                  <w:r>
                    <w:rPr>
                      <w:rFonts w:hint="eastAsia"/>
                    </w:rPr>
                    <w:t>k</w:t>
                  </w:r>
                </w:p>
                <w:p>
                  <w:pPr>
                    <w:pStyle w:val="9"/>
                    <w:ind w:left="0" w:firstLine="0" w:firstLineChars="0"/>
                  </w:pPr>
                  <w:r>
                    <w:t>O</w:t>
                  </w:r>
                  <w:r>
                    <w:rPr>
                      <w:rFonts w:hint="eastAsia"/>
                    </w:rPr>
                    <w:t>k</w:t>
                  </w:r>
                </w:p>
                <w:p>
                  <w:pPr>
                    <w:pStyle w:val="9"/>
                    <w:ind w:left="0" w:firstLine="0" w:firstLineChars="0"/>
                  </w:pPr>
                  <w:r>
                    <w:t>O</w:t>
                  </w:r>
                  <w:r>
                    <w:rPr>
                      <w:rFonts w:hint="eastAsia"/>
                    </w:rPr>
                    <w:t>k</w:t>
                  </w:r>
                </w:p>
              </w:tc>
              <w:tc>
                <w:tcPr>
                  <w:tcW w:w="1210"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pStyle w:val="9"/>
                    <w:ind w:left="0" w:firstLine="0" w:firstLineChars="0"/>
                  </w:pPr>
                  <w:r>
                    <w:rPr>
                      <w:rFonts w:hint="eastAsia"/>
                    </w:rPr>
                    <w:t>标签检查</w:t>
                  </w:r>
                </w:p>
              </w:tc>
              <w:tc>
                <w:tcPr>
                  <w:tcW w:w="2347" w:type="dxa"/>
                  <w:vAlign w:val="center"/>
                </w:tcPr>
                <w:p>
                  <w:pPr>
                    <w:pStyle w:val="9"/>
                    <w:ind w:left="0" w:firstLine="0" w:firstLineChars="0"/>
                  </w:pPr>
                  <w:r>
                    <w:rPr>
                      <w:rFonts w:hint="eastAsia"/>
                    </w:rPr>
                    <w:t>标签名称、生产日期、上市日期、标准、净含量等</w:t>
                  </w:r>
                </w:p>
              </w:tc>
              <w:tc>
                <w:tcPr>
                  <w:tcW w:w="2559" w:type="dxa"/>
                  <w:vAlign w:val="center"/>
                </w:tcPr>
                <w:p>
                  <w:pPr>
                    <w:pStyle w:val="9"/>
                    <w:ind w:left="0" w:firstLine="0" w:firstLineChars="0"/>
                  </w:pPr>
                  <w:r>
                    <w:rPr>
                      <w:rFonts w:hint="eastAsia"/>
                    </w:rPr>
                    <w:t>二维码、品名（如冰鲜小里脊等）、2</w:t>
                  </w:r>
                  <w:r>
                    <w:t>80</w:t>
                  </w:r>
                  <w:r>
                    <w:rPr>
                      <w:rFonts w:hint="eastAsia"/>
                    </w:rPr>
                    <w:t>g净含量等；由周燕进行签字，吕杭确认。</w:t>
                  </w:r>
                </w:p>
              </w:tc>
              <w:tc>
                <w:tcPr>
                  <w:tcW w:w="1210"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pStyle w:val="9"/>
                    <w:ind w:left="0" w:firstLine="0" w:firstLineChars="0"/>
                  </w:pPr>
                  <w:r>
                    <w:rPr>
                      <w:rFonts w:hint="eastAsia"/>
                    </w:rPr>
                    <w:t>金属探测开机验证</w:t>
                  </w:r>
                </w:p>
              </w:tc>
              <w:tc>
                <w:tcPr>
                  <w:tcW w:w="2347" w:type="dxa"/>
                  <w:vAlign w:val="center"/>
                </w:tcPr>
                <w:p>
                  <w:pPr>
                    <w:pStyle w:val="9"/>
                    <w:ind w:left="0" w:firstLine="0" w:firstLineChars="0"/>
                  </w:pPr>
                  <w:r>
                    <w:rPr>
                      <w:rFonts w:hint="eastAsia"/>
                    </w:rPr>
                    <w:t>开机时间、效验时间、异物情况等</w:t>
                  </w:r>
                </w:p>
              </w:tc>
              <w:tc>
                <w:tcPr>
                  <w:tcW w:w="2559" w:type="dxa"/>
                  <w:vAlign w:val="center"/>
                </w:tcPr>
                <w:p>
                  <w:pPr>
                    <w:pStyle w:val="9"/>
                    <w:ind w:left="0" w:firstLine="0" w:firstLineChars="0"/>
                  </w:pPr>
                  <w:r>
                    <w:rPr>
                      <w:rFonts w:hint="eastAsia"/>
                    </w:rPr>
                    <w:t>7</w:t>
                  </w:r>
                  <w:r>
                    <w:t>.19</w:t>
                  </w:r>
                  <w:r>
                    <w:rPr>
                      <w:rFonts w:hint="eastAsia"/>
                    </w:rPr>
                    <w:t>日，开机时间7:</w:t>
                  </w:r>
                  <w:r>
                    <w:t>00</w:t>
                  </w:r>
                  <w:r>
                    <w:rPr>
                      <w:rFonts w:hint="eastAsia"/>
                    </w:rPr>
                    <w:t>（效验时间）、效验情况合格，无不合格品、谢芳英，关机时间1</w:t>
                  </w:r>
                  <w:r>
                    <w:t>1</w:t>
                  </w:r>
                  <w:r>
                    <w:rPr>
                      <w:rFonts w:hint="eastAsia"/>
                    </w:rPr>
                    <w:t>:</w:t>
                  </w:r>
                  <w:r>
                    <w:t>45</w:t>
                  </w:r>
                  <w:r>
                    <w:rPr>
                      <w:rFonts w:hint="eastAsia"/>
                    </w:rPr>
                    <w:t>等</w:t>
                  </w:r>
                </w:p>
              </w:tc>
              <w:tc>
                <w:tcPr>
                  <w:tcW w:w="1210" w:type="dxa"/>
                  <w:vAlign w:val="center"/>
                </w:tcPr>
                <w:p>
                  <w:r>
                    <w:rPr>
                      <w:rFonts w:hint="eastAsia"/>
                      <w:color w:val="000000"/>
                      <w:szCs w:val="21"/>
                    </w:rPr>
                    <w:sym w:font="Wingdings 2" w:char="0052"/>
                  </w:r>
                  <w:r>
                    <w:rPr>
                      <w:rFonts w:hint="eastAsia"/>
                      <w:color w:val="000000"/>
                      <w:szCs w:val="21"/>
                    </w:rPr>
                    <w:t>合格</w:t>
                  </w:r>
                </w:p>
                <w:p>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r>
                    <w:rPr>
                      <w:rFonts w:hint="eastAsia"/>
                    </w:rPr>
                    <w:t>运输车辆卫生检查记录表</w:t>
                  </w:r>
                </w:p>
              </w:tc>
              <w:tc>
                <w:tcPr>
                  <w:tcW w:w="2347" w:type="dxa"/>
                  <w:vAlign w:val="center"/>
                </w:tcPr>
                <w:p>
                  <w:r>
                    <w:rPr>
                      <w:rFonts w:hint="eastAsia"/>
                    </w:rPr>
                    <w:t>运输公司（自己）、车牌号、车辆外观、是否装过有害物质、有无污染物、出货单号、检查人等</w:t>
                  </w:r>
                </w:p>
              </w:tc>
              <w:tc>
                <w:tcPr>
                  <w:tcW w:w="2559" w:type="dxa"/>
                  <w:vAlign w:val="center"/>
                </w:tcPr>
                <w:p>
                  <w:r>
                    <w:rPr>
                      <w:rFonts w:hint="eastAsia"/>
                    </w:rPr>
                    <w:t>车牌：浙A</w:t>
                  </w:r>
                  <w:r>
                    <w:t>39879</w:t>
                  </w:r>
                </w:p>
                <w:p>
                  <w:pPr>
                    <w:pStyle w:val="9"/>
                    <w:ind w:left="0" w:firstLine="0" w:firstLineChars="0"/>
                  </w:pPr>
                  <w:r>
                    <w:rPr>
                      <w:rFonts w:hint="eastAsia"/>
                    </w:rPr>
                    <w:t>外观干净、未装过有害物质、无污染物，出货单（2</w:t>
                  </w:r>
                  <w:r>
                    <w:t>0229719</w:t>
                  </w:r>
                  <w:r>
                    <w:rPr>
                      <w:rFonts w:hint="eastAsia"/>
                    </w:rPr>
                    <w:t>）叮咚临海</w:t>
                  </w:r>
                </w:p>
              </w:tc>
              <w:tc>
                <w:tcPr>
                  <w:tcW w:w="1210" w:type="dxa"/>
                  <w:vAlign w:val="center"/>
                </w:tcPr>
                <w:p>
                  <w:pP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r>
                    <w:rPr>
                      <w:rFonts w:hint="eastAsia"/>
                    </w:rPr>
                    <w:t>产品销售台账</w:t>
                  </w:r>
                </w:p>
              </w:tc>
              <w:tc>
                <w:tcPr>
                  <w:tcW w:w="2347" w:type="dxa"/>
                  <w:vAlign w:val="center"/>
                </w:tcPr>
                <w:p>
                  <w:pPr>
                    <w:pStyle w:val="9"/>
                    <w:ind w:left="0" w:firstLine="0" w:firstLineChars="0"/>
                  </w:pPr>
                  <w:r>
                    <w:rPr>
                      <w:rFonts w:hint="eastAsia"/>
                    </w:rPr>
                    <w:t>产品名称、客户、地址、联系、联系方式、规格、数量、保质期、生产日期、发货日期、发货人等</w:t>
                  </w:r>
                </w:p>
              </w:tc>
              <w:tc>
                <w:tcPr>
                  <w:tcW w:w="2559" w:type="dxa"/>
                  <w:vAlign w:val="center"/>
                </w:tcPr>
                <w:p>
                  <w:r>
                    <w:rPr>
                      <w:rFonts w:hint="eastAsia"/>
                    </w:rPr>
                    <w:t>盒马生鲜、上海和马、吉致，联系方式、数量5</w:t>
                  </w:r>
                  <w:r>
                    <w:t>137</w:t>
                  </w:r>
                  <w:r>
                    <w:rPr>
                      <w:rFonts w:hint="eastAsia"/>
                    </w:rPr>
                    <w:t>，与计划数量一致，保质期4天，生产日期2</w:t>
                  </w:r>
                  <w:r>
                    <w:t>0220719</w:t>
                  </w:r>
                  <w:r>
                    <w:rPr>
                      <w:rFonts w:hint="eastAsia"/>
                    </w:rPr>
                    <w:t>盒马；发货日期7</w:t>
                  </w:r>
                  <w:r>
                    <w:t>.19.</w:t>
                  </w:r>
                  <w:r>
                    <w:rPr>
                      <w:rFonts w:hint="eastAsia"/>
                    </w:rPr>
                    <w:t>发货人徐平。</w:t>
                  </w:r>
                </w:p>
              </w:tc>
              <w:tc>
                <w:tcPr>
                  <w:tcW w:w="1210" w:type="dxa"/>
                  <w:vAlign w:val="center"/>
                </w:tcPr>
                <w:p>
                  <w:pPr>
                    <w:rPr>
                      <w:color w:val="000000"/>
                      <w:szCs w:val="21"/>
                    </w:rPr>
                  </w:pPr>
                  <w:r>
                    <w:rPr>
                      <w:rFonts w:hint="eastAsia"/>
                      <w:color w:val="000000"/>
                      <w:szCs w:val="21"/>
                    </w:rPr>
                    <w:sym w:font="Wingdings 2" w:char="0052"/>
                  </w:r>
                  <w:r>
                    <w:rPr>
                      <w:rFonts w:hint="eastAsia"/>
                      <w:color w:val="000000"/>
                      <w:szCs w:val="21"/>
                    </w:rPr>
                    <w:t>合格</w:t>
                  </w:r>
                  <w:r>
                    <w:rPr>
                      <w:rFonts w:hint="eastAsia"/>
                    </w:rPr>
                    <w:t xml:space="preserve">； </w:t>
                  </w:r>
                  <w:r>
                    <w:rPr>
                      <w:rFonts w:hint="eastAsia"/>
                      <w:color w:val="000000"/>
                      <w:szCs w:val="21"/>
                    </w:rPr>
                    <w:t>□</w:t>
                  </w:r>
                  <w:r>
                    <w:rPr>
                      <w:rFonts w:hint="eastAsia"/>
                    </w:rPr>
                    <w:t>不合格</w:t>
                  </w:r>
                </w:p>
              </w:tc>
            </w:tr>
          </w:tbl>
          <w:p>
            <w:pPr>
              <w:pStyle w:val="9"/>
              <w:ind w:left="0" w:firstLine="0" w:firstLineChars="0"/>
              <w:rPr>
                <w:highlight w:val="yellow"/>
              </w:rPr>
            </w:pPr>
          </w:p>
          <w:p>
            <w:pPr>
              <w:pStyle w:val="9"/>
              <w:ind w:left="0" w:firstLine="0" w:firstLineChars="0"/>
            </w:pPr>
            <w:r>
              <w:rPr>
                <w:rFonts w:hint="eastAsia"/>
              </w:rPr>
              <w:t>另外，抽查2</w:t>
            </w:r>
            <w:r>
              <w:t>022.5.30</w:t>
            </w:r>
            <w:r>
              <w:rPr>
                <w:rFonts w:hint="eastAsia"/>
              </w:rPr>
              <w:t>、2</w:t>
            </w:r>
            <w:r>
              <w:t>022.6.21/2022.10.12</w:t>
            </w:r>
            <w:r>
              <w:rPr>
                <w:rFonts w:hint="eastAsia"/>
              </w:rPr>
              <w:t>等</w:t>
            </w:r>
            <w:r>
              <w:t>13</w:t>
            </w:r>
            <w:r>
              <w:rPr>
                <w:rFonts w:hint="eastAsia"/>
              </w:rPr>
              <w:t>批肉品生产过程控制情况，基本符合要求。</w:t>
            </w:r>
          </w:p>
          <w:p>
            <w:pPr>
              <w:pStyle w:val="9"/>
              <w:ind w:left="0" w:firstLine="0" w:firstLineChars="0"/>
              <w:rPr>
                <w:highlight w:val="yellow"/>
              </w:rPr>
            </w:pPr>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1"/>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94"/>
              <w:gridCol w:w="1559"/>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194" w:type="dxa"/>
                </w:tcPr>
                <w:p>
                  <w:r>
                    <w:rPr>
                      <w:rFonts w:hint="eastAsia"/>
                    </w:rPr>
                    <w:t>抽样时间</w:t>
                  </w:r>
                </w:p>
              </w:tc>
              <w:tc>
                <w:tcPr>
                  <w:tcW w:w="1559" w:type="dxa"/>
                </w:tcPr>
                <w:p>
                  <w:r>
                    <w:rPr>
                      <w:rFonts w:hint="eastAsia"/>
                      <w:b/>
                      <w:bCs/>
                    </w:rPr>
                    <w:t>关键特性</w:t>
                  </w:r>
                  <w:r>
                    <w:rPr>
                      <w:rFonts w:hint="eastAsia"/>
                    </w:rPr>
                    <w:t>要求</w:t>
                  </w:r>
                </w:p>
              </w:tc>
              <w:tc>
                <w:tcPr>
                  <w:tcW w:w="2126" w:type="dxa"/>
                </w:tcPr>
                <w:p>
                  <w:r>
                    <w:rPr>
                      <w:rFonts w:hint="eastAsia"/>
                    </w:rPr>
                    <w:t>实测结果</w:t>
                  </w:r>
                </w:p>
              </w:tc>
              <w:tc>
                <w:tcPr>
                  <w:tcW w:w="184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7</w:t>
                  </w:r>
                  <w:r>
                    <w:t>.19</w:t>
                  </w:r>
                </w:p>
              </w:tc>
              <w:tc>
                <w:tcPr>
                  <w:tcW w:w="1620" w:type="dxa"/>
                </w:tcPr>
                <w:p>
                  <w:r>
                    <w:rPr>
                      <w:rFonts w:hint="eastAsia"/>
                    </w:rPr>
                    <w:t>盒马生鲜2</w:t>
                  </w:r>
                  <w:r>
                    <w:t>0220719</w:t>
                  </w:r>
                  <w:r>
                    <w:rPr>
                      <w:rFonts w:hint="eastAsia"/>
                    </w:rPr>
                    <w:t>（如大里脊2</w:t>
                  </w:r>
                  <w:r>
                    <w:t>00</w:t>
                  </w:r>
                  <w:r>
                    <w:rPr>
                      <w:rFonts w:hint="eastAsia"/>
                    </w:rPr>
                    <w:t>g）</w:t>
                  </w:r>
                </w:p>
              </w:tc>
              <w:tc>
                <w:tcPr>
                  <w:tcW w:w="1194" w:type="dxa"/>
                </w:tcPr>
                <w:p>
                  <w:r>
                    <w:rPr>
                      <w:rFonts w:hint="eastAsia"/>
                    </w:rPr>
                    <w:t>2</w:t>
                  </w:r>
                  <w:r>
                    <w:t>022.7.19</w:t>
                  </w:r>
                </w:p>
              </w:tc>
              <w:tc>
                <w:tcPr>
                  <w:tcW w:w="1559" w:type="dxa"/>
                </w:tcPr>
                <w:p>
                  <w:r>
                    <w:rPr>
                      <w:rFonts w:hint="eastAsia"/>
                    </w:rPr>
                    <w:t>生产、销售日期、克重、条码号、检验时间、检验项目等</w:t>
                  </w:r>
                </w:p>
              </w:tc>
              <w:tc>
                <w:tcPr>
                  <w:tcW w:w="2126" w:type="dxa"/>
                </w:tcPr>
                <w:p>
                  <w:r>
                    <w:rPr>
                      <w:rFonts w:hint="eastAsia"/>
                    </w:rPr>
                    <w:t>生产7</w:t>
                  </w:r>
                  <w:r>
                    <w:t>.19</w:t>
                  </w:r>
                  <w:r>
                    <w:rPr>
                      <w:rFonts w:hint="eastAsia"/>
                    </w:rPr>
                    <w:t>；销售7</w:t>
                  </w:r>
                  <w:r>
                    <w:t>.20</w:t>
                  </w:r>
                </w:p>
                <w:p>
                  <w:pPr>
                    <w:pStyle w:val="9"/>
                    <w:ind w:left="0" w:firstLine="0" w:firstLineChars="0"/>
                  </w:pPr>
                  <w:r>
                    <w:rPr>
                      <w:rFonts w:hint="eastAsia"/>
                    </w:rPr>
                    <w:t>克重2</w:t>
                  </w:r>
                  <w:r>
                    <w:t>33</w:t>
                  </w:r>
                  <w:r>
                    <w:rPr>
                      <w:rFonts w:hint="eastAsia"/>
                    </w:rPr>
                    <w:t>g；</w:t>
                  </w:r>
                </w:p>
                <w:p>
                  <w:pPr>
                    <w:pStyle w:val="9"/>
                    <w:ind w:left="0" w:firstLine="0" w:firstLineChars="0"/>
                  </w:pPr>
                  <w:r>
                    <w:rPr>
                      <w:rFonts w:hint="eastAsia"/>
                    </w:rPr>
                    <w:t>条码号2</w:t>
                  </w:r>
                  <w:r>
                    <w:t>177429</w:t>
                  </w:r>
                </w:p>
                <w:p>
                  <w:pPr>
                    <w:pStyle w:val="9"/>
                    <w:ind w:left="0" w:firstLine="0" w:firstLineChars="0"/>
                  </w:pPr>
                  <w:r>
                    <w:rPr>
                      <w:rFonts w:hint="eastAsia"/>
                    </w:rPr>
                    <w:t>标签/外观/包装/重量，均合格</w:t>
                  </w:r>
                </w:p>
              </w:tc>
              <w:tc>
                <w:tcPr>
                  <w:tcW w:w="184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94" w:type="dxa"/>
                </w:tcPr>
                <w:p/>
              </w:tc>
              <w:tc>
                <w:tcPr>
                  <w:tcW w:w="1559" w:type="dxa"/>
                </w:tcPr>
                <w:p/>
              </w:tc>
              <w:tc>
                <w:tcPr>
                  <w:tcW w:w="2126" w:type="dxa"/>
                </w:tcPr>
                <w:p/>
              </w:tc>
              <w:tc>
                <w:tcPr>
                  <w:tcW w:w="1843"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94" w:type="dxa"/>
                </w:tcPr>
                <w:p/>
              </w:tc>
              <w:tc>
                <w:tcPr>
                  <w:tcW w:w="1559" w:type="dxa"/>
                </w:tcPr>
                <w:p/>
              </w:tc>
              <w:tc>
                <w:tcPr>
                  <w:tcW w:w="2126" w:type="dxa"/>
                </w:tcPr>
                <w:p/>
              </w:tc>
              <w:tc>
                <w:tcPr>
                  <w:tcW w:w="1843"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查看需要确认的过程控制：销售服务过程。</w:t>
            </w:r>
          </w:p>
          <w:p>
            <w:pPr>
              <w:rPr>
                <w:u w:val="single"/>
              </w:rPr>
            </w:pPr>
            <w:r>
              <w:rPr>
                <w:rFonts w:hint="eastAsia"/>
              </w:rPr>
              <w:t>抽取</w:t>
            </w:r>
            <w:r>
              <w:rPr>
                <w:rFonts w:hint="eastAsia"/>
                <w:b/>
                <w:bCs/>
              </w:rPr>
              <w:t>过程确认</w:t>
            </w:r>
            <w:r>
              <w:rPr>
                <w:rFonts w:hint="eastAsia"/>
              </w:rPr>
              <w:t>相关记录名称：</w:t>
            </w:r>
            <w:r>
              <w:rPr>
                <w:rFonts w:hint="eastAsia"/>
                <w:u w:val="single"/>
              </w:rPr>
              <w:t xml:space="preserve">《销售服务过程确认记录表》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334"/>
              <w:gridCol w:w="1253"/>
              <w:gridCol w:w="1091"/>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334" w:type="dxa"/>
                </w:tcPr>
                <w:p>
                  <w:pPr>
                    <w:rPr>
                      <w:szCs w:val="21"/>
                    </w:rPr>
                  </w:pPr>
                  <w:r>
                    <w:rPr>
                      <w:rFonts w:hint="eastAsia"/>
                      <w:szCs w:val="21"/>
                    </w:rPr>
                    <w:t>设备确认</w:t>
                  </w:r>
                </w:p>
              </w:tc>
              <w:tc>
                <w:tcPr>
                  <w:tcW w:w="1253" w:type="dxa"/>
                </w:tcPr>
                <w:p>
                  <w:pPr>
                    <w:rPr>
                      <w:szCs w:val="21"/>
                    </w:rPr>
                  </w:pPr>
                  <w:r>
                    <w:rPr>
                      <w:rFonts w:hint="eastAsia"/>
                      <w:szCs w:val="21"/>
                    </w:rPr>
                    <w:t>原材料确认</w:t>
                  </w:r>
                </w:p>
              </w:tc>
              <w:tc>
                <w:tcPr>
                  <w:tcW w:w="1091" w:type="dxa"/>
                </w:tcPr>
                <w:p>
                  <w:pPr>
                    <w:rPr>
                      <w:szCs w:val="21"/>
                    </w:rPr>
                  </w:pPr>
                  <w:r>
                    <w:rPr>
                      <w:rFonts w:hint="eastAsia"/>
                      <w:szCs w:val="21"/>
                    </w:rPr>
                    <w:t>工艺确认</w:t>
                  </w:r>
                </w:p>
              </w:tc>
              <w:tc>
                <w:tcPr>
                  <w:tcW w:w="882" w:type="dxa"/>
                </w:tcPr>
                <w:p>
                  <w:pPr>
                    <w:rPr>
                      <w:szCs w:val="21"/>
                    </w:rPr>
                  </w:pPr>
                  <w:r>
                    <w:rPr>
                      <w:rFonts w:hint="eastAsia"/>
                      <w:szCs w:val="21"/>
                    </w:rPr>
                    <w:t>环境确认</w:t>
                  </w:r>
                </w:p>
              </w:tc>
              <w:tc>
                <w:tcPr>
                  <w:tcW w:w="864" w:type="dxa"/>
                </w:tcPr>
                <w:p>
                  <w:pPr>
                    <w:rPr>
                      <w:szCs w:val="21"/>
                    </w:rPr>
                  </w:pPr>
                  <w:r>
                    <w:rPr>
                      <w:rFonts w:hint="eastAsia"/>
                      <w:szCs w:val="21"/>
                    </w:rPr>
                    <w:t>破坏性试验</w:t>
                  </w:r>
                </w:p>
              </w:tc>
              <w:tc>
                <w:tcPr>
                  <w:tcW w:w="108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2</w:t>
                  </w:r>
                  <w:r>
                    <w:rPr>
                      <w:szCs w:val="21"/>
                    </w:rPr>
                    <w:t>022.7.30</w:t>
                  </w:r>
                </w:p>
              </w:tc>
              <w:tc>
                <w:tcPr>
                  <w:tcW w:w="893" w:type="dxa"/>
                </w:tcPr>
                <w:p>
                  <w:pPr>
                    <w:rPr>
                      <w:szCs w:val="21"/>
                    </w:rPr>
                  </w:pPr>
                  <w:r>
                    <w:rPr>
                      <w:rFonts w:hint="eastAsia"/>
                      <w:szCs w:val="21"/>
                    </w:rPr>
                    <w:t>销售过程</w:t>
                  </w:r>
                </w:p>
              </w:tc>
              <w:tc>
                <w:tcPr>
                  <w:tcW w:w="992" w:type="dxa"/>
                </w:tcPr>
                <w:p>
                  <w:pPr>
                    <w:rPr>
                      <w:szCs w:val="21"/>
                    </w:rPr>
                  </w:pPr>
                  <w:r>
                    <w:rPr>
                      <w:rFonts w:hint="eastAsia"/>
                      <w:szCs w:val="21"/>
                    </w:rPr>
                    <w:t>经培训合格</w:t>
                  </w:r>
                </w:p>
              </w:tc>
              <w:tc>
                <w:tcPr>
                  <w:tcW w:w="1334" w:type="dxa"/>
                </w:tcPr>
                <w:p>
                  <w:pPr>
                    <w:rPr>
                      <w:szCs w:val="21"/>
                    </w:rPr>
                  </w:pPr>
                  <w:r>
                    <w:rPr>
                      <w:rFonts w:hint="eastAsia"/>
                      <w:szCs w:val="21"/>
                    </w:rPr>
                    <w:t>能力充分</w:t>
                  </w:r>
                </w:p>
              </w:tc>
              <w:tc>
                <w:tcPr>
                  <w:tcW w:w="1253" w:type="dxa"/>
                </w:tcPr>
                <w:p>
                  <w:pPr>
                    <w:rPr>
                      <w:szCs w:val="21"/>
                    </w:rPr>
                  </w:pPr>
                  <w:r>
                    <w:rPr>
                      <w:rFonts w:hint="eastAsia"/>
                      <w:szCs w:val="21"/>
                    </w:rPr>
                    <w:t>猪肉</w:t>
                  </w:r>
                </w:p>
              </w:tc>
              <w:tc>
                <w:tcPr>
                  <w:tcW w:w="1091" w:type="dxa"/>
                </w:tcPr>
                <w:p>
                  <w:pPr>
                    <w:rPr>
                      <w:szCs w:val="21"/>
                    </w:rPr>
                  </w:pPr>
                  <w:r>
                    <w:rPr>
                      <w:rFonts w:hint="eastAsia"/>
                      <w:szCs w:val="21"/>
                    </w:rPr>
                    <w:t>有相关作业文件</w:t>
                  </w:r>
                </w:p>
              </w:tc>
              <w:tc>
                <w:tcPr>
                  <w:tcW w:w="882" w:type="dxa"/>
                </w:tcPr>
                <w:p>
                  <w:pPr>
                    <w:rPr>
                      <w:szCs w:val="21"/>
                    </w:rPr>
                  </w:pPr>
                  <w:r>
                    <w:rPr>
                      <w:rFonts w:hint="eastAsia"/>
                      <w:szCs w:val="21"/>
                    </w:rPr>
                    <w:t>符合</w:t>
                  </w:r>
                </w:p>
              </w:tc>
              <w:tc>
                <w:tcPr>
                  <w:tcW w:w="864" w:type="dxa"/>
                </w:tcPr>
                <w:p>
                  <w:pPr>
                    <w:rPr>
                      <w:rFonts w:hint="eastAsia" w:eastAsia="宋体"/>
                      <w:szCs w:val="21"/>
                      <w:lang w:eastAsia="zh-CN"/>
                    </w:rPr>
                  </w:pPr>
                  <w:r>
                    <w:rPr>
                      <w:rFonts w:hint="eastAsia"/>
                      <w:szCs w:val="21"/>
                      <w:lang w:eastAsia="zh-CN"/>
                    </w:rPr>
                    <w:t>——</w:t>
                  </w:r>
                </w:p>
              </w:tc>
              <w:tc>
                <w:tcPr>
                  <w:tcW w:w="1083" w:type="dxa"/>
                </w:tcPr>
                <w:p>
                  <w:pPr>
                    <w:rPr>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334" w:type="dxa"/>
                </w:tcPr>
                <w:p>
                  <w:pPr>
                    <w:rPr>
                      <w:szCs w:val="21"/>
                    </w:rPr>
                  </w:pPr>
                </w:p>
              </w:tc>
              <w:tc>
                <w:tcPr>
                  <w:tcW w:w="1253"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334" w:type="dxa"/>
                </w:tcPr>
                <w:p>
                  <w:pPr>
                    <w:rPr>
                      <w:szCs w:val="21"/>
                    </w:rPr>
                  </w:pPr>
                </w:p>
              </w:tc>
              <w:tc>
                <w:tcPr>
                  <w:tcW w:w="1253"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bl>
          <w:p>
            <w:r>
              <w:rPr>
                <w:rFonts w:hint="eastAsia"/>
              </w:rPr>
              <w:t>采取防范人为错误的措施；</w:t>
            </w:r>
            <w:r>
              <w:rPr>
                <w:rFonts w:hint="eastAsia"/>
                <w:u w:val="single"/>
              </w:rPr>
              <w:t xml:space="preserve">  仓库专人管理，</w:t>
            </w:r>
            <w:r>
              <w:rPr>
                <w:rFonts w:hint="eastAsia"/>
                <w:u w:val="single"/>
                <w:lang w:val="en-US" w:eastAsia="zh-CN"/>
              </w:rPr>
              <w:t xml:space="preserve"> 根据订单合理安排采购</w:t>
            </w:r>
            <w:r>
              <w:rPr>
                <w:rFonts w:hint="eastAsia"/>
                <w:u w:val="single"/>
              </w:rPr>
              <w:t>；</w:t>
            </w:r>
          </w:p>
          <w:p>
            <w:pPr>
              <w:rPr>
                <w:highlight w:val="cyan"/>
              </w:rPr>
            </w:pPr>
          </w:p>
          <w:p>
            <w:pPr>
              <w:rPr>
                <w:u w:val="single"/>
              </w:rPr>
            </w:pPr>
            <w:r>
              <w:rPr>
                <w:rFonts w:hint="eastAsia"/>
              </w:rPr>
              <w:t>对于食品行业的运输控制：</w:t>
            </w:r>
            <w:r>
              <w:rPr>
                <w:rFonts w:hint="eastAsia"/>
                <w:u w:val="single"/>
              </w:rPr>
              <w:t>由本公司送货上门。</w:t>
            </w:r>
            <w:bookmarkStart w:id="0" w:name="_Hlk107586028"/>
            <w:r>
              <w:rPr>
                <w:rFonts w:hint="eastAsia"/>
                <w:u w:val="single"/>
              </w:rPr>
              <w:t>有检查车辆的卫生清洁情况，不得与非食品同车运输，冷藏冷冻车辆的温度要求等。</w:t>
            </w:r>
            <w:bookmarkEnd w:id="0"/>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color w:val="000000" w:themeColor="text1"/>
                <w14:textFill>
                  <w14:solidFill>
                    <w14:schemeClr w14:val="tx1"/>
                  </w14:solidFill>
                </w14:textFill>
              </w:rPr>
              <w:sym w:font="Wingdings" w:char="00FE"/>
            </w:r>
            <w:r>
              <w:rPr>
                <w:rFonts w:hint="eastAsia"/>
              </w:rPr>
              <w:t>保温车辆的温度</w:t>
            </w:r>
            <w:r>
              <w:rPr>
                <w:rFonts w:hint="eastAsia"/>
                <w:u w:val="single"/>
              </w:rPr>
              <w:t xml:space="preserve">  </w:t>
            </w:r>
            <w:r>
              <w:rPr>
                <w:u w:val="single"/>
              </w:rPr>
              <w:t>2.4</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rPr>
            </w:pPr>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查看生产车间环境情况：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pStyle w:val="9"/>
              <w:ind w:left="0" w:firstLine="0" w:firstLineChars="0"/>
              <w:rPr>
                <w:rFonts w:hint="default" w:eastAsia="宋体"/>
                <w:lang w:val="en-US" w:eastAsia="zh-CN"/>
              </w:rPr>
            </w:pPr>
            <w:r>
              <w:rPr>
                <w:rFonts w:hint="eastAsia"/>
              </w:rPr>
              <w:t>查看现场其他管理，基本符合质量/食品安全体系要求。</w:t>
            </w:r>
            <w:r>
              <w:rPr>
                <w:rFonts w:hint="eastAsia"/>
                <w:lang w:eastAsia="zh-CN"/>
              </w:rPr>
              <w:t>——</w:t>
            </w:r>
            <w:r>
              <w:rPr>
                <w:rFonts w:hint="eastAsia"/>
                <w:lang w:val="en-US" w:eastAsia="zh-CN"/>
              </w:rPr>
              <w:t>具体见H3.3条款审核记录</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tcPr>
          <w:p>
            <w:r>
              <w:rPr>
                <w:rFonts w:hint="eastAsia"/>
              </w:rPr>
              <w:t>顾客或外部供方的财产</w:t>
            </w:r>
          </w:p>
        </w:tc>
        <w:tc>
          <w:tcPr>
            <w:tcW w:w="1276" w:type="dxa"/>
            <w:vMerge w:val="restart"/>
          </w:tcPr>
          <w:p>
            <w:r>
              <w:rPr>
                <w:rFonts w:hint="eastAsia"/>
              </w:rPr>
              <w:t xml:space="preserve">Q8.5.3 </w:t>
            </w:r>
          </w:p>
        </w:tc>
        <w:tc>
          <w:tcPr>
            <w:tcW w:w="844"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条款、《产品/服务提供控制程序》</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A8"/>
            </w:r>
            <w:r>
              <w:rPr>
                <w:rFonts w:hint="eastAsia"/>
              </w:rPr>
              <w:t>其他个人手机、钱包、衣物等财产</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100"/>
              <w:gridCol w:w="1601"/>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2100" w:type="dxa"/>
                </w:tcPr>
                <w:p>
                  <w:r>
                    <w:rPr>
                      <w:rFonts w:hint="eastAsia"/>
                    </w:rPr>
                    <w:t>提供方</w:t>
                  </w:r>
                </w:p>
              </w:tc>
              <w:tc>
                <w:tcPr>
                  <w:tcW w:w="1601"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2100"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601"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0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601"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0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601"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0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601"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r>
              <w:rPr>
                <w:rFonts w:hint="eastAsia"/>
              </w:rPr>
              <w:t>在生产或服务场所对顾客或外部供方财产的标识和防护情况：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p>
            <w:r>
              <w:rPr>
                <w:rFonts w:hint="eastAsia"/>
              </w:rPr>
              <w:t>在原材料库房对顾客或外部供方财产的标识和防护情况：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p>
            <w:pPr>
              <w:pStyle w:val="9"/>
              <w:ind w:left="0" w:firstLine="0" w:firstLineChars="0"/>
            </w:pP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671" w:hRule="atLeast"/>
        </w:trPr>
        <w:tc>
          <w:tcPr>
            <w:tcW w:w="1833" w:type="dxa"/>
            <w:vMerge w:val="restart"/>
            <w:shd w:val="clear" w:color="auto" w:fill="auto"/>
          </w:tcPr>
          <w:p>
            <w:pPr>
              <w:jc w:val="left"/>
            </w:pPr>
            <w:r>
              <w:rPr>
                <w:rFonts w:hint="eastAsia"/>
                <w:lang w:val="en-US" w:eastAsia="zh-CN"/>
              </w:rPr>
              <w:t>HACCP</w:t>
            </w:r>
            <w:r>
              <w:rPr>
                <w:rFonts w:hint="eastAsia"/>
              </w:rPr>
              <w:t>计划的实施</w:t>
            </w:r>
          </w:p>
        </w:tc>
        <w:tc>
          <w:tcPr>
            <w:tcW w:w="1276" w:type="dxa"/>
            <w:vMerge w:val="restart"/>
            <w:shd w:val="clear" w:color="auto" w:fill="auto"/>
          </w:tcPr>
          <w:p>
            <w:r>
              <w:rPr>
                <w:rFonts w:hint="eastAsia"/>
              </w:rPr>
              <w:t>H4.3.4.3</w:t>
            </w:r>
          </w:p>
        </w:tc>
        <w:tc>
          <w:tcPr>
            <w:tcW w:w="844" w:type="dxa"/>
            <w:shd w:val="clear" w:color="auto" w:fill="auto"/>
          </w:tcPr>
          <w:p>
            <w:r>
              <w:rPr>
                <w:rFonts w:hint="eastAsia"/>
              </w:rPr>
              <w:t>文件名称</w:t>
            </w:r>
          </w:p>
        </w:tc>
        <w:tc>
          <w:tcPr>
            <w:tcW w:w="9504" w:type="dxa"/>
            <w:gridSpan w:val="3"/>
            <w:shd w:val="clear" w:color="auto" w:fill="auto"/>
          </w:tcPr>
          <w:p>
            <w:r>
              <w:rPr>
                <w:rFonts w:hint="eastAsia"/>
              </w:rPr>
              <w:t>如：</w:t>
            </w:r>
            <w:r>
              <w:rPr>
                <w:rFonts w:hint="eastAsia"/>
              </w:rPr>
              <w:sym w:font="Wingdings" w:char="00FE"/>
            </w:r>
            <w:r>
              <w:rPr>
                <w:rFonts w:hint="eastAsia"/>
              </w:rPr>
              <w:t>手册8.</w:t>
            </w:r>
            <w:r>
              <w:t>11</w:t>
            </w:r>
            <w:r>
              <w:rPr>
                <w:rFonts w:hint="eastAsia"/>
              </w:rPr>
              <w:t>条款、</w:t>
            </w:r>
            <w:r>
              <w:rPr>
                <w:rFonts w:hint="eastAsia"/>
              </w:rPr>
              <w:sym w:font="Wingdings" w:char="00FE"/>
            </w:r>
            <w:r>
              <w:rPr>
                <w:rFonts w:hint="eastAsia"/>
              </w:rPr>
              <w:t>《</w:t>
            </w:r>
            <w:r>
              <w:rPr>
                <w:rFonts w:hint="eastAsia"/>
                <w:lang w:val="en-US" w:eastAsia="zh-CN"/>
              </w:rPr>
              <w:t>HACCP</w:t>
            </w:r>
            <w:r>
              <w:rPr>
                <w:rFonts w:hint="eastAsia"/>
              </w:rPr>
              <w:t>计划》</w:t>
            </w:r>
          </w:p>
        </w:tc>
        <w:tc>
          <w:tcPr>
            <w:tcW w:w="1275"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87" w:hRule="atLeast"/>
        </w:trPr>
        <w:tc>
          <w:tcPr>
            <w:tcW w:w="1833" w:type="dxa"/>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pPr>
              <w:spacing w:before="240" w:after="120"/>
              <w:rPr>
                <w:rFonts w:ascii="宋体" w:hAnsi="宋体" w:cs="宋体"/>
              </w:rPr>
            </w:pPr>
            <w:r>
              <w:rPr>
                <w:rFonts w:hint="eastAsia" w:ascii="宋体" w:hAnsi="宋体" w:cs="宋体"/>
                <w:lang w:val="en-US" w:eastAsia="zh-CN"/>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见HACCP小组审核记录。</w:t>
            </w:r>
          </w:p>
          <w:p>
            <w:pPr>
              <w:pStyle w:val="9"/>
              <w:ind w:left="0" w:firstLine="0" w:firstLineChars="0"/>
            </w:pPr>
            <w:r>
              <w:rPr>
                <w:rFonts w:hint="eastAsia"/>
              </w:rPr>
              <w:t>涉及生产部的C</w:t>
            </w:r>
            <w:r>
              <w:t>CP</w:t>
            </w:r>
            <w:r>
              <w:rPr>
                <w:rFonts w:hint="eastAsia"/>
              </w:rPr>
              <w:t>点如下：</w:t>
            </w:r>
          </w:p>
          <w:p>
            <w:pPr>
              <w:widowControl/>
              <w:tabs>
                <w:tab w:val="center" w:pos="4773"/>
              </w:tabs>
              <w:jc w:val="left"/>
              <w:rPr>
                <w:rFonts w:ascii="宋体" w:hAnsi="宋体"/>
                <w:b/>
                <w:bCs/>
                <w:szCs w:val="21"/>
                <w:u w:val="single"/>
              </w:rPr>
            </w:pPr>
            <w:r>
              <w:rPr>
                <w:rFonts w:hint="eastAsia" w:ascii="宋体" w:hAnsi="宋体"/>
                <w:b/>
                <w:bCs/>
                <w:szCs w:val="21"/>
              </w:rPr>
              <w:t>CCP1猪肉验收</w:t>
            </w:r>
            <w:r>
              <w:rPr>
                <w:rFonts w:hint="eastAsia" w:ascii="宋体" w:hAnsi="宋体"/>
                <w:szCs w:val="21"/>
              </w:rPr>
              <w:t>：</w:t>
            </w:r>
            <w:r>
              <w:rPr>
                <w:rFonts w:hint="eastAsia" w:ascii="宋体" w:hAnsi="宋体"/>
                <w:szCs w:val="21"/>
                <w:u w:val="single"/>
              </w:rPr>
              <w:t xml:space="preserve"> CL值：符合要求的动物检疫合格证明、肉品品质检验合格证、生猪屠宰企业非洲猪瘟检测报告、产品外检报告；进厂猪肉进行兽药残留检测；</w:t>
            </w:r>
            <w:r>
              <w:rPr>
                <w:rFonts w:ascii="宋体" w:hAnsi="宋体"/>
                <w:b/>
                <w:bCs/>
                <w:szCs w:val="21"/>
                <w:u w:val="single"/>
              </w:rPr>
              <w:t xml:space="preserve">      </w:t>
            </w:r>
          </w:p>
          <w:p>
            <w:pPr>
              <w:pStyle w:val="9"/>
              <w:ind w:left="0" w:firstLine="0" w:firstLineChars="0"/>
            </w:pPr>
            <w:r>
              <w:rPr>
                <w:rFonts w:hint="eastAsia"/>
              </w:rPr>
              <w:t>C</w:t>
            </w:r>
            <w:r>
              <w:t>CP2</w:t>
            </w:r>
            <w:r>
              <w:rPr>
                <w:rFonts w:hint="eastAsia"/>
              </w:rPr>
              <w:t>金探：</w:t>
            </w:r>
            <w:r>
              <w:rPr>
                <w:rFonts w:hint="eastAsia"/>
                <w:szCs w:val="21"/>
                <w:u w:val="single"/>
              </w:rPr>
              <w:t>CL值：</w:t>
            </w:r>
            <w:r>
              <w:rPr>
                <w:rFonts w:hint="eastAsia"/>
                <w:color w:val="0000FF"/>
                <w:u w:val="single"/>
              </w:rPr>
              <w:t>大于Feφ2.0mm的不得通过</w:t>
            </w:r>
            <w:r>
              <w:rPr>
                <w:b/>
                <w:bCs/>
                <w:szCs w:val="21"/>
                <w:u w:val="single"/>
              </w:rPr>
              <w:t xml:space="preserve">       </w:t>
            </w:r>
          </w:p>
          <w:p>
            <w:pPr>
              <w:pStyle w:val="9"/>
              <w:ind w:left="0" w:firstLine="0" w:firstLineChars="0"/>
            </w:pP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67" w:hRule="atLeast"/>
        </w:trPr>
        <w:tc>
          <w:tcPr>
            <w:tcW w:w="1833" w:type="dxa"/>
            <w:vMerge w:val="continue"/>
            <w:shd w:val="clear" w:color="auto" w:fill="auto"/>
          </w:tcPr>
          <w:p/>
        </w:tc>
        <w:tc>
          <w:tcPr>
            <w:tcW w:w="1276" w:type="dxa"/>
            <w:shd w:val="clear" w:color="auto" w:fill="auto"/>
          </w:tcPr>
          <w:p>
            <w:r>
              <w:rPr>
                <w:rFonts w:hint="eastAsia"/>
              </w:rPr>
              <w:t>H4.3.4.3</w:t>
            </w:r>
          </w:p>
        </w:tc>
        <w:tc>
          <w:tcPr>
            <w:tcW w:w="844" w:type="dxa"/>
            <w:shd w:val="clear" w:color="auto" w:fill="auto"/>
          </w:tcPr>
          <w:p>
            <w:r>
              <w:rPr>
                <w:rFonts w:hint="eastAsia"/>
              </w:rPr>
              <w:t>现场查看</w:t>
            </w:r>
          </w:p>
        </w:tc>
        <w:tc>
          <w:tcPr>
            <w:tcW w:w="9504" w:type="dxa"/>
            <w:gridSpan w:val="3"/>
            <w:shd w:val="clear" w:color="auto" w:fill="auto"/>
          </w:tcPr>
          <w:p>
            <w:pPr>
              <w:rPr>
                <w:strike/>
                <w:dstrike w:val="0"/>
              </w:rPr>
            </w:pPr>
            <w:r>
              <w:rPr>
                <w:rFonts w:hint="eastAsia"/>
                <w:strike/>
                <w:dstrike w:val="0"/>
              </w:rPr>
              <w:t>OPRP的实施情况（不适用）：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959"/>
              <w:gridCol w:w="1727"/>
              <w:gridCol w:w="23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trike/>
                      <w:dstrike w:val="0"/>
                      <w:szCs w:val="21"/>
                    </w:rPr>
                  </w:pPr>
                </w:p>
              </w:tc>
              <w:tc>
                <w:tcPr>
                  <w:tcW w:w="850" w:type="dxa"/>
                </w:tcPr>
                <w:p>
                  <w:pPr>
                    <w:rPr>
                      <w:strike/>
                      <w:dstrike w:val="0"/>
                      <w:szCs w:val="21"/>
                    </w:rPr>
                  </w:pPr>
                  <w:r>
                    <w:rPr>
                      <w:rFonts w:hint="eastAsia"/>
                      <w:strike/>
                      <w:dstrike w:val="0"/>
                      <w:szCs w:val="21"/>
                    </w:rPr>
                    <w:t>地点</w:t>
                  </w:r>
                </w:p>
              </w:tc>
              <w:tc>
                <w:tcPr>
                  <w:tcW w:w="1959" w:type="dxa"/>
                </w:tcPr>
                <w:p>
                  <w:pPr>
                    <w:rPr>
                      <w:strike/>
                      <w:dstrike w:val="0"/>
                      <w:szCs w:val="21"/>
                    </w:rPr>
                  </w:pPr>
                  <w:r>
                    <w:rPr>
                      <w:rFonts w:hint="eastAsia"/>
                      <w:strike/>
                      <w:dstrike w:val="0"/>
                      <w:szCs w:val="21"/>
                    </w:rPr>
                    <w:t>行动准则</w:t>
                  </w:r>
                </w:p>
              </w:tc>
              <w:tc>
                <w:tcPr>
                  <w:tcW w:w="1727" w:type="dxa"/>
                </w:tcPr>
                <w:p>
                  <w:pPr>
                    <w:rPr>
                      <w:strike/>
                      <w:dstrike w:val="0"/>
                      <w:szCs w:val="21"/>
                    </w:rPr>
                  </w:pPr>
                  <w:r>
                    <w:rPr>
                      <w:rFonts w:hint="eastAsia"/>
                      <w:strike/>
                      <w:dstrike w:val="0"/>
                      <w:szCs w:val="21"/>
                    </w:rPr>
                    <w:t>记录情况</w:t>
                  </w:r>
                </w:p>
              </w:tc>
              <w:tc>
                <w:tcPr>
                  <w:tcW w:w="2358" w:type="dxa"/>
                </w:tcPr>
                <w:p>
                  <w:pPr>
                    <w:rPr>
                      <w:strike/>
                      <w:dstrike w:val="0"/>
                      <w:szCs w:val="21"/>
                    </w:rPr>
                  </w:pPr>
                  <w:r>
                    <w:rPr>
                      <w:rFonts w:hint="eastAsia"/>
                      <w:strike/>
                      <w:dstrike w:val="0"/>
                      <w:szCs w:val="21"/>
                    </w:rPr>
                    <w:t>现场情况</w:t>
                  </w:r>
                </w:p>
              </w:tc>
              <w:tc>
                <w:tcPr>
                  <w:tcW w:w="1161" w:type="dxa"/>
                </w:tcPr>
                <w:p>
                  <w:pPr>
                    <w:rPr>
                      <w:strike/>
                      <w:dstrike w:val="0"/>
                      <w:szCs w:val="21"/>
                    </w:rPr>
                  </w:pPr>
                  <w:r>
                    <w:rPr>
                      <w:rFonts w:hint="eastAsia"/>
                      <w:strike/>
                      <w:dstrike w:val="0"/>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jc w:val="left"/>
                    <w:rPr>
                      <w:strike/>
                      <w:dstrike w:val="0"/>
                      <w:color w:val="000000"/>
                      <w:szCs w:val="21"/>
                    </w:rPr>
                  </w:pPr>
                </w:p>
              </w:tc>
              <w:tc>
                <w:tcPr>
                  <w:tcW w:w="850" w:type="dxa"/>
                  <w:vAlign w:val="center"/>
                </w:tcPr>
                <w:p>
                  <w:pPr>
                    <w:widowControl/>
                    <w:jc w:val="left"/>
                    <w:rPr>
                      <w:strike/>
                      <w:dstrike w:val="0"/>
                      <w:color w:val="000000"/>
                      <w:szCs w:val="21"/>
                    </w:rPr>
                  </w:pPr>
                </w:p>
              </w:tc>
              <w:tc>
                <w:tcPr>
                  <w:tcW w:w="1959" w:type="dxa"/>
                  <w:vAlign w:val="center"/>
                </w:tcPr>
                <w:p>
                  <w:pPr>
                    <w:widowControl/>
                    <w:jc w:val="left"/>
                    <w:rPr>
                      <w:rFonts w:ascii="宋体" w:hAnsi="宋体" w:cs="宋体"/>
                      <w:strike/>
                      <w:dstrike w:val="0"/>
                      <w:color w:val="000000"/>
                      <w:kern w:val="0"/>
                      <w:sz w:val="20"/>
                      <w:lang w:bidi="ar"/>
                    </w:rPr>
                  </w:pPr>
                </w:p>
              </w:tc>
              <w:tc>
                <w:tcPr>
                  <w:tcW w:w="1727" w:type="dxa"/>
                  <w:vAlign w:val="center"/>
                </w:tcPr>
                <w:p>
                  <w:pPr>
                    <w:pStyle w:val="9"/>
                    <w:ind w:left="0" w:firstLine="0" w:firstLineChars="0"/>
                    <w:rPr>
                      <w:rFonts w:ascii="Times New Roman" w:hAnsi="Times New Roman"/>
                      <w:strike/>
                      <w:dstrike w:val="0"/>
                      <w:color w:val="000000"/>
                      <w:szCs w:val="21"/>
                    </w:rPr>
                  </w:pPr>
                </w:p>
              </w:tc>
              <w:tc>
                <w:tcPr>
                  <w:tcW w:w="2358" w:type="dxa"/>
                </w:tcPr>
                <w:p>
                  <w:pPr>
                    <w:rPr>
                      <w:strike/>
                      <w:dstrike w:val="0"/>
                      <w:szCs w:val="21"/>
                    </w:rPr>
                  </w:pPr>
                </w:p>
              </w:tc>
              <w:tc>
                <w:tcPr>
                  <w:tcW w:w="1161" w:type="dxa"/>
                </w:tcPr>
                <w:p>
                  <w:pPr>
                    <w:rPr>
                      <w:strike/>
                      <w:dstrike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jc w:val="left"/>
                    <w:rPr>
                      <w:strike/>
                      <w:dstrike w:val="0"/>
                      <w:color w:val="000000"/>
                      <w:szCs w:val="21"/>
                    </w:rPr>
                  </w:pPr>
                </w:p>
              </w:tc>
              <w:tc>
                <w:tcPr>
                  <w:tcW w:w="850" w:type="dxa"/>
                  <w:vAlign w:val="center"/>
                </w:tcPr>
                <w:p>
                  <w:pPr>
                    <w:spacing w:line="192" w:lineRule="auto"/>
                    <w:rPr>
                      <w:strike/>
                      <w:dstrike w:val="0"/>
                      <w:color w:val="000000"/>
                      <w:szCs w:val="21"/>
                    </w:rPr>
                  </w:pPr>
                </w:p>
              </w:tc>
              <w:tc>
                <w:tcPr>
                  <w:tcW w:w="1959" w:type="dxa"/>
                  <w:vAlign w:val="center"/>
                </w:tcPr>
                <w:p>
                  <w:pPr>
                    <w:widowControl/>
                    <w:jc w:val="left"/>
                    <w:rPr>
                      <w:rFonts w:ascii="宋体" w:hAnsi="宋体" w:cs="宋体"/>
                      <w:strike/>
                      <w:dstrike w:val="0"/>
                      <w:color w:val="000000"/>
                      <w:kern w:val="0"/>
                      <w:sz w:val="20"/>
                      <w:lang w:bidi="ar"/>
                    </w:rPr>
                  </w:pPr>
                </w:p>
              </w:tc>
              <w:tc>
                <w:tcPr>
                  <w:tcW w:w="1727" w:type="dxa"/>
                  <w:vAlign w:val="center"/>
                </w:tcPr>
                <w:p>
                  <w:pPr>
                    <w:spacing w:line="192" w:lineRule="auto"/>
                    <w:rPr>
                      <w:strike/>
                      <w:dstrike w:val="0"/>
                      <w:color w:val="000000"/>
                      <w:szCs w:val="21"/>
                    </w:rPr>
                  </w:pPr>
                </w:p>
              </w:tc>
              <w:tc>
                <w:tcPr>
                  <w:tcW w:w="2358" w:type="dxa"/>
                  <w:vAlign w:val="center"/>
                </w:tcPr>
                <w:p>
                  <w:pPr>
                    <w:pStyle w:val="9"/>
                    <w:ind w:left="0" w:firstLine="0" w:firstLineChars="0"/>
                    <w:rPr>
                      <w:strike/>
                      <w:dstrike w:val="0"/>
                      <w:color w:val="FF0000"/>
                    </w:rPr>
                  </w:pPr>
                </w:p>
              </w:tc>
              <w:tc>
                <w:tcPr>
                  <w:tcW w:w="1161" w:type="dxa"/>
                  <w:vAlign w:val="center"/>
                </w:tcPr>
                <w:p>
                  <w:pPr>
                    <w:jc w:val="center"/>
                    <w:rPr>
                      <w:strike/>
                      <w:dstrike w:val="0"/>
                      <w:color w:val="FF0000"/>
                      <w:sz w:val="18"/>
                      <w:szCs w:val="18"/>
                    </w:rPr>
                  </w:pPr>
                </w:p>
              </w:tc>
            </w:tr>
          </w:tbl>
          <w:p/>
          <w:p>
            <w:r>
              <w:rPr>
                <w:rFonts w:hint="eastAsia"/>
              </w:rPr>
              <w:t>HACCP的实施情况：抽2</w:t>
            </w:r>
            <w:r>
              <w:t>022</w:t>
            </w:r>
            <w:r>
              <w:rPr>
                <w:rFonts w:hint="eastAsia"/>
              </w:rPr>
              <w:t>年</w:t>
            </w:r>
            <w:r>
              <w:t>7</w:t>
            </w:r>
            <w:r>
              <w:rPr>
                <w:rFonts w:hint="eastAsia"/>
              </w:rPr>
              <w:t>月</w:t>
            </w:r>
            <w:r>
              <w:t>19</w:t>
            </w:r>
            <w:r>
              <w:rPr>
                <w:rFonts w:hint="eastAsia"/>
              </w:rPr>
              <w:t>日C</w:t>
            </w:r>
            <w:r>
              <w:t>CP</w:t>
            </w:r>
            <w:r>
              <w:rPr>
                <w:rFonts w:hint="eastAsia"/>
              </w:rPr>
              <w:t>点控制情况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92"/>
              <w:gridCol w:w="1984"/>
              <w:gridCol w:w="2560"/>
              <w:gridCol w:w="170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tc>
              <w:tc>
                <w:tcPr>
                  <w:tcW w:w="992" w:type="dxa"/>
                </w:tcPr>
                <w:p>
                  <w:r>
                    <w:rPr>
                      <w:rFonts w:hint="eastAsia"/>
                    </w:rPr>
                    <w:t>地点</w:t>
                  </w:r>
                </w:p>
              </w:tc>
              <w:tc>
                <w:tcPr>
                  <w:tcW w:w="1984" w:type="dxa"/>
                </w:tcPr>
                <w:p>
                  <w:pPr>
                    <w:jc w:val="center"/>
                  </w:pPr>
                  <w:r>
                    <w:rPr>
                      <w:rFonts w:hint="eastAsia"/>
                    </w:rPr>
                    <w:t>关键限值CL</w:t>
                  </w:r>
                </w:p>
              </w:tc>
              <w:tc>
                <w:tcPr>
                  <w:tcW w:w="2560" w:type="dxa"/>
                </w:tcPr>
                <w:p>
                  <w:r>
                    <w:rPr>
                      <w:rFonts w:hint="eastAsia"/>
                    </w:rPr>
                    <w:t>记录情况</w:t>
                  </w:r>
                </w:p>
              </w:tc>
              <w:tc>
                <w:tcPr>
                  <w:tcW w:w="1701" w:type="dxa"/>
                </w:tcPr>
                <w:p>
                  <w:pPr>
                    <w:jc w:val="center"/>
                  </w:pPr>
                  <w:r>
                    <w:rPr>
                      <w:rFonts w:hint="eastAsia"/>
                    </w:rPr>
                    <w:t>现场显示</w:t>
                  </w:r>
                </w:p>
              </w:tc>
              <w:tc>
                <w:tcPr>
                  <w:tcW w:w="926"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0" w:type="dxa"/>
                  <w:vAlign w:val="center"/>
                </w:tcPr>
                <w:p>
                  <w:pPr>
                    <w:spacing w:line="192" w:lineRule="auto"/>
                    <w:rPr>
                      <w:color w:val="000000"/>
                      <w:szCs w:val="21"/>
                    </w:rPr>
                  </w:pPr>
                  <w:r>
                    <w:rPr>
                      <w:rFonts w:hint="eastAsia" w:ascii="宋体" w:hAnsi="宋体"/>
                      <w:b/>
                      <w:bCs/>
                      <w:szCs w:val="21"/>
                    </w:rPr>
                    <w:t>CCP1猪肉验收</w:t>
                  </w:r>
                </w:p>
              </w:tc>
              <w:tc>
                <w:tcPr>
                  <w:tcW w:w="992" w:type="dxa"/>
                  <w:vAlign w:val="center"/>
                </w:tcPr>
                <w:p>
                  <w:pPr>
                    <w:spacing w:line="192" w:lineRule="auto"/>
                    <w:rPr>
                      <w:color w:val="000000"/>
                      <w:szCs w:val="21"/>
                    </w:rPr>
                  </w:pPr>
                  <w:r>
                    <w:rPr>
                      <w:rFonts w:hint="eastAsia"/>
                    </w:rPr>
                    <w:t>生产部（质检组）</w:t>
                  </w:r>
                </w:p>
              </w:tc>
              <w:tc>
                <w:tcPr>
                  <w:tcW w:w="1984" w:type="dxa"/>
                  <w:vAlign w:val="center"/>
                </w:tcPr>
                <w:p>
                  <w:pPr>
                    <w:spacing w:line="192" w:lineRule="auto"/>
                    <w:rPr>
                      <w:color w:val="000000"/>
                      <w:szCs w:val="21"/>
                    </w:rPr>
                  </w:pPr>
                  <w:r>
                    <w:rPr>
                      <w:rFonts w:hint="eastAsia" w:ascii="宋体" w:hAnsi="宋体"/>
                      <w:szCs w:val="21"/>
                      <w:u w:val="single"/>
                    </w:rPr>
                    <w:t>符合要求的动物检疫合格证明、肉品品质检验合格证、生猪屠宰企业非洲猪瘟检测报告、产品外检报告；进厂猪肉进行兽药残留检测；</w:t>
                  </w:r>
                </w:p>
              </w:tc>
              <w:tc>
                <w:tcPr>
                  <w:tcW w:w="2560" w:type="dxa"/>
                  <w:vAlign w:val="center"/>
                </w:tcPr>
                <w:p>
                  <w:pPr>
                    <w:spacing w:line="240" w:lineRule="exact"/>
                    <w:rPr>
                      <w:rFonts w:ascii="宋体" w:hAnsi="宋体"/>
                      <w:bCs/>
                      <w:sz w:val="18"/>
                      <w:szCs w:val="18"/>
                    </w:rPr>
                  </w:pPr>
                  <w:r>
                    <w:rPr>
                      <w:rFonts w:ascii="宋体" w:hAnsi="宋体"/>
                      <w:bCs/>
                      <w:sz w:val="18"/>
                      <w:szCs w:val="18"/>
                    </w:rPr>
                    <w:t>7</w:t>
                  </w:r>
                  <w:r>
                    <w:rPr>
                      <w:rFonts w:hint="eastAsia" w:ascii="宋体" w:hAnsi="宋体"/>
                      <w:bCs/>
                      <w:sz w:val="18"/>
                      <w:szCs w:val="18"/>
                    </w:rPr>
                    <w:t>月1</w:t>
                  </w:r>
                  <w:r>
                    <w:rPr>
                      <w:rFonts w:ascii="宋体" w:hAnsi="宋体"/>
                      <w:bCs/>
                      <w:sz w:val="18"/>
                      <w:szCs w:val="18"/>
                    </w:rPr>
                    <w:t>9</w:t>
                  </w:r>
                  <w:r>
                    <w:rPr>
                      <w:rFonts w:hint="eastAsia" w:ascii="宋体" w:hAnsi="宋体"/>
                      <w:bCs/>
                      <w:sz w:val="18"/>
                      <w:szCs w:val="18"/>
                    </w:rPr>
                    <w:t>日《兽药残留检测记录表》，记录了兽药残留检测结果（阴性）。</w:t>
                  </w:r>
                </w:p>
                <w:p>
                  <w:pPr>
                    <w:pStyle w:val="9"/>
                    <w:ind w:left="0" w:firstLine="0" w:firstLineChars="0"/>
                  </w:pPr>
                  <w:r>
                    <w:rPr>
                      <w:rFonts w:hint="eastAsia"/>
                    </w:rPr>
                    <w:t>提供了河南龙大牧原提供的动物检疫合格证明（N</w:t>
                  </w:r>
                  <w:r>
                    <w:t>O4117268096</w:t>
                  </w:r>
                  <w:r>
                    <w:rPr>
                      <w:rFonts w:hint="eastAsia"/>
                    </w:rPr>
                    <w:t>）</w:t>
                  </w:r>
                </w:p>
                <w:p>
                  <w:pPr>
                    <w:pStyle w:val="9"/>
                    <w:ind w:left="0" w:firstLine="0" w:firstLineChars="0"/>
                  </w:pPr>
                  <w:r>
                    <w:rPr>
                      <w:rFonts w:hint="eastAsia"/>
                    </w:rPr>
                    <w:t>非洲猪瘟检测报告（2</w:t>
                  </w:r>
                  <w:r>
                    <w:t>022.7.16</w:t>
                  </w:r>
                  <w:r>
                    <w:rPr>
                      <w:rFonts w:hint="eastAsia"/>
                    </w:rPr>
                    <w:t>检测阴性，编号2</w:t>
                  </w:r>
                  <w:r>
                    <w:t>0220716001</w:t>
                  </w:r>
                  <w:r>
                    <w:rPr>
                      <w:rFonts w:hint="eastAsia"/>
                    </w:rPr>
                    <w:t>）；肉品品质检验合格证（N</w:t>
                  </w:r>
                  <w:r>
                    <w:t>O</w:t>
                  </w:r>
                  <w:r>
                    <w:rPr>
                      <w:rFonts w:hint="eastAsia"/>
                    </w:rPr>
                    <w:t>.</w:t>
                  </w:r>
                  <w:r>
                    <w:t>B38582390</w:t>
                  </w:r>
                  <w:r>
                    <w:rPr>
                      <w:rFonts w:hint="eastAsia"/>
                    </w:rPr>
                    <w:t>）</w:t>
                  </w:r>
                </w:p>
              </w:tc>
              <w:tc>
                <w:tcPr>
                  <w:tcW w:w="1701" w:type="dxa"/>
                </w:tcPr>
                <w:p>
                  <w:pPr>
                    <w:spacing w:line="240" w:lineRule="exact"/>
                  </w:pPr>
                  <w:r>
                    <w:rPr>
                      <w:rFonts w:hint="eastAsia"/>
                    </w:rPr>
                    <w:t>现场询问，检验组人员表示每批进场猪肉进行兽药残留检测。体系运行期间均为阴性。</w:t>
                  </w:r>
                </w:p>
                <w:p>
                  <w:pPr>
                    <w:pStyle w:val="9"/>
                    <w:ind w:left="0" w:firstLine="0" w:firstLineChars="0"/>
                  </w:pPr>
                  <w:r>
                    <w:rPr>
                      <w:rFonts w:hint="eastAsia"/>
                    </w:rPr>
                    <w:t>现场查核动检合格证明、非洲猪瘟、肉品品质检验合格证等基本符合</w:t>
                  </w:r>
                </w:p>
              </w:tc>
              <w:tc>
                <w:tcPr>
                  <w:tcW w:w="926" w:type="dxa"/>
                </w:tcPr>
                <w:p>
                  <w:pPr>
                    <w:spacing w:line="240" w:lineRule="exact"/>
                    <w:rPr>
                      <w:rFonts w:ascii="宋体" w:hAnsi="宋体"/>
                      <w:bCs/>
                      <w:sz w:val="18"/>
                      <w:szCs w:val="18"/>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jc w:val="left"/>
                    <w:rPr>
                      <w:color w:val="000000"/>
                      <w:szCs w:val="21"/>
                    </w:rPr>
                  </w:pPr>
                  <w:r>
                    <w:rPr>
                      <w:rFonts w:hint="eastAsia"/>
                      <w:color w:val="000000"/>
                      <w:szCs w:val="21"/>
                    </w:rPr>
                    <w:t>C</w:t>
                  </w:r>
                  <w:r>
                    <w:rPr>
                      <w:color w:val="000000"/>
                      <w:szCs w:val="21"/>
                    </w:rPr>
                    <w:t>CP2</w:t>
                  </w:r>
                  <w:r>
                    <w:rPr>
                      <w:rFonts w:hint="eastAsia"/>
                      <w:color w:val="000000"/>
                      <w:szCs w:val="21"/>
                    </w:rPr>
                    <w:t>金探</w:t>
                  </w:r>
                </w:p>
              </w:tc>
              <w:tc>
                <w:tcPr>
                  <w:tcW w:w="992" w:type="dxa"/>
                  <w:vAlign w:val="center"/>
                </w:tcPr>
                <w:p>
                  <w:pPr>
                    <w:spacing w:line="192" w:lineRule="auto"/>
                    <w:rPr>
                      <w:color w:val="000000"/>
                      <w:szCs w:val="21"/>
                    </w:rPr>
                  </w:pPr>
                  <w:r>
                    <w:rPr>
                      <w:rFonts w:hint="eastAsia"/>
                      <w:color w:val="000000"/>
                      <w:szCs w:val="21"/>
                    </w:rPr>
                    <w:t>生产部</w:t>
                  </w:r>
                </w:p>
              </w:tc>
              <w:tc>
                <w:tcPr>
                  <w:tcW w:w="1984" w:type="dxa"/>
                  <w:vAlign w:val="center"/>
                </w:tcPr>
                <w:p>
                  <w:pPr>
                    <w:widowControl/>
                    <w:jc w:val="left"/>
                    <w:rPr>
                      <w:color w:val="000000"/>
                      <w:szCs w:val="21"/>
                    </w:rPr>
                  </w:pPr>
                  <w:r>
                    <w:rPr>
                      <w:rFonts w:hint="eastAsia"/>
                      <w:u w:val="single"/>
                    </w:rPr>
                    <w:t>大于Feφ2.0mm的不得通过</w:t>
                  </w:r>
                </w:p>
              </w:tc>
              <w:tc>
                <w:tcPr>
                  <w:tcW w:w="2560" w:type="dxa"/>
                  <w:vAlign w:val="center"/>
                </w:tcPr>
                <w:p>
                  <w:r>
                    <w:rPr>
                      <w:rFonts w:hint="eastAsia"/>
                    </w:rPr>
                    <w:t>提供了2</w:t>
                  </w:r>
                  <w:r>
                    <w:t>022.7.19</w:t>
                  </w:r>
                  <w:r>
                    <w:rPr>
                      <w:rFonts w:hint="eastAsia"/>
                    </w:rPr>
                    <w:t>《金属探测开机验证》记录</w:t>
                  </w:r>
                </w:p>
              </w:tc>
              <w:tc>
                <w:tcPr>
                  <w:tcW w:w="1701" w:type="dxa"/>
                  <w:vAlign w:val="center"/>
                </w:tcPr>
                <w:p>
                  <w:pPr>
                    <w:pStyle w:val="9"/>
                    <w:ind w:left="0" w:firstLine="0" w:firstLineChars="0"/>
                  </w:pPr>
                  <w:r>
                    <w:rPr>
                      <w:rFonts w:hint="eastAsia"/>
                    </w:rPr>
                    <w:t>7</w:t>
                  </w:r>
                  <w:r>
                    <w:t>.19</w:t>
                  </w:r>
                  <w:r>
                    <w:rPr>
                      <w:rFonts w:hint="eastAsia"/>
                    </w:rPr>
                    <w:t>日，开机时间7:</w:t>
                  </w:r>
                  <w:r>
                    <w:t>00</w:t>
                  </w:r>
                  <w:r>
                    <w:rPr>
                      <w:rFonts w:hint="eastAsia"/>
                    </w:rPr>
                    <w:t>（效验时间）、效验情况合格，无不合格品、谢芳英，关机时间1</w:t>
                  </w:r>
                  <w:r>
                    <w:t>1</w:t>
                  </w:r>
                  <w:r>
                    <w:rPr>
                      <w:rFonts w:hint="eastAsia"/>
                    </w:rPr>
                    <w:t>:</w:t>
                  </w:r>
                  <w:r>
                    <w:t>45</w:t>
                  </w:r>
                  <w:r>
                    <w:rPr>
                      <w:rFonts w:hint="eastAsia"/>
                    </w:rPr>
                    <w:t>等</w:t>
                  </w:r>
                </w:p>
              </w:tc>
              <w:tc>
                <w:tcPr>
                  <w:tcW w:w="926" w:type="dxa"/>
                </w:tcPr>
                <w:p>
                  <w:pPr>
                    <w:spacing w:line="240" w:lineRule="exact"/>
                    <w:rPr>
                      <w:rFonts w:ascii="宋体" w:hAnsi="宋体"/>
                      <w:bCs/>
                      <w:sz w:val="18"/>
                      <w:szCs w:val="18"/>
                    </w:rPr>
                  </w:pPr>
                  <w:r>
                    <w:rPr>
                      <w:rFonts w:hint="eastAsia" w:ascii="宋体" w:hAnsi="宋体"/>
                      <w:bCs/>
                      <w:sz w:val="18"/>
                      <w:szCs w:val="18"/>
                    </w:rPr>
                    <w:t>符合要求</w:t>
                  </w:r>
                </w:p>
              </w:tc>
            </w:tr>
          </w:tbl>
          <w:p>
            <w:pPr>
              <w:rPr>
                <w:color w:val="000000"/>
                <w:szCs w:val="21"/>
              </w:rPr>
            </w:pPr>
            <w:r>
              <w:rPr>
                <w:rFonts w:hint="eastAsia"/>
                <w:color w:val="000000"/>
                <w:szCs w:val="21"/>
              </w:rPr>
              <w:t>另外，抽查2</w:t>
            </w:r>
            <w:r>
              <w:rPr>
                <w:color w:val="000000"/>
                <w:szCs w:val="21"/>
              </w:rPr>
              <w:t>022.7.15</w:t>
            </w:r>
            <w:r>
              <w:rPr>
                <w:rFonts w:hint="eastAsia"/>
                <w:color w:val="000000"/>
                <w:szCs w:val="21"/>
              </w:rPr>
              <w:t>/</w:t>
            </w:r>
            <w:r>
              <w:rPr>
                <w:color w:val="000000"/>
                <w:szCs w:val="21"/>
              </w:rPr>
              <w:t>2022.6.21</w:t>
            </w:r>
            <w:r>
              <w:rPr>
                <w:rFonts w:hint="eastAsia"/>
                <w:color w:val="000000"/>
                <w:szCs w:val="21"/>
              </w:rPr>
              <w:t>/</w:t>
            </w:r>
            <w:r>
              <w:rPr>
                <w:color w:val="000000"/>
                <w:szCs w:val="21"/>
              </w:rPr>
              <w:t>2022.9.28</w:t>
            </w:r>
            <w:r>
              <w:rPr>
                <w:rFonts w:hint="eastAsia"/>
                <w:color w:val="000000"/>
                <w:szCs w:val="21"/>
              </w:rPr>
              <w:t>等1</w:t>
            </w:r>
            <w:r>
              <w:rPr>
                <w:color w:val="000000"/>
                <w:szCs w:val="21"/>
              </w:rPr>
              <w:t>8</w:t>
            </w:r>
            <w:r>
              <w:rPr>
                <w:rFonts w:hint="eastAsia"/>
                <w:color w:val="000000"/>
                <w:szCs w:val="21"/>
              </w:rPr>
              <w:t>批次产品，控制与上述基本一致。</w:t>
            </w:r>
          </w:p>
          <w:p>
            <w:pPr>
              <w:pStyle w:val="3"/>
              <w:ind w:left="0"/>
            </w:pPr>
          </w:p>
        </w:tc>
        <w:tc>
          <w:tcPr>
            <w:tcW w:w="1275" w:type="dxa"/>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3"/>
            </w:pPr>
          </w:p>
          <w:p>
            <w:pPr>
              <w:pStyle w:val="13"/>
            </w:pPr>
          </w:p>
          <w:p>
            <w:pPr>
              <w:pStyle w:val="13"/>
            </w:pPr>
          </w:p>
          <w:p>
            <w:pPr>
              <w:pStyle w:val="13"/>
            </w:pPr>
          </w:p>
          <w:p>
            <w:pPr>
              <w:pStyle w:val="13"/>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3"/>
            </w:pPr>
          </w:p>
          <w:p>
            <w:pPr>
              <w:pStyle w:val="13"/>
            </w:pPr>
          </w:p>
          <w:p>
            <w:pPr>
              <w:pStyle w:val="13"/>
            </w:pPr>
          </w:p>
          <w:p>
            <w:pPr>
              <w:pStyle w:val="13"/>
            </w:p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shd w:val="clear" w:color="auto" w:fill="auto"/>
          </w:tcPr>
          <w:p>
            <w:r>
              <w:rPr>
                <w:rFonts w:hint="eastAsia"/>
              </w:rPr>
              <w:t>可追溯性</w:t>
            </w:r>
          </w:p>
        </w:tc>
        <w:tc>
          <w:tcPr>
            <w:tcW w:w="1276" w:type="dxa"/>
            <w:vMerge w:val="restart"/>
            <w:shd w:val="clear" w:color="auto" w:fill="auto"/>
          </w:tcPr>
          <w:p>
            <w:r>
              <w:rPr>
                <w:rFonts w:hint="eastAsia"/>
              </w:rPr>
              <w:t>Q8.5.2</w:t>
            </w:r>
          </w:p>
          <w:p>
            <w:pPr>
              <w:pStyle w:val="6"/>
            </w:pPr>
            <w:r>
              <w:rPr>
                <w:rFonts w:hint="eastAsia"/>
              </w:rPr>
              <w:t>H（V1.0）3.7</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管理手册</w:t>
            </w:r>
            <w:r>
              <w:t>8.5.2</w:t>
            </w:r>
            <w:r>
              <w:rPr>
                <w:rFonts w:hint="eastAsia"/>
              </w:rPr>
              <w:t>条款、</w:t>
            </w:r>
            <w:r>
              <w:rPr>
                <w:rFonts w:hint="eastAsia"/>
              </w:rPr>
              <w:sym w:font="Wingdings" w:char="00FE"/>
            </w:r>
            <w:r>
              <w:t>GMP</w:t>
            </w:r>
            <w:r>
              <w:rPr>
                <w:rFonts w:hint="eastAsia"/>
              </w:rPr>
              <w:t>管理程序、</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产品标识、可追溯性和召回控制程序</w:t>
            </w:r>
            <w:r>
              <w:rPr>
                <w:rFonts w:hint="eastAsia"/>
              </w:rPr>
              <w:t>》、</w:t>
            </w:r>
            <w:r>
              <w:rPr>
                <w:rFonts w:hint="eastAsia"/>
              </w:rPr>
              <w:sym w:font="Wingdings" w:char="00A8"/>
            </w:r>
            <w:r>
              <w:rPr>
                <w:rFonts w:hint="eastAsia"/>
              </w:rPr>
              <w:t>《配送中心安全控制措施》</w:t>
            </w:r>
          </w:p>
        </w:tc>
        <w:tc>
          <w:tcPr>
            <w:tcW w:w="1275" w:type="dxa"/>
            <w:vMerge w:val="restart"/>
            <w:shd w:val="clear" w:color="auto" w:fill="auto"/>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r>
              <w:t xml:space="preserve"> </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FE"/>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3"/>
            </w:pPr>
          </w:p>
          <w:p>
            <w:r>
              <w:rPr>
                <w:rFonts w:hint="eastAsia"/>
              </w:rPr>
              <w:t>组织于</w:t>
            </w:r>
            <w:r>
              <w:rPr>
                <w:rFonts w:hint="eastAsia"/>
                <w:szCs w:val="21"/>
                <w:u w:val="single"/>
              </w:rPr>
              <w:t xml:space="preserve">  2022 </w:t>
            </w:r>
            <w:r>
              <w:rPr>
                <w:rFonts w:hint="eastAsia"/>
                <w:szCs w:val="21"/>
              </w:rPr>
              <w:t>年</w:t>
            </w:r>
            <w:r>
              <w:rPr>
                <w:rFonts w:hint="eastAsia"/>
                <w:szCs w:val="21"/>
                <w:u w:val="single"/>
                <w:lang w:val="en-US" w:eastAsia="zh-CN"/>
              </w:rPr>
              <w:t>7</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22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27"/>
              <w:gridCol w:w="1276"/>
              <w:gridCol w:w="1276"/>
              <w:gridCol w:w="1221"/>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727" w:type="dxa"/>
                </w:tcPr>
                <w:p>
                  <w:r>
                    <w:rPr>
                      <w:rFonts w:hint="eastAsia"/>
                    </w:rPr>
                    <w:t>不合格简述</w:t>
                  </w:r>
                </w:p>
              </w:tc>
              <w:tc>
                <w:tcPr>
                  <w:tcW w:w="1276" w:type="dxa"/>
                </w:tcPr>
                <w:p>
                  <w:r>
                    <w:t>生产记录</w:t>
                  </w:r>
                  <w:r>
                    <w:rPr>
                      <w:rFonts w:hint="eastAsia"/>
                    </w:rPr>
                    <w:t>情况</w:t>
                  </w:r>
                </w:p>
              </w:tc>
              <w:tc>
                <w:tcPr>
                  <w:tcW w:w="1276" w:type="dxa"/>
                </w:tcPr>
                <w:p>
                  <w:r>
                    <w:t>检验记录</w:t>
                  </w:r>
                  <w:r>
                    <w:rPr>
                      <w:rFonts w:hint="eastAsia"/>
                    </w:rPr>
                    <w:t>情况</w:t>
                  </w:r>
                </w:p>
              </w:tc>
              <w:tc>
                <w:tcPr>
                  <w:tcW w:w="1221"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eastAsia="宋体"/>
                      <w:lang w:val="en-US" w:eastAsia="zh-CN"/>
                    </w:rPr>
                  </w:pPr>
                  <w:r>
                    <w:rPr>
                      <w:rFonts w:hint="eastAsia"/>
                    </w:rPr>
                    <w:t>2022-07-</w:t>
                  </w:r>
                  <w:r>
                    <w:rPr>
                      <w:rFonts w:hint="eastAsia"/>
                      <w:lang w:val="en-US" w:eastAsia="zh-CN"/>
                    </w:rPr>
                    <w:t>19</w:t>
                  </w:r>
                </w:p>
              </w:tc>
              <w:tc>
                <w:tcPr>
                  <w:tcW w:w="1727" w:type="dxa"/>
                </w:tcPr>
                <w:p>
                  <w:r>
                    <w:rPr>
                      <w:rFonts w:hint="eastAsia"/>
                    </w:rPr>
                    <w:t>2022-07-22客户投诉购买2022-07-19批次的盒装黑猪小排猪肉检测发现兽药残留超标（模拟）</w:t>
                  </w:r>
                </w:p>
              </w:tc>
              <w:tc>
                <w:tcPr>
                  <w:tcW w:w="1276" w:type="dxa"/>
                </w:tcPr>
                <w:p>
                  <w:r>
                    <w:rPr>
                      <w:rFonts w:hint="eastAsia"/>
                    </w:rPr>
                    <w:t>能提供产品生产记录，其中黑猪小排2310盒</w:t>
                  </w:r>
                </w:p>
              </w:tc>
              <w:tc>
                <w:tcPr>
                  <w:tcW w:w="1276" w:type="dxa"/>
                </w:tcPr>
                <w:p>
                  <w:r>
                    <w:rPr>
                      <w:rFonts w:hint="eastAsia"/>
                    </w:rPr>
                    <w:t>提供了7月1</w:t>
                  </w:r>
                  <w:r>
                    <w:t>9</w:t>
                  </w:r>
                  <w:r>
                    <w:rPr>
                      <w:rFonts w:hint="eastAsia"/>
                    </w:rPr>
                    <w:t>日检验记录</w:t>
                  </w:r>
                </w:p>
              </w:tc>
              <w:tc>
                <w:tcPr>
                  <w:tcW w:w="1221" w:type="dxa"/>
                </w:tcPr>
                <w:p>
                  <w:r>
                    <w:rPr>
                      <w:rFonts w:hint="eastAsia"/>
                    </w:rPr>
                    <w:t>提供了7月1</w:t>
                  </w:r>
                  <w:r>
                    <w:t>7</w:t>
                  </w:r>
                  <w:r>
                    <w:rPr>
                      <w:rFonts w:hint="eastAsia"/>
                    </w:rPr>
                    <w:t>日采购记录</w:t>
                  </w:r>
                </w:p>
              </w:tc>
              <w:tc>
                <w:tcPr>
                  <w:tcW w:w="1220" w:type="dxa"/>
                </w:tcPr>
                <w:p>
                  <w:r>
                    <w:rPr>
                      <w:rFonts w:hint="eastAsia"/>
                    </w:rPr>
                    <w:t>未进行描述</w:t>
                  </w:r>
                </w:p>
              </w:tc>
              <w:tc>
                <w:tcPr>
                  <w:tcW w:w="1320" w:type="dxa"/>
                </w:tcPr>
                <w:p>
                  <w:r>
                    <w:rPr>
                      <w:rFonts w:hint="eastAsia"/>
                    </w:rPr>
                    <w:t>已发出的2310盒，召回区域范围涉及：叮咚德清仓、叮咚林海仓、宁波三江盒马、盒马邻里等</w:t>
                  </w:r>
                </w:p>
              </w:tc>
            </w:tr>
          </w:tbl>
          <w:p>
            <w:pPr>
              <w:pStyle w:val="6"/>
            </w:pPr>
          </w:p>
          <w:p>
            <w:r>
              <w:rPr>
                <w:rFonts w:hint="eastAsia"/>
              </w:rPr>
              <w:t>可追溯性系统证据的保留期限</w:t>
            </w:r>
            <w:r>
              <w:rPr>
                <w:rFonts w:hint="eastAsia"/>
                <w:u w:val="single"/>
              </w:rPr>
              <w:t xml:space="preserve"> </w:t>
            </w:r>
            <w:r>
              <w:rPr>
                <w:u w:val="single"/>
              </w:rPr>
              <w:t>24</w:t>
            </w:r>
            <w:r>
              <w:rPr>
                <w:rFonts w:hint="eastAsia"/>
              </w:rPr>
              <w:t>个月，至少包括产品的保质期</w:t>
            </w:r>
            <w:r>
              <w:rPr>
                <w:rFonts w:hint="eastAsia"/>
                <w:u w:val="single"/>
              </w:rPr>
              <w:t xml:space="preserve"> </w:t>
            </w:r>
            <w:r>
              <w:rPr>
                <w:rFonts w:hint="eastAsia"/>
                <w:u w:val="single"/>
                <w:lang w:val="en-US" w:eastAsia="zh-CN"/>
              </w:rPr>
              <w:t>1-</w:t>
            </w:r>
            <w:r>
              <w:rPr>
                <w:u w:val="single"/>
              </w:rPr>
              <w:t>5</w:t>
            </w:r>
            <w:r>
              <w:rPr>
                <w:rFonts w:hint="eastAsia"/>
                <w:u w:val="single"/>
              </w:rPr>
              <w:t xml:space="preserve">天 </w:t>
            </w:r>
            <w:r>
              <w:rPr>
                <w:rFonts w:hint="eastAsia"/>
              </w:rPr>
              <w:t>。</w:t>
            </w:r>
          </w:p>
          <w:p>
            <w:pPr>
              <w:rPr>
                <w:highlight w:val="none"/>
              </w:rPr>
            </w:pPr>
            <w:r>
              <w:rPr>
                <w:rFonts w:hint="eastAsia"/>
                <w:highlight w:val="none"/>
              </w:rPr>
              <w:t>但在追溯时，收集了生产过程、检验、采购等过程具体证据，未对留样等进行确认，追溯过程有效性基本有效。</w:t>
            </w:r>
          </w:p>
          <w:p>
            <w:pPr>
              <w:pStyle w:val="9"/>
            </w:pPr>
          </w:p>
          <w:p>
            <w:pPr>
              <w:rPr>
                <w:highlight w:val="none"/>
              </w:rPr>
            </w:pPr>
            <w:r>
              <w:rPr>
                <w:rFonts w:hint="eastAsia"/>
                <w:highlight w:val="none"/>
              </w:rPr>
              <w:t>产品留样（适用时）</w:t>
            </w:r>
          </w:p>
          <w:p>
            <w:pPr>
              <w:rPr>
                <w:highlight w:val="none"/>
              </w:rPr>
            </w:pPr>
            <w:r>
              <w:rPr>
                <w:rFonts w:hint="eastAsia"/>
                <w:highlight w:val="none"/>
              </w:rPr>
              <w:t>抽查《产品取样留样记录》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1993"/>
              <w:gridCol w:w="113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vAlign w:val="top"/>
                </w:tcPr>
                <w:p>
                  <w:pPr>
                    <w:rPr>
                      <w:highlight w:val="none"/>
                    </w:rPr>
                  </w:pPr>
                  <w:r>
                    <w:rPr>
                      <w:rFonts w:hint="eastAsia"/>
                      <w:highlight w:val="none"/>
                    </w:rPr>
                    <w:t>产品名称</w:t>
                  </w:r>
                </w:p>
              </w:tc>
              <w:tc>
                <w:tcPr>
                  <w:tcW w:w="1297" w:type="dxa"/>
                  <w:vAlign w:val="top"/>
                </w:tcPr>
                <w:p>
                  <w:pPr>
                    <w:rPr>
                      <w:highlight w:val="none"/>
                    </w:rPr>
                  </w:pPr>
                  <w:r>
                    <w:rPr>
                      <w:rFonts w:hint="eastAsia"/>
                      <w:highlight w:val="none"/>
                    </w:rPr>
                    <w:t>规格</w:t>
                  </w:r>
                </w:p>
              </w:tc>
              <w:tc>
                <w:tcPr>
                  <w:tcW w:w="1993" w:type="dxa"/>
                  <w:vAlign w:val="top"/>
                </w:tcPr>
                <w:p>
                  <w:pPr>
                    <w:rPr>
                      <w:highlight w:val="none"/>
                    </w:rPr>
                  </w:pPr>
                  <w:r>
                    <w:rPr>
                      <w:rFonts w:hint="eastAsia"/>
                      <w:highlight w:val="none"/>
                    </w:rPr>
                    <w:t>生产日期</w:t>
                  </w:r>
                </w:p>
              </w:tc>
              <w:tc>
                <w:tcPr>
                  <w:tcW w:w="1134" w:type="dxa"/>
                  <w:vAlign w:val="top"/>
                </w:tcPr>
                <w:p>
                  <w:pPr>
                    <w:rPr>
                      <w:highlight w:val="none"/>
                    </w:rPr>
                  </w:pPr>
                  <w:r>
                    <w:rPr>
                      <w:rFonts w:hint="eastAsia"/>
                      <w:highlight w:val="none"/>
                    </w:rPr>
                    <w:t>保存期限</w:t>
                  </w:r>
                </w:p>
              </w:tc>
              <w:tc>
                <w:tcPr>
                  <w:tcW w:w="2811" w:type="dxa"/>
                  <w:vAlign w:val="top"/>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default" w:eastAsia="宋体"/>
                      <w:highlight w:val="none"/>
                      <w:lang w:val="en-US" w:eastAsia="zh-CN"/>
                    </w:rPr>
                  </w:pPr>
                  <w:r>
                    <w:rPr>
                      <w:rFonts w:hint="eastAsia"/>
                      <w:highlight w:val="none"/>
                      <w:lang w:val="en-US" w:eastAsia="zh-CN"/>
                    </w:rPr>
                    <w:t>湘村小排350g</w:t>
                  </w:r>
                </w:p>
              </w:tc>
              <w:tc>
                <w:tcPr>
                  <w:tcW w:w="1297" w:type="dxa"/>
                  <w:vAlign w:val="top"/>
                </w:tcPr>
                <w:p>
                  <w:pPr>
                    <w:rPr>
                      <w:rFonts w:hint="default" w:eastAsia="宋体"/>
                      <w:highlight w:val="none"/>
                      <w:lang w:val="en-US" w:eastAsia="zh-CN"/>
                    </w:rPr>
                  </w:pPr>
                  <w:r>
                    <w:rPr>
                      <w:rFonts w:hint="eastAsia"/>
                      <w:highlight w:val="none"/>
                      <w:lang w:val="en-US" w:eastAsia="zh-CN"/>
                    </w:rPr>
                    <w:t>350g</w:t>
                  </w:r>
                </w:p>
              </w:tc>
              <w:tc>
                <w:tcPr>
                  <w:tcW w:w="1993" w:type="dxa"/>
                  <w:vAlign w:val="top"/>
                </w:tcPr>
                <w:p>
                  <w:pPr>
                    <w:rPr>
                      <w:rFonts w:hint="default" w:eastAsia="宋体"/>
                      <w:highlight w:val="none"/>
                      <w:lang w:val="en-US" w:eastAsia="zh-CN"/>
                    </w:rPr>
                  </w:pPr>
                  <w:r>
                    <w:rPr>
                      <w:rFonts w:hint="eastAsia"/>
                      <w:highlight w:val="none"/>
                      <w:lang w:val="en-US" w:eastAsia="zh-CN"/>
                    </w:rPr>
                    <w:t>20220301</w:t>
                  </w:r>
                </w:p>
              </w:tc>
              <w:tc>
                <w:tcPr>
                  <w:tcW w:w="1134" w:type="dxa"/>
                  <w:vAlign w:val="top"/>
                </w:tcPr>
                <w:p>
                  <w:pPr>
                    <w:rPr>
                      <w:rFonts w:hint="default" w:eastAsia="宋体"/>
                      <w:highlight w:val="none"/>
                      <w:lang w:val="en-US" w:eastAsia="zh-CN"/>
                    </w:rPr>
                  </w:pPr>
                  <w:r>
                    <w:rPr>
                      <w:rFonts w:hint="eastAsia"/>
                      <w:highlight w:val="none"/>
                      <w:lang w:val="en-US" w:eastAsia="zh-CN"/>
                    </w:rPr>
                    <w:t>6天</w:t>
                  </w:r>
                </w:p>
              </w:tc>
              <w:tc>
                <w:tcPr>
                  <w:tcW w:w="2811" w:type="dxa"/>
                  <w:vAlign w:val="top"/>
                </w:tcPr>
                <w:p>
                  <w:pPr>
                    <w:rPr>
                      <w:rFonts w:hint="eastAsia" w:eastAsia="宋体"/>
                      <w:highlight w:val="none"/>
                      <w:lang w:val="en-US" w:eastAsia="zh-CN"/>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08" w:type="dxa"/>
                  <w:vAlign w:val="top"/>
                </w:tcPr>
                <w:p>
                  <w:pPr>
                    <w:rPr>
                      <w:rFonts w:hint="eastAsia" w:eastAsia="宋体"/>
                      <w:highlight w:val="none"/>
                      <w:lang w:val="en-US" w:eastAsia="zh-CN"/>
                    </w:rPr>
                  </w:pPr>
                  <w:r>
                    <w:rPr>
                      <w:rFonts w:hint="eastAsia"/>
                      <w:highlight w:val="none"/>
                      <w:lang w:val="en-US" w:eastAsia="zh-CN"/>
                    </w:rPr>
                    <w:t>日日鲜肉</w:t>
                  </w:r>
                </w:p>
              </w:tc>
              <w:tc>
                <w:tcPr>
                  <w:tcW w:w="1297" w:type="dxa"/>
                  <w:vAlign w:val="top"/>
                </w:tcPr>
                <w:p>
                  <w:pPr>
                    <w:rPr>
                      <w:rFonts w:hint="eastAsia" w:eastAsia="宋体"/>
                      <w:highlight w:val="none"/>
                      <w:lang w:eastAsia="zh-CN"/>
                    </w:rPr>
                  </w:pPr>
                  <w:r>
                    <w:rPr>
                      <w:rFonts w:hint="eastAsia"/>
                      <w:highlight w:val="none"/>
                      <w:lang w:eastAsia="zh-CN"/>
                    </w:rPr>
                    <w:t>——</w:t>
                  </w:r>
                </w:p>
              </w:tc>
              <w:tc>
                <w:tcPr>
                  <w:tcW w:w="1993" w:type="dxa"/>
                  <w:vAlign w:val="top"/>
                </w:tcPr>
                <w:p>
                  <w:pPr>
                    <w:rPr>
                      <w:rFonts w:hint="default" w:eastAsia="宋体"/>
                      <w:highlight w:val="none"/>
                      <w:lang w:val="en-US" w:eastAsia="zh-CN"/>
                    </w:rPr>
                  </w:pPr>
                  <w:r>
                    <w:rPr>
                      <w:rFonts w:hint="eastAsia"/>
                      <w:highlight w:val="none"/>
                      <w:lang w:val="en-US" w:eastAsia="zh-CN"/>
                    </w:rPr>
                    <w:t>20220601</w:t>
                  </w:r>
                </w:p>
              </w:tc>
              <w:tc>
                <w:tcPr>
                  <w:tcW w:w="113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6天</w:t>
                  </w:r>
                </w:p>
              </w:tc>
              <w:tc>
                <w:tcPr>
                  <w:tcW w:w="281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rFonts w:hint="default" w:eastAsia="宋体"/>
                      <w:highlight w:val="none"/>
                      <w:lang w:val="en-US" w:eastAsia="zh-CN"/>
                    </w:rPr>
                  </w:pPr>
                  <w:r>
                    <w:rPr>
                      <w:rFonts w:hint="eastAsia"/>
                      <w:highlight w:val="none"/>
                      <w:lang w:val="en-US" w:eastAsia="zh-CN"/>
                    </w:rPr>
                    <w:t>日日鲜肋排粒</w:t>
                  </w:r>
                </w:p>
              </w:tc>
              <w:tc>
                <w:tcPr>
                  <w:tcW w:w="1297" w:type="dxa"/>
                  <w:vAlign w:val="top"/>
                </w:tcPr>
                <w:p>
                  <w:pPr>
                    <w:rPr>
                      <w:highlight w:val="none"/>
                    </w:rPr>
                  </w:pPr>
                </w:p>
              </w:tc>
              <w:tc>
                <w:tcPr>
                  <w:tcW w:w="1993" w:type="dxa"/>
                  <w:vAlign w:val="top"/>
                </w:tcPr>
                <w:p>
                  <w:pPr>
                    <w:rPr>
                      <w:rFonts w:hint="default" w:eastAsia="宋体"/>
                      <w:highlight w:val="none"/>
                      <w:lang w:val="en-US" w:eastAsia="zh-CN"/>
                    </w:rPr>
                  </w:pPr>
                  <w:r>
                    <w:rPr>
                      <w:rFonts w:hint="eastAsia"/>
                      <w:highlight w:val="none"/>
                      <w:lang w:val="en-US" w:eastAsia="zh-CN"/>
                    </w:rPr>
                    <w:t>20220818</w:t>
                  </w:r>
                </w:p>
              </w:tc>
              <w:tc>
                <w:tcPr>
                  <w:tcW w:w="113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6天</w:t>
                  </w:r>
                </w:p>
              </w:tc>
              <w:tc>
                <w:tcPr>
                  <w:tcW w:w="2811"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08" w:type="dxa"/>
                  <w:vAlign w:val="top"/>
                </w:tcPr>
                <w:p>
                  <w:pPr>
                    <w:rPr>
                      <w:highlight w:val="yellow"/>
                    </w:rPr>
                  </w:pPr>
                </w:p>
              </w:tc>
              <w:tc>
                <w:tcPr>
                  <w:tcW w:w="1297" w:type="dxa"/>
                  <w:vAlign w:val="top"/>
                </w:tcPr>
                <w:p>
                  <w:pPr>
                    <w:rPr>
                      <w:highlight w:val="yellow"/>
                    </w:rPr>
                  </w:pPr>
                </w:p>
              </w:tc>
              <w:tc>
                <w:tcPr>
                  <w:tcW w:w="1993" w:type="dxa"/>
                  <w:vAlign w:val="top"/>
                </w:tcPr>
                <w:p>
                  <w:pPr>
                    <w:rPr>
                      <w:highlight w:val="yellow"/>
                    </w:rPr>
                  </w:pPr>
                </w:p>
              </w:tc>
              <w:tc>
                <w:tcPr>
                  <w:tcW w:w="1134" w:type="dxa"/>
                  <w:vAlign w:val="top"/>
                </w:tcPr>
                <w:p>
                  <w:pPr>
                    <w:rPr>
                      <w:highlight w:val="yellow"/>
                    </w:rPr>
                  </w:pPr>
                </w:p>
              </w:tc>
              <w:tc>
                <w:tcPr>
                  <w:tcW w:w="2811" w:type="dxa"/>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top"/>
                </w:tcPr>
                <w:p>
                  <w:pPr>
                    <w:rPr>
                      <w:highlight w:val="yellow"/>
                    </w:rPr>
                  </w:pPr>
                </w:p>
              </w:tc>
              <w:tc>
                <w:tcPr>
                  <w:tcW w:w="1297" w:type="dxa"/>
                  <w:vAlign w:val="top"/>
                </w:tcPr>
                <w:p>
                  <w:pPr>
                    <w:rPr>
                      <w:highlight w:val="yellow"/>
                    </w:rPr>
                  </w:pPr>
                </w:p>
              </w:tc>
              <w:tc>
                <w:tcPr>
                  <w:tcW w:w="1993" w:type="dxa"/>
                  <w:vAlign w:val="top"/>
                </w:tcPr>
                <w:p>
                  <w:pPr>
                    <w:rPr>
                      <w:highlight w:val="yellow"/>
                    </w:rPr>
                  </w:pPr>
                </w:p>
              </w:tc>
              <w:tc>
                <w:tcPr>
                  <w:tcW w:w="1134" w:type="dxa"/>
                  <w:vAlign w:val="top"/>
                </w:tcPr>
                <w:p>
                  <w:pPr>
                    <w:rPr>
                      <w:highlight w:val="yellow"/>
                    </w:rPr>
                  </w:pPr>
                </w:p>
              </w:tc>
              <w:tc>
                <w:tcPr>
                  <w:tcW w:w="2811" w:type="dxa"/>
                  <w:vAlign w:val="top"/>
                </w:tcPr>
                <w:p>
                  <w:pPr>
                    <w:rPr>
                      <w:highlight w:val="yellow"/>
                    </w:rPr>
                  </w:pPr>
                </w:p>
              </w:tc>
            </w:tr>
          </w:tbl>
          <w:p/>
          <w:p>
            <w:r>
              <w:t>系统的验证包括最终产品数量与数量的核对，作为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843" w:type="dxa"/>
            <w:gridSpan w:val="2"/>
            <w:vMerge w:val="continue"/>
            <w:shd w:val="clear" w:color="auto" w:fill="auto"/>
          </w:tcPr>
          <w:p>
            <w:pPr>
              <w:rPr>
                <w:highlight w:val="yellow"/>
              </w:rPr>
            </w:pPr>
          </w:p>
        </w:tc>
        <w:tc>
          <w:tcPr>
            <w:tcW w:w="1276" w:type="dxa"/>
            <w:vMerge w:val="continue"/>
            <w:shd w:val="clear" w:color="auto" w:fill="auto"/>
          </w:tcPr>
          <w:p>
            <w:pPr>
              <w:rPr>
                <w:highlight w:val="yellow"/>
              </w:rPr>
            </w:pPr>
          </w:p>
        </w:tc>
        <w:tc>
          <w:tcPr>
            <w:tcW w:w="844" w:type="dxa"/>
            <w:shd w:val="clear" w:color="auto" w:fill="auto"/>
          </w:tcPr>
          <w:p>
            <w:r>
              <w:rPr>
                <w:rFonts w:hint="eastAsia"/>
              </w:rPr>
              <w:t>现场观察</w:t>
            </w:r>
          </w:p>
        </w:tc>
        <w:tc>
          <w:tcPr>
            <w:tcW w:w="9504" w:type="dxa"/>
            <w:gridSpan w:val="3"/>
            <w:shd w:val="clear" w:color="auto" w:fill="auto"/>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rPr>
                <w:u w:val="single"/>
              </w:rPr>
            </w:pPr>
            <w:r>
              <w:rPr>
                <w:rFonts w:hint="eastAsia"/>
              </w:rPr>
              <w:sym w:font="Wingdings" w:char="00FE"/>
            </w:r>
            <w:r>
              <w:rPr>
                <w:rFonts w:hint="eastAsia"/>
                <w:u w:val="single"/>
              </w:rPr>
              <w:t>冷藏冷冻库（冷冻库温度为-</w:t>
            </w:r>
            <w:r>
              <w:rPr>
                <w:u w:val="single"/>
              </w:rPr>
              <w:t>19.5</w:t>
            </w:r>
            <w:r>
              <w:rPr>
                <w:rFonts w:hint="eastAsia"/>
                <w:u w:val="single"/>
              </w:rPr>
              <w:t>℃；冷藏库温度为2</w:t>
            </w:r>
            <w:r>
              <w:rPr>
                <w:u w:val="single"/>
              </w:rPr>
              <w:t>.3</w:t>
            </w:r>
            <w:r>
              <w:rPr>
                <w:rFonts w:hint="eastAsia"/>
                <w:u w:val="single"/>
              </w:rPr>
              <w:t>℃）</w:t>
            </w:r>
          </w:p>
          <w:p>
            <w:pPr>
              <w:pStyle w:val="3"/>
              <w:ind w:left="0"/>
              <w:rPr>
                <w:u w:val="single"/>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r>
              <w:rPr>
                <w:u w:val="double"/>
              </w:rPr>
              <w:t xml:space="preserve"> </w:t>
            </w:r>
          </w:p>
          <w:p>
            <w:pPr>
              <w:rPr>
                <w:highlight w:val="none"/>
                <w:u w:val="single"/>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现场查看：无致敏物质，肉类根据品类不同分区存放，存放在托盘上，隔墙离地；</w:t>
            </w:r>
            <w:bookmarkStart w:id="1" w:name="_Hlk107586102"/>
            <w:r>
              <w:rPr>
                <w:rFonts w:hint="eastAsia"/>
                <w:u w:val="single"/>
              </w:rPr>
              <w:t>但</w:t>
            </w:r>
            <w:r>
              <w:rPr>
                <w:rFonts w:hint="eastAsia"/>
                <w:highlight w:val="none"/>
                <w:u w:val="single"/>
              </w:rPr>
              <w:t>标识有待完善，一阶段发现存在风机下方等情况已整改，基本有效；</w:t>
            </w:r>
            <w:bookmarkEnd w:id="1"/>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t xml:space="preserve"> </w:t>
            </w:r>
          </w:p>
          <w:p>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防护得当（温度</w:t>
            </w:r>
            <w:r>
              <w:t>2.5</w:t>
            </w:r>
            <w:r>
              <w:rPr>
                <w:rFonts w:hint="eastAsia"/>
              </w:rPr>
              <w:t xml:space="preserve">℃） </w:t>
            </w:r>
            <w:r>
              <w:rPr>
                <w:rFonts w:hint="eastAsia"/>
              </w:rPr>
              <w:sym w:font="Wingdings" w:char="00A8"/>
            </w:r>
            <w:r>
              <w:rPr>
                <w:rFonts w:hint="eastAsia"/>
              </w:rPr>
              <w:t>不适宜说明：</w:t>
            </w:r>
          </w:p>
        </w:tc>
        <w:tc>
          <w:tcPr>
            <w:tcW w:w="127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tcPr>
          <w:p>
            <w:r>
              <w:rPr>
                <w:rFonts w:hint="eastAsia"/>
              </w:rPr>
              <w:t>防护</w:t>
            </w:r>
          </w:p>
        </w:tc>
        <w:tc>
          <w:tcPr>
            <w:tcW w:w="1276" w:type="dxa"/>
            <w:vMerge w:val="restart"/>
          </w:tcPr>
          <w:p>
            <w:r>
              <w:rPr>
                <w:rFonts w:hint="eastAsia"/>
              </w:rPr>
              <w:t>Q8.5.4</w:t>
            </w:r>
          </w:p>
          <w:p>
            <w:pPr>
              <w:pStyle w:val="13"/>
            </w:pPr>
            <w:r>
              <w:rPr>
                <w:rFonts w:hint="eastAsia"/>
              </w:rPr>
              <w:t>H3.3</w:t>
            </w:r>
          </w:p>
        </w:tc>
        <w:tc>
          <w:tcPr>
            <w:tcW w:w="844"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《产品防护管理制度》、《仓库管理制度》、</w:t>
            </w:r>
            <w:bookmarkStart w:id="2" w:name="_Hlk105675968"/>
            <w:r>
              <w:rPr>
                <w:rFonts w:hint="eastAsia"/>
              </w:rPr>
              <w:t>口</w:t>
            </w:r>
            <w:bookmarkEnd w:id="2"/>
            <w:r>
              <w:rPr>
                <w:rFonts w:hint="eastAsia"/>
              </w:rPr>
              <w:t>《产品/服务提供控制程序》、口《防火安全制度》、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《G</w:t>
            </w:r>
            <w:r>
              <w:rPr>
                <w:rFonts w:ascii="宋体" w:hAnsi="宋体"/>
              </w:rPr>
              <w:t>MP</w:t>
            </w:r>
            <w:r>
              <w:rPr>
                <w:rFonts w:hint="eastAsia" w:ascii="宋体" w:hAnsi="宋体"/>
              </w:rPr>
              <w:t>管理程序》、口</w:t>
            </w:r>
            <w:r>
              <w:rPr>
                <w:rFonts w:hint="eastAsia"/>
              </w:rPr>
              <w:t>《良好操作规范》</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产品防护性要求：</w:t>
            </w:r>
            <w:r>
              <w:rPr>
                <w:rFonts w:hint="eastAsia"/>
              </w:rPr>
              <w:sym w:font="Wingdings" w:char="00A8"/>
            </w:r>
            <w:r>
              <w:rPr>
                <w:rFonts w:hint="eastAsia"/>
              </w:rPr>
              <w:t xml:space="preserve">防磕碰  </w:t>
            </w:r>
            <w:r>
              <w:rPr>
                <w:rFonts w:hint="eastAsia"/>
              </w:rPr>
              <w:sym w:font="Wingdings" w:char="00A8"/>
            </w:r>
            <w:r>
              <w:rPr>
                <w:rFonts w:hint="eastAsia"/>
              </w:rPr>
              <w:t xml:space="preserve">防火  </w:t>
            </w:r>
            <w:r>
              <w:rPr>
                <w:rFonts w:hint="eastAsia"/>
              </w:rPr>
              <w:sym w:font="Wingdings" w:char="00A8"/>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传输或运输  </w:t>
            </w:r>
            <w:r>
              <w:rPr>
                <w:rFonts w:hint="eastAsia"/>
              </w:rPr>
              <w:sym w:font="Wingdings" w:char="00A8"/>
            </w:r>
            <w:r>
              <w:rPr>
                <w:rFonts w:hint="eastAsia"/>
              </w:rPr>
              <w:t>保护</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vMerge w:val="continue"/>
          </w:tcPr>
          <w:p/>
        </w:tc>
        <w:tc>
          <w:tcPr>
            <w:tcW w:w="1276" w:type="dxa"/>
            <w:vMerge w:val="continue"/>
          </w:tcPr>
          <w:p/>
        </w:tc>
        <w:tc>
          <w:tcPr>
            <w:tcW w:w="844" w:type="dxa"/>
          </w:tcPr>
          <w:p>
            <w:r>
              <w:rPr>
                <w:rFonts w:hint="eastAsia"/>
              </w:rPr>
              <w:t>现场观察</w:t>
            </w:r>
          </w:p>
        </w:tc>
        <w:tc>
          <w:tcPr>
            <w:tcW w:w="9504" w:type="dxa"/>
            <w:gridSpan w:val="3"/>
          </w:tcPr>
          <w:p/>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rPr>
              <w:t>原材料库房管理：抽查原材料名称：</w:t>
            </w:r>
            <w:r>
              <w:rPr>
                <w:rFonts w:hint="eastAsia"/>
                <w:u w:val="single"/>
              </w:rPr>
              <w:t xml:space="preserve">    肉品等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码放高度/层数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储存温度</w:t>
            </w:r>
            <w:r>
              <w:rPr>
                <w:rFonts w:hint="eastAsia"/>
                <w:u w:val="single"/>
              </w:rPr>
              <w:t xml:space="preserve"> 冷藏3</w:t>
            </w:r>
            <w:r>
              <w:rPr>
                <w:u w:val="single"/>
              </w:rPr>
              <w:t>.8</w:t>
            </w:r>
            <w:r>
              <w:rPr>
                <w:rFonts w:hint="eastAsia"/>
                <w:u w:val="single"/>
              </w:rPr>
              <w:t>℃；冻品</w:t>
            </w:r>
            <w:r>
              <w:rPr>
                <w:u w:val="single"/>
              </w:rPr>
              <w:t>-19.4</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防护措施（离地离墙等）  </w:t>
            </w:r>
          </w:p>
          <w:p/>
          <w:p>
            <w:pPr>
              <w:rPr>
                <w:u w:val="single"/>
              </w:rPr>
            </w:pPr>
            <w:r>
              <w:rPr>
                <w:rFonts w:hint="eastAsia"/>
              </w:rPr>
              <w:t>食品添加剂库房管理：抽查食品添加剂名称：</w:t>
            </w:r>
            <w:r>
              <w:rPr>
                <w:rFonts w:hint="eastAsia"/>
                <w:u w:val="single"/>
              </w:rPr>
              <w:t xml:space="preserve"> 不涉及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防护措施（质检部设专间进行管理）</w:t>
            </w:r>
          </w:p>
          <w:p>
            <w:pPr>
              <w:pStyle w:val="13"/>
            </w:pPr>
          </w:p>
          <w:p>
            <w:pPr>
              <w:rPr>
                <w:u w:val="single"/>
              </w:rPr>
            </w:pPr>
            <w:r>
              <w:rPr>
                <w:rFonts w:hint="eastAsia"/>
              </w:rPr>
              <w:t>半成品库房管理：抽查半成品名称：</w:t>
            </w:r>
            <w:r>
              <w:rPr>
                <w:rFonts w:hint="eastAsia"/>
                <w:u w:val="single"/>
              </w:rPr>
              <w:t xml:space="preserve">  当天生产完成。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hint="eastAsia"/>
              </w:rPr>
              <w:sym w:font="Wingdings" w:char="00A8"/>
            </w:r>
            <w:r>
              <w:rPr>
                <w:rFonts w:hint="eastAsia"/>
              </w:rPr>
              <w:t>防护措施（离地离墙放置）</w:t>
            </w:r>
          </w:p>
          <w:p>
            <w:pPr>
              <w:rPr>
                <w:color w:val="0000FF"/>
              </w:rPr>
            </w:pPr>
          </w:p>
          <w:p>
            <w:pPr>
              <w:rPr>
                <w:u w:val="single"/>
              </w:rPr>
            </w:pPr>
            <w:r>
              <w:rPr>
                <w:rFonts w:hint="eastAsia"/>
              </w:rPr>
              <w:t>成品库房管理：抽查成品名称：</w:t>
            </w:r>
            <w:r>
              <w:rPr>
                <w:rFonts w:hint="eastAsia"/>
                <w:u w:val="single"/>
              </w:rPr>
              <w:t xml:space="preserve">   盒装肉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储存</w:t>
            </w:r>
            <w:r>
              <w:rPr>
                <w:rFonts w:hint="eastAsia"/>
              </w:rPr>
              <w:t>温度</w:t>
            </w:r>
            <w:r>
              <w:rPr>
                <w:rFonts w:hint="eastAsia"/>
                <w:u w:val="single"/>
              </w:rPr>
              <w:t xml:space="preserve"> </w:t>
            </w:r>
            <w:r>
              <w:rPr>
                <w:u w:val="single"/>
              </w:rPr>
              <w:t>2.8</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储存时间</w:t>
            </w:r>
            <w:r>
              <w:rPr>
                <w:rFonts w:hint="eastAsia"/>
                <w:u w:val="single"/>
              </w:rPr>
              <w:t xml:space="preserve"> </w:t>
            </w:r>
            <w:r>
              <w:rPr>
                <w:u w:val="single"/>
              </w:rPr>
              <w:t>3-5</w:t>
            </w:r>
            <w:r>
              <w:rPr>
                <w:rFonts w:hint="eastAsia"/>
                <w:u w:val="single"/>
              </w:rPr>
              <w:t>天（有保存期时）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防护措施（离地离墙放置）</w:t>
            </w:r>
          </w:p>
          <w:p/>
          <w:p>
            <w:r>
              <w:rPr>
                <w:rFonts w:hint="eastAsia"/>
              </w:rPr>
              <w:t>检查库存产品的质量和卫生情况的频次：</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tc>
        <w:tc>
          <w:tcPr>
            <w:tcW w:w="12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tcPr>
          <w:p/>
        </w:tc>
        <w:tc>
          <w:tcPr>
            <w:tcW w:w="1276" w:type="dxa"/>
          </w:tcPr>
          <w:p/>
        </w:tc>
        <w:tc>
          <w:tcPr>
            <w:tcW w:w="844" w:type="dxa"/>
          </w:tcPr>
          <w:p>
            <w:r>
              <w:rPr>
                <w:rFonts w:hint="eastAsia"/>
              </w:rPr>
              <w:t>现场观察</w:t>
            </w:r>
          </w:p>
        </w:tc>
        <w:tc>
          <w:tcPr>
            <w:tcW w:w="9504" w:type="dxa"/>
            <w:gridSpan w:val="3"/>
          </w:tcPr>
          <w:p>
            <w:pPr>
              <w:rPr>
                <w:bCs/>
                <w:spacing w:val="10"/>
              </w:rPr>
            </w:pPr>
            <w:r>
              <w:rPr>
                <w:rFonts w:hint="eastAsia"/>
              </w:rPr>
              <w:t>原料库分区存放，隔地离墙；有标识卡；</w:t>
            </w:r>
          </w:p>
          <w:p>
            <w:pPr>
              <w:pStyle w:val="9"/>
              <w:ind w:left="0" w:firstLine="0" w:firstLineChars="0"/>
            </w:pPr>
            <w:r>
              <w:rPr>
                <w:rFonts w:hint="eastAsia"/>
              </w:rPr>
              <w:t>现场查看，</w:t>
            </w:r>
            <w:r>
              <w:rPr>
                <w:rFonts w:hint="eastAsia"/>
                <w:lang w:val="en-US" w:eastAsia="zh-CN"/>
              </w:rPr>
              <w:t>成品冷藏库产品存放在塑料筐中，分区域存放。有库温监控表，每日进行1次</w:t>
            </w:r>
          </w:p>
        </w:tc>
        <w:tc>
          <w:tcPr>
            <w:tcW w:w="1275"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2"/>
            <w:vMerge w:val="restart"/>
          </w:tcPr>
          <w:p>
            <w:r>
              <w:rPr>
                <w:rFonts w:hint="eastAsia"/>
              </w:rPr>
              <w:t>更改控制</w:t>
            </w:r>
          </w:p>
        </w:tc>
        <w:tc>
          <w:tcPr>
            <w:tcW w:w="1276" w:type="dxa"/>
            <w:vMerge w:val="restart"/>
          </w:tcPr>
          <w:p>
            <w:r>
              <w:rPr>
                <w:rFonts w:hint="eastAsia"/>
              </w:rPr>
              <w:t>Q 8.5.6</w:t>
            </w:r>
          </w:p>
        </w:tc>
        <w:tc>
          <w:tcPr>
            <w:tcW w:w="844"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ascii="宋体" w:hAnsi="宋体"/>
              </w:rPr>
              <w:t>8.5.6</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《生产和服务过程控制程序》口《变更控制程序》</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43" w:type="dxa"/>
            <w:gridSpan w:val="2"/>
            <w:vMerge w:val="continue"/>
          </w:tcPr>
          <w:p/>
        </w:tc>
        <w:tc>
          <w:tcPr>
            <w:tcW w:w="1276" w:type="dxa"/>
            <w:vMerge w:val="continue"/>
          </w:tcPr>
          <w:p/>
        </w:tc>
        <w:tc>
          <w:tcPr>
            <w:tcW w:w="844" w:type="dxa"/>
          </w:tcPr>
          <w:p>
            <w:r>
              <w:rPr>
                <w:rFonts w:hint="eastAsia"/>
              </w:rPr>
              <w:t>运行证据</w:t>
            </w:r>
          </w:p>
        </w:tc>
        <w:tc>
          <w:tcPr>
            <w:tcW w:w="9504" w:type="dxa"/>
            <w:gridSpan w:val="3"/>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体系建立以来，未发生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2"/>
            <w:vMerge w:val="restart"/>
            <w:shd w:val="clear" w:color="auto" w:fill="auto"/>
          </w:tcPr>
          <w:p>
            <w:r>
              <w:rPr>
                <w:rFonts w:hint="eastAsia"/>
              </w:rPr>
              <w:t>致敏物质的管理</w:t>
            </w:r>
          </w:p>
        </w:tc>
        <w:tc>
          <w:tcPr>
            <w:tcW w:w="1276" w:type="dxa"/>
            <w:vMerge w:val="restart"/>
            <w:shd w:val="clear" w:color="auto" w:fill="auto"/>
          </w:tcPr>
          <w:p>
            <w:r>
              <w:rPr>
                <w:rFonts w:hint="eastAsia"/>
              </w:rPr>
              <w:t>H(V1.0)</w:t>
            </w:r>
          </w:p>
          <w:p>
            <w:r>
              <w:rPr>
                <w:rFonts w:hint="eastAsia"/>
              </w:rPr>
              <w:t xml:space="preserve">3.10  </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2" w:char="0052"/>
            </w:r>
            <w:r>
              <w:rPr>
                <w:rFonts w:hint="eastAsia"/>
                <w:u w:val="single"/>
              </w:rPr>
              <w:t>《过敏原控制程序》</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pPr>
              <w:rPr>
                <w:color w:val="0000FF"/>
              </w:rPr>
            </w:pPr>
            <w:r>
              <w:rPr>
                <w:rFonts w:hint="eastAsia"/>
              </w:rPr>
              <w:t>企业最大限度地减少或消除致敏物质交叉污染，以满足要求：——</w:t>
            </w:r>
            <w:r>
              <w:rPr>
                <w:rFonts w:hint="eastAsia"/>
                <w:color w:val="0000FF"/>
              </w:rPr>
              <w:t>企业产品涉及猪肉的分割及销售，原辅料及包装材料等不涉及致敏物质</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4"/>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物料</w:t>
                  </w:r>
                </w:p>
              </w:tc>
              <w:tc>
                <w:tcPr>
                  <w:tcW w:w="1175" w:type="dxa"/>
                </w:tcPr>
                <w:p>
                  <w:pPr>
                    <w:rPr>
                      <w:strike/>
                    </w:rPr>
                  </w:pPr>
                  <w:r>
                    <w:rPr>
                      <w:rFonts w:hint="eastAsia"/>
                      <w:strike/>
                    </w:rPr>
                    <w:t>列举</w:t>
                  </w:r>
                </w:p>
              </w:tc>
              <w:tc>
                <w:tcPr>
                  <w:tcW w:w="6564" w:type="dxa"/>
                </w:tcPr>
                <w:p>
                  <w:pPr>
                    <w:rPr>
                      <w:strike/>
                    </w:rPr>
                  </w:pPr>
                  <w:r>
                    <w:rPr>
                      <w:rFonts w:hint="eastAsia"/>
                      <w:strik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原辅料</w:t>
                  </w:r>
                </w:p>
              </w:tc>
              <w:tc>
                <w:tcPr>
                  <w:tcW w:w="1175" w:type="dxa"/>
                </w:tcPr>
                <w:p>
                  <w:pPr>
                    <w:rPr>
                      <w:strike/>
                    </w:rPr>
                  </w:pPr>
                </w:p>
              </w:tc>
              <w:tc>
                <w:tcPr>
                  <w:tcW w:w="6564" w:type="dxa"/>
                </w:tcPr>
                <w:p>
                  <w:pPr>
                    <w:rPr>
                      <w:strike/>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sym w:font="Wingdings 2" w:char="00A3"/>
                  </w:r>
                  <w:r>
                    <w:rPr>
                      <w:rFonts w:hint="eastAsia"/>
                      <w:strike/>
                    </w:rPr>
                    <w:t>蛋；</w:t>
                  </w:r>
                  <w:r>
                    <w:rPr>
                      <w:rFonts w:hint="eastAsia" w:ascii="宋体" w:hAnsi="宋体"/>
                      <w:strike/>
                      <w:szCs w:val="21"/>
                    </w:rPr>
                    <w:sym w:font="Wingdings 2" w:char="0052"/>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sym w:font="Wingdings 2" w:char="0052"/>
                  </w:r>
                  <w:r>
                    <w:rPr>
                      <w:rFonts w:hint="eastAsia"/>
                      <w:strik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中间品</w:t>
                  </w:r>
                </w:p>
              </w:tc>
              <w:tc>
                <w:tcPr>
                  <w:tcW w:w="1175" w:type="dxa"/>
                </w:tcPr>
                <w:p>
                  <w:pPr>
                    <w:rPr>
                      <w:strike/>
                    </w:rPr>
                  </w:pPr>
                </w:p>
              </w:tc>
              <w:tc>
                <w:tcPr>
                  <w:tcW w:w="6564" w:type="dxa"/>
                </w:tcPr>
                <w:p>
                  <w:pPr>
                    <w:rPr>
                      <w:strike/>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sym w:font="Wingdings 2" w:char="00A3"/>
                  </w:r>
                  <w:r>
                    <w:rPr>
                      <w:rFonts w:hint="eastAsia"/>
                      <w:strike/>
                    </w:rPr>
                    <w:t>蛋；</w:t>
                  </w:r>
                  <w:r>
                    <w:rPr>
                      <w:rFonts w:hint="eastAsia" w:ascii="宋体" w:hAnsi="宋体"/>
                      <w:strike/>
                      <w:szCs w:val="21"/>
                    </w:rPr>
                    <w:sym w:font="Wingdings 2" w:char="00A3"/>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t>□</w:t>
                  </w:r>
                  <w:r>
                    <w:rPr>
                      <w:rFonts w:hint="eastAsia"/>
                      <w:strik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成品</w:t>
                  </w:r>
                </w:p>
              </w:tc>
              <w:tc>
                <w:tcPr>
                  <w:tcW w:w="1175" w:type="dxa"/>
                </w:tcPr>
                <w:p>
                  <w:pPr>
                    <w:rPr>
                      <w:strike/>
                    </w:rPr>
                  </w:pPr>
                </w:p>
              </w:tc>
              <w:tc>
                <w:tcPr>
                  <w:tcW w:w="6564" w:type="dxa"/>
                </w:tcPr>
                <w:p>
                  <w:pPr>
                    <w:rPr>
                      <w:strike/>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sym w:font="Wingdings 2" w:char="00A3"/>
                  </w:r>
                  <w:r>
                    <w:rPr>
                      <w:rFonts w:hint="eastAsia"/>
                      <w:strike/>
                    </w:rPr>
                    <w:t>蛋；</w:t>
                  </w:r>
                  <w:r>
                    <w:rPr>
                      <w:rFonts w:hint="eastAsia" w:ascii="宋体" w:hAnsi="宋体"/>
                      <w:strike/>
                      <w:szCs w:val="21"/>
                    </w:rPr>
                    <w:sym w:font="Wingdings 2" w:char="00A3"/>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sym w:font="Wingdings 2" w:char="0052"/>
                  </w:r>
                  <w:r>
                    <w:rPr>
                      <w:rFonts w:hint="eastAsia"/>
                      <w:strik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食品添加剂</w:t>
                  </w:r>
                </w:p>
              </w:tc>
              <w:tc>
                <w:tcPr>
                  <w:tcW w:w="1175" w:type="dxa"/>
                </w:tcPr>
                <w:p>
                  <w:pPr>
                    <w:rPr>
                      <w:strike/>
                    </w:rPr>
                  </w:pPr>
                </w:p>
              </w:tc>
              <w:tc>
                <w:tcPr>
                  <w:tcW w:w="6564" w:type="dxa"/>
                </w:tcPr>
                <w:p>
                  <w:pPr>
                    <w:rPr>
                      <w:strike/>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t>□</w:t>
                  </w:r>
                  <w:r>
                    <w:rPr>
                      <w:rFonts w:hint="eastAsia"/>
                      <w:strike/>
                    </w:rPr>
                    <w:t>蛋；</w:t>
                  </w:r>
                  <w:r>
                    <w:rPr>
                      <w:rFonts w:hint="eastAsia" w:ascii="宋体" w:hAnsi="宋体"/>
                      <w:strike/>
                      <w:szCs w:val="21"/>
                    </w:rPr>
                    <w:t>□</w:t>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t>□</w:t>
                  </w:r>
                  <w:r>
                    <w:rPr>
                      <w:rFonts w:hint="eastAsia"/>
                      <w:strik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加工助剂</w:t>
                  </w:r>
                </w:p>
              </w:tc>
              <w:tc>
                <w:tcPr>
                  <w:tcW w:w="1170" w:type="dxa"/>
                </w:tcPr>
                <w:p>
                  <w:pPr>
                    <w:rPr>
                      <w:strike/>
                    </w:rPr>
                  </w:pPr>
                </w:p>
              </w:tc>
              <w:tc>
                <w:tcPr>
                  <w:tcW w:w="6569" w:type="dxa"/>
                </w:tcPr>
                <w:p>
                  <w:pPr>
                    <w:rPr>
                      <w:rFonts w:ascii="宋体" w:hAnsi="宋体"/>
                      <w:strike/>
                      <w:szCs w:val="21"/>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t>□</w:t>
                  </w:r>
                  <w:r>
                    <w:rPr>
                      <w:rFonts w:hint="eastAsia"/>
                      <w:strike/>
                    </w:rPr>
                    <w:t>蛋；</w:t>
                  </w:r>
                  <w:r>
                    <w:rPr>
                      <w:rFonts w:hint="eastAsia" w:ascii="宋体" w:hAnsi="宋体"/>
                      <w:strike/>
                      <w:szCs w:val="21"/>
                    </w:rPr>
                    <w:t>□</w:t>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t>□</w:t>
                  </w:r>
                  <w:r>
                    <w:rPr>
                      <w:rFonts w:hint="eastAsia"/>
                      <w:strik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接触材料</w:t>
                  </w:r>
                </w:p>
              </w:tc>
              <w:tc>
                <w:tcPr>
                  <w:tcW w:w="1170" w:type="dxa"/>
                </w:tcPr>
                <w:p>
                  <w:pPr>
                    <w:rPr>
                      <w:strike/>
                    </w:rPr>
                  </w:pPr>
                </w:p>
              </w:tc>
              <w:tc>
                <w:tcPr>
                  <w:tcW w:w="6569" w:type="dxa"/>
                </w:tcPr>
                <w:p>
                  <w:pPr>
                    <w:rPr>
                      <w:rFonts w:ascii="宋体" w:hAnsi="宋体"/>
                      <w:strike/>
                      <w:szCs w:val="21"/>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t>□</w:t>
                  </w:r>
                  <w:r>
                    <w:rPr>
                      <w:rFonts w:hint="eastAsia"/>
                      <w:strike/>
                    </w:rPr>
                    <w:t>蛋；</w:t>
                  </w:r>
                  <w:r>
                    <w:rPr>
                      <w:rFonts w:hint="eastAsia" w:ascii="宋体" w:hAnsi="宋体"/>
                      <w:strike/>
                      <w:szCs w:val="21"/>
                    </w:rPr>
                    <w:t>□</w:t>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t>□</w:t>
                  </w:r>
                  <w:r>
                    <w:rPr>
                      <w:rFonts w:hint="eastAsia"/>
                      <w:strik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strike/>
                    </w:rPr>
                  </w:pPr>
                  <w:r>
                    <w:rPr>
                      <w:rFonts w:hint="eastAsia"/>
                      <w:strike/>
                    </w:rPr>
                    <w:t>新成分</w:t>
                  </w:r>
                </w:p>
              </w:tc>
              <w:tc>
                <w:tcPr>
                  <w:tcW w:w="1170" w:type="dxa"/>
                </w:tcPr>
                <w:p>
                  <w:pPr>
                    <w:rPr>
                      <w:strike/>
                    </w:rPr>
                  </w:pPr>
                </w:p>
              </w:tc>
              <w:tc>
                <w:tcPr>
                  <w:tcW w:w="6569" w:type="dxa"/>
                </w:tcPr>
                <w:p>
                  <w:pPr>
                    <w:rPr>
                      <w:rFonts w:ascii="宋体" w:hAnsi="宋体"/>
                      <w:strike/>
                      <w:szCs w:val="21"/>
                    </w:rPr>
                  </w:pPr>
                  <w:r>
                    <w:rPr>
                      <w:rFonts w:hint="eastAsia" w:ascii="宋体" w:hAnsi="宋体"/>
                      <w:strike/>
                      <w:szCs w:val="21"/>
                    </w:rPr>
                    <w:t>□牛</w:t>
                  </w:r>
                  <w:r>
                    <w:rPr>
                      <w:rFonts w:hint="eastAsia"/>
                      <w:strike/>
                    </w:rPr>
                    <w:t>奶；</w:t>
                  </w:r>
                  <w:r>
                    <w:rPr>
                      <w:rFonts w:hint="eastAsia" w:ascii="宋体" w:hAnsi="宋体"/>
                      <w:strike/>
                      <w:szCs w:val="21"/>
                    </w:rPr>
                    <w:t>□</w:t>
                  </w:r>
                  <w:r>
                    <w:rPr>
                      <w:rFonts w:hint="eastAsia"/>
                      <w:strike/>
                    </w:rPr>
                    <w:t>坚果；</w:t>
                  </w:r>
                  <w:r>
                    <w:rPr>
                      <w:rFonts w:hint="eastAsia" w:ascii="宋体" w:hAnsi="宋体"/>
                      <w:strike/>
                      <w:szCs w:val="21"/>
                    </w:rPr>
                    <w:t>□</w:t>
                  </w:r>
                  <w:r>
                    <w:rPr>
                      <w:rFonts w:hint="eastAsia"/>
                      <w:strike/>
                    </w:rPr>
                    <w:t>鱼；</w:t>
                  </w:r>
                  <w:r>
                    <w:rPr>
                      <w:rFonts w:hint="eastAsia" w:ascii="宋体" w:hAnsi="宋体"/>
                      <w:strike/>
                      <w:szCs w:val="21"/>
                    </w:rPr>
                    <w:t>□</w:t>
                  </w:r>
                  <w:r>
                    <w:rPr>
                      <w:rFonts w:hint="eastAsia"/>
                      <w:strike/>
                    </w:rPr>
                    <w:t>虾；</w:t>
                  </w:r>
                  <w:r>
                    <w:rPr>
                      <w:rFonts w:hint="eastAsia" w:ascii="宋体" w:hAnsi="宋体"/>
                      <w:strike/>
                      <w:szCs w:val="21"/>
                    </w:rPr>
                    <w:t>□</w:t>
                  </w:r>
                  <w:r>
                    <w:rPr>
                      <w:rFonts w:hint="eastAsia"/>
                      <w:strike/>
                    </w:rPr>
                    <w:t>蛋；</w:t>
                  </w:r>
                  <w:r>
                    <w:rPr>
                      <w:rFonts w:hint="eastAsia" w:ascii="宋体" w:hAnsi="宋体"/>
                      <w:strike/>
                      <w:szCs w:val="21"/>
                    </w:rPr>
                    <w:t>□</w:t>
                  </w:r>
                  <w:r>
                    <w:rPr>
                      <w:rFonts w:hint="eastAsia"/>
                      <w:strike/>
                    </w:rPr>
                    <w:t>大豆；</w:t>
                  </w:r>
                  <w:r>
                    <w:rPr>
                      <w:rFonts w:hint="eastAsia" w:ascii="宋体" w:hAnsi="宋体"/>
                      <w:strike/>
                      <w:szCs w:val="21"/>
                    </w:rPr>
                    <w:t>□</w:t>
                  </w:r>
                  <w:r>
                    <w:rPr>
                      <w:rFonts w:hint="eastAsia"/>
                      <w:strike/>
                    </w:rPr>
                    <w:t>花生；</w:t>
                  </w:r>
                  <w:r>
                    <w:rPr>
                      <w:rFonts w:hint="eastAsia" w:ascii="宋体" w:hAnsi="宋体"/>
                      <w:strike/>
                      <w:szCs w:val="21"/>
                    </w:rPr>
                    <w:t>□</w:t>
                  </w:r>
                  <w:r>
                    <w:rPr>
                      <w:rFonts w:hint="eastAsia"/>
                      <w:strike/>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A3"/>
            </w:r>
            <w:r>
              <w:rPr>
                <w:rFonts w:hint="eastAsia"/>
              </w:rPr>
              <w:t xml:space="preserve">是 </w:t>
            </w:r>
            <w:r>
              <w:rPr>
                <w:rFonts w:hint="eastAsia"/>
                <w:color w:val="000000"/>
                <w:szCs w:val="21"/>
              </w:rPr>
              <w:t>□</w:t>
            </w:r>
            <w:r>
              <w:rPr>
                <w:rFonts w:hint="eastAsia"/>
              </w:rPr>
              <w:t>否，说明：</w:t>
            </w:r>
            <w:r>
              <w:rPr>
                <w:rFonts w:hint="eastAsia"/>
                <w:color w:val="0000FF"/>
                <w:u w:val="single"/>
              </w:rPr>
              <w:t xml:space="preserve">  </w:t>
            </w:r>
            <w:r>
              <w:rPr>
                <w:rFonts w:hint="eastAsia"/>
                <w:u w:val="single"/>
              </w:rPr>
              <w:t xml:space="preserve">  不涉及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A3"/>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  </w:t>
            </w:r>
            <w:r>
              <w:rPr>
                <w:rFonts w:hint="eastAsia"/>
                <w:u w:val="single"/>
              </w:rPr>
              <w:t xml:space="preserve">   不涉及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    </w:t>
            </w:r>
            <w:r>
              <w:rPr>
                <w:rFonts w:hint="eastAsia"/>
                <w:u w:val="single"/>
              </w:rPr>
              <w:t xml:space="preserve"> 不涉及     </w:t>
            </w:r>
            <w:r>
              <w:rPr>
                <w:rFonts w:hint="eastAsia"/>
                <w:color w:val="0000FF"/>
                <w:u w:val="single"/>
              </w:rPr>
              <w:t xml:space="preserve"> </w:t>
            </w:r>
            <w:r>
              <w:rPr>
                <w:rFonts w:hint="eastAsia"/>
                <w:u w:val="single"/>
              </w:rPr>
              <w:t xml:space="preserve">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A3"/>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通过培训进行 </w:t>
            </w:r>
            <w:r>
              <w:rPr>
                <w:rFonts w:hint="eastAsia"/>
                <w:u w:val="single"/>
              </w:rPr>
              <w:t xml:space="preserve">            </w:t>
            </w:r>
          </w:p>
          <w:p>
            <w:r>
              <w:rPr>
                <w:rFonts w:hint="eastAsia"/>
              </w:rPr>
              <w:t>——当采取了良好的控制措施仍不能防止致敏物质接触时，应实施消费者告知。</w:t>
            </w:r>
          </w:p>
          <w:p>
            <w:pPr>
              <w:rPr>
                <w:highlight w:val="cyan"/>
                <w:u w:val="single"/>
              </w:rPr>
            </w:pPr>
            <w:r>
              <w:rPr>
                <w:rFonts w:hint="eastAsia"/>
                <w:color w:val="000000"/>
                <w:szCs w:val="21"/>
              </w:rPr>
              <w:sym w:font="Wingdings 2" w:char="00A3"/>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color w:val="0000FF"/>
                <w:u w:val="single"/>
              </w:rPr>
              <w:t xml:space="preserve">     </w:t>
            </w:r>
            <w:r>
              <w:rPr>
                <w:rFonts w:hint="eastAsia"/>
                <w:u w:val="single"/>
              </w:rPr>
              <w:t xml:space="preserve"> 不涉及     </w:t>
            </w:r>
            <w:r>
              <w:rPr>
                <w:rFonts w:hint="eastAsia"/>
                <w:color w:val="0000FF"/>
                <w:u w:val="single"/>
              </w:rPr>
              <w:t xml:space="preserve"> </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firstLine="2940" w:firstLineChars="1400"/>
              <w:rPr>
                <w:rFonts w:ascii="宋体" w:hAnsi="宋体"/>
                <w:color w:val="0000FF"/>
                <w:szCs w:val="21"/>
                <w:u w:val="single"/>
              </w:rPr>
            </w:pPr>
            <w:r>
              <w:rPr>
                <w:rFonts w:hint="eastAsia" w:ascii="宋体" w:hAnsi="宋体"/>
                <w:color w:val="0000FF"/>
                <w:szCs w:val="21"/>
                <w:u w:val="single"/>
              </w:rPr>
              <w:sym w:font="Wingdings 2" w:char="0052"/>
            </w:r>
            <w:r>
              <w:rPr>
                <w:rFonts w:hint="eastAsia" w:ascii="宋体" w:hAnsi="宋体"/>
                <w:color w:val="0000FF"/>
                <w:szCs w:val="21"/>
                <w:u w:val="single"/>
              </w:rPr>
              <w:t>无需检测，已进行确认，确认日期：2022-05-24</w:t>
            </w:r>
          </w:p>
          <w:p>
            <w:pPr>
              <w:pStyle w:val="13"/>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color w:val="0000FF"/>
                <w:szCs w:val="21"/>
              </w:rPr>
            </w:pPr>
            <w:r>
              <w:rPr>
                <w:rFonts w:hint="eastAsia"/>
              </w:rPr>
              <w:t>致敏物质的标识：</w:t>
            </w:r>
            <w:r>
              <w:rPr>
                <w:rFonts w:hint="eastAsia" w:ascii="宋体" w:hAnsi="宋体"/>
                <w:szCs w:val="21"/>
              </w:rPr>
              <w:t xml:space="preserve">□明显   </w:t>
            </w:r>
            <w:r>
              <w:rPr>
                <w:rFonts w:hint="eastAsia" w:ascii="宋体" w:hAnsi="宋体"/>
                <w:szCs w:val="21"/>
              </w:rPr>
              <w:sym w:font="Wingdings 2" w:char="00A3"/>
            </w:r>
            <w:r>
              <w:rPr>
                <w:rFonts w:hint="eastAsia" w:ascii="宋体" w:hAnsi="宋体"/>
                <w:szCs w:val="21"/>
              </w:rPr>
              <w:t xml:space="preserve">比较明显    </w:t>
            </w:r>
            <w:r>
              <w:rPr>
                <w:rFonts w:hint="eastAsia" w:ascii="宋体" w:hAnsi="宋体"/>
                <w:szCs w:val="21"/>
              </w:rPr>
              <w:sym w:font="Wingdings 2" w:char="00A3"/>
            </w:r>
            <w:r>
              <w:rPr>
                <w:rFonts w:hint="eastAsia" w:ascii="宋体" w:hAnsi="宋体"/>
                <w:szCs w:val="21"/>
              </w:rPr>
              <w:t>不明显，需要改进——不涉及致敏物质</w:t>
            </w:r>
          </w:p>
          <w:p>
            <w:pPr>
              <w:pStyle w:val="13"/>
              <w:rPr>
                <w:rFonts w:ascii="宋体" w:hAnsi="宋体"/>
                <w:szCs w:val="21"/>
                <w:u w:val="single"/>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rPr>
              <w:t>——不涉及</w:t>
            </w:r>
            <w:r>
              <w:rPr>
                <w:rFonts w:ascii="宋体" w:hAnsi="宋体"/>
                <w:color w:val="0000FF"/>
                <w:szCs w:val="21"/>
                <w:u w:val="single"/>
              </w:rPr>
              <w:t xml:space="preserve">   </w:t>
            </w:r>
            <w:r>
              <w:rPr>
                <w:rFonts w:hint="eastAsia" w:ascii="宋体" w:hAnsi="宋体"/>
                <w:color w:val="0000FF"/>
                <w:szCs w:val="21"/>
              </w:rPr>
              <w:t>属于过敏原的范畴。</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43" w:type="dxa"/>
            <w:gridSpan w:val="2"/>
            <w:vMerge w:val="restart"/>
            <w:shd w:val="clear" w:color="auto" w:fill="auto"/>
          </w:tcPr>
          <w:p>
            <w:r>
              <w:rPr>
                <w:rFonts w:hint="eastAsia"/>
              </w:rPr>
              <w:t>监视和测量</w:t>
            </w:r>
          </w:p>
        </w:tc>
        <w:tc>
          <w:tcPr>
            <w:tcW w:w="1276" w:type="dxa"/>
            <w:vMerge w:val="restart"/>
            <w:shd w:val="clear" w:color="auto" w:fill="auto"/>
          </w:tcPr>
          <w:p>
            <w:r>
              <w:rPr>
                <w:rFonts w:hint="eastAsia"/>
              </w:rPr>
              <w:t>H(V1.0）3.6</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2" w:char="0052"/>
            </w:r>
            <w:r>
              <w:rPr>
                <w:rFonts w:hint="eastAsia"/>
              </w:rPr>
              <w:t>《监视和测量控制程序》，</w:t>
            </w:r>
            <w:r>
              <w:rPr>
                <w:rFonts w:hint="eastAsia"/>
              </w:rPr>
              <w:sym w:font="Wingdings" w:char="00A8"/>
            </w:r>
            <w:r>
              <w:rPr>
                <w:rFonts w:hint="eastAsia"/>
              </w:rPr>
              <w:t>《监视和测量计划》</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企业已实施监视、测量活动，以确定相关程序按策划实施，符合规定准则要求。</w:t>
            </w:r>
          </w:p>
          <w:p>
            <w:r>
              <w:rPr>
                <w:rFonts w:hint="eastAsia"/>
              </w:rPr>
              <w:t>查看监视和测量策划，未提供环境监测计划，目前主要由生产部日常进行：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17"/>
              <w:gridCol w:w="1679"/>
              <w:gridCol w:w="1517"/>
              <w:gridCol w:w="1198"/>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监视和测量对象</w:t>
                  </w:r>
                </w:p>
              </w:tc>
              <w:tc>
                <w:tcPr>
                  <w:tcW w:w="1417" w:type="dxa"/>
                </w:tcPr>
                <w:p>
                  <w:r>
                    <w:rPr>
                      <w:rFonts w:hint="eastAsia"/>
                    </w:rPr>
                    <w:t>监视和测量人员</w:t>
                  </w:r>
                </w:p>
              </w:tc>
              <w:tc>
                <w:tcPr>
                  <w:tcW w:w="1679" w:type="dxa"/>
                </w:tcPr>
                <w:p>
                  <w:r>
                    <w:rPr>
                      <w:rFonts w:hint="eastAsia"/>
                    </w:rPr>
                    <w:t>监视和测量频次</w:t>
                  </w:r>
                </w:p>
              </w:tc>
              <w:tc>
                <w:tcPr>
                  <w:tcW w:w="1517" w:type="dxa"/>
                </w:tcPr>
                <w:p>
                  <w:r>
                    <w:rPr>
                      <w:rFonts w:hint="eastAsia"/>
                    </w:rPr>
                    <w:t>抽样方法</w:t>
                  </w:r>
                </w:p>
              </w:tc>
              <w:tc>
                <w:tcPr>
                  <w:tcW w:w="1198" w:type="dxa"/>
                </w:tcPr>
                <w:p>
                  <w:r>
                    <w:rPr>
                      <w:rFonts w:hint="eastAsia"/>
                    </w:rPr>
                    <w:t>分析方法</w:t>
                  </w:r>
                </w:p>
              </w:tc>
              <w:tc>
                <w:tcPr>
                  <w:tcW w:w="1836" w:type="dxa"/>
                </w:tcPr>
                <w:p>
                  <w:r>
                    <w:rPr>
                      <w:rFonts w:hint="eastAsia"/>
                    </w:rPr>
                    <w:t>监测结果的有效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员工的手</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生产用水</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加工间空气</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工作台</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工作服</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设备</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工器具</w:t>
                  </w:r>
                </w:p>
              </w:tc>
              <w:tc>
                <w:tcPr>
                  <w:tcW w:w="1417" w:type="dxa"/>
                </w:tcPr>
                <w:p>
                  <w:r>
                    <w:rPr>
                      <w:rFonts w:hint="eastAsia"/>
                    </w:rPr>
                    <w:t>生产</w:t>
                  </w:r>
                </w:p>
              </w:tc>
              <w:tc>
                <w:tcPr>
                  <w:tcW w:w="1679" w:type="dxa"/>
                </w:tcPr>
                <w:p>
                  <w:r>
                    <w:rPr>
                      <w:rFonts w:hint="eastAsia"/>
                    </w:rPr>
                    <w:t>每天</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HACCP体系</w:t>
                  </w:r>
                </w:p>
              </w:tc>
              <w:tc>
                <w:tcPr>
                  <w:tcW w:w="1417" w:type="dxa"/>
                </w:tcPr>
                <w:p>
                  <w:r>
                    <w:rPr>
                      <w:rFonts w:hint="eastAsia"/>
                    </w:rPr>
                    <w:t>内审小组</w:t>
                  </w:r>
                </w:p>
              </w:tc>
              <w:tc>
                <w:tcPr>
                  <w:tcW w:w="1679" w:type="dxa"/>
                </w:tcPr>
                <w:p>
                  <w:r>
                    <w:rPr>
                      <w:rFonts w:hint="eastAsia"/>
                    </w:rPr>
                    <w:t>每年</w:t>
                  </w:r>
                </w:p>
              </w:tc>
              <w:tc>
                <w:tcPr>
                  <w:tcW w:w="1517" w:type="dxa"/>
                </w:tcPr>
                <w:p>
                  <w:r>
                    <w:rPr>
                      <w:rFonts w:hint="eastAsia"/>
                    </w:rPr>
                    <w:t>随机检查</w:t>
                  </w:r>
                </w:p>
              </w:tc>
              <w:tc>
                <w:tcPr>
                  <w:tcW w:w="1198" w:type="dxa"/>
                </w:tcPr>
                <w:p>
                  <w:r>
                    <w:rPr>
                      <w:rFonts w:hint="eastAsia"/>
                    </w:rPr>
                    <w:t>目测检查</w:t>
                  </w:r>
                </w:p>
              </w:tc>
              <w:tc>
                <w:tcPr>
                  <w:tcW w:w="1836" w:type="dxa"/>
                </w:tcPr>
                <w:p>
                  <w:r>
                    <w:rPr>
                      <w:rFonts w:hint="eastAsia"/>
                    </w:rPr>
                    <w:t>基本有效</w:t>
                  </w:r>
                </w:p>
              </w:tc>
            </w:tr>
          </w:tbl>
          <w:p>
            <w:bookmarkStart w:id="3" w:name="_Hlk107586585"/>
            <w:r>
              <w:rPr>
                <w:rFonts w:hint="eastAsia"/>
              </w:rPr>
              <w:t>生产质检组提供了接触面的验证，但没有进行系统策划环境监测计划</w:t>
            </w:r>
            <w:bookmarkEnd w:id="3"/>
            <w:r>
              <w:rPr>
                <w:rFonts w:hint="eastAsia"/>
              </w:rPr>
              <w:t>，现场沟通。</w:t>
            </w:r>
          </w:p>
          <w:p>
            <w:pPr>
              <w:pStyle w:val="13"/>
            </w:pPr>
          </w:p>
          <w:p>
            <w:r>
              <w:rPr>
                <w:rFonts w:hint="eastAsia"/>
              </w:rPr>
              <w:t>当监测结果显示偏离规定的准则时，所采取纠正和/或纠正措施：</w:t>
            </w:r>
            <w:r>
              <w:rPr>
                <w:rFonts w:hint="eastAsia"/>
                <w:u w:val="single"/>
              </w:rPr>
              <w:t xml:space="preserve"> </w:t>
            </w:r>
            <w:r>
              <w:rPr>
                <w:u w:val="single"/>
              </w:rPr>
              <w:t xml:space="preserve"> </w:t>
            </w:r>
            <w:r>
              <w:rPr>
                <w:rFonts w:hint="eastAsia"/>
                <w:u w:val="single"/>
              </w:rPr>
              <w:t>（未发生）</w:t>
            </w:r>
            <w:r>
              <w:rPr>
                <w:u w:val="single"/>
              </w:rPr>
              <w:t xml:space="preserve">     </w:t>
            </w:r>
            <w:r>
              <w:rPr>
                <w:rFonts w:hint="eastAsia"/>
                <w:u w:val="single"/>
              </w:rPr>
              <w:t xml:space="preserve"> </w:t>
            </w:r>
          </w:p>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43" w:type="dxa"/>
            <w:gridSpan w:val="2"/>
            <w:vMerge w:val="restart"/>
            <w:shd w:val="clear" w:color="auto" w:fill="auto"/>
          </w:tcPr>
          <w:p>
            <w:r>
              <w:rPr>
                <w:rFonts w:hint="eastAsia"/>
              </w:rPr>
              <w:t>监视和测量</w:t>
            </w:r>
          </w:p>
        </w:tc>
        <w:tc>
          <w:tcPr>
            <w:tcW w:w="1276" w:type="dxa"/>
            <w:vMerge w:val="restart"/>
            <w:shd w:val="clear" w:color="auto" w:fill="auto"/>
          </w:tcPr>
          <w:p>
            <w:r>
              <w:rPr>
                <w:rFonts w:hint="eastAsia"/>
              </w:rPr>
              <w:t xml:space="preserve">H(V1.0）3.6 </w:t>
            </w:r>
          </w:p>
          <w:p>
            <w:pPr>
              <w:pStyle w:val="13"/>
            </w:pPr>
            <w:r>
              <w:rPr>
                <w:rFonts w:hint="eastAsia"/>
              </w:rPr>
              <w:t>Q7.1.5</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《监视和测量装置控制程序》、</w:t>
            </w:r>
            <w:r>
              <w:rPr>
                <w:rFonts w:hint="eastAsia"/>
              </w:rPr>
              <w:sym w:font="Wingdings" w:char="00FE"/>
            </w:r>
            <w:r>
              <w:rPr>
                <w:rFonts w:hint="eastAsia"/>
              </w:rPr>
              <w:t>手册7</w:t>
            </w:r>
            <w:r>
              <w:t>.1.5</w:t>
            </w:r>
            <w:r>
              <w:rPr>
                <w:rFonts w:hint="eastAsia"/>
              </w:rPr>
              <w:t>条款</w:t>
            </w:r>
          </w:p>
        </w:tc>
        <w:tc>
          <w:tcPr>
            <w:tcW w:w="1275" w:type="dxa"/>
            <w:vMerge w:val="restart"/>
            <w:shd w:val="clear" w:color="auto" w:fill="auto"/>
          </w:tcPr>
          <w:p>
            <w:r>
              <w:rPr>
                <w:rFonts w:hint="eastAsia"/>
              </w:rPr>
              <w:sym w:font="Wingdings 2" w:char="0052"/>
            </w:r>
            <w:r>
              <w:rPr>
                <w:rFonts w:hint="eastAsia"/>
              </w:rPr>
              <w:t>符合</w:t>
            </w:r>
          </w:p>
          <w:p>
            <w:pPr>
              <w:rPr>
                <w:rFonts w:hint="eastAsia"/>
              </w:rPr>
            </w:pPr>
            <w:r>
              <w:rPr>
                <w:rFonts w:hint="eastAsia"/>
              </w:rPr>
              <w:sym w:font="Wingdings 2" w:char="00A3"/>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rFonts w:hint="eastAsia"/>
                <w:color w:val="FF0000"/>
              </w:rPr>
              <w:sym w:font="Wingdings 2" w:char="00A3"/>
            </w:r>
            <w:r>
              <w:rPr>
                <w:rFonts w:hint="eastAsia"/>
                <w:color w:val="FF0000"/>
              </w:rPr>
              <w:t>符合</w:t>
            </w:r>
          </w:p>
          <w:p>
            <w:pPr>
              <w:pStyle w:val="2"/>
              <w:ind w:left="0" w:leftChars="0" w:firstLine="0" w:firstLineChars="0"/>
              <w:rPr>
                <w:rFonts w:hint="eastAsia"/>
                <w:color w:val="FF0000"/>
              </w:rPr>
            </w:pPr>
            <w:r>
              <w:rPr>
                <w:rFonts w:hint="eastAsia"/>
                <w:color w:val="FF0000"/>
              </w:rPr>
              <w:sym w:font="Wingdings 2" w:char="0052"/>
            </w:r>
            <w:r>
              <w:rPr>
                <w:rFonts w:hint="eastAsia"/>
                <w:color w:val="FF0000"/>
              </w:rPr>
              <w:t>不符合</w:t>
            </w:r>
          </w:p>
          <w:p>
            <w:pPr>
              <w:pStyle w:val="2"/>
              <w:rPr>
                <w:rFonts w:hint="eastAsia"/>
              </w:rPr>
            </w:pP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准确识别</w:t>
            </w:r>
            <w:r>
              <w:rPr>
                <w:rFonts w:hint="eastAsia"/>
                <w:color w:val="000000"/>
                <w:szCs w:val="21"/>
              </w:rPr>
              <w:t xml:space="preserve">监视和测量资源种类： </w:t>
            </w:r>
            <w:r>
              <w:rPr>
                <w:rFonts w:hint="eastAsia"/>
              </w:rPr>
              <w:sym w:font="Wingdings" w:char="00FE"/>
            </w:r>
            <w:r>
              <w:rPr>
                <w:rFonts w:hint="eastAsia"/>
              </w:rPr>
              <w:t xml:space="preserve">计量器具 </w:t>
            </w:r>
            <w:r>
              <w:rPr>
                <w:rFonts w:hint="eastAsia"/>
              </w:rPr>
              <w:sym w:font="Wingdings" w:char="00A8"/>
            </w:r>
            <w:r>
              <w:rPr>
                <w:rFonts w:hint="eastAsia"/>
              </w:rPr>
              <w:t xml:space="preserve">监视设备 </w:t>
            </w:r>
            <w:r>
              <w:rPr>
                <w:rFonts w:hint="eastAsia"/>
              </w:rPr>
              <w:sym w:font="Wingdings" w:char="00A8"/>
            </w:r>
            <w:r>
              <w:rPr>
                <w:rFonts w:hint="eastAsia"/>
              </w:rPr>
              <w:t xml:space="preserve">服务工作检查表 </w:t>
            </w:r>
            <w:r>
              <w:rPr>
                <w:rFonts w:hint="eastAsia"/>
              </w:rPr>
              <w:sym w:font="Wingdings" w:char="00A8"/>
            </w:r>
          </w:p>
          <w:p>
            <w:r>
              <w:rPr>
                <w:rFonts w:hint="eastAsia"/>
              </w:rPr>
              <w:t>监视设备：</w:t>
            </w:r>
            <w:r>
              <w:rPr>
                <w:rFonts w:hint="eastAsia"/>
              </w:rPr>
              <w:sym w:font="Wingdings" w:char="00A8"/>
            </w:r>
            <w:r>
              <w:rPr>
                <w:rFonts w:hint="eastAsia"/>
              </w:rPr>
              <w:t>定期验证的计划，频次：不适用</w:t>
            </w:r>
          </w:p>
          <w:p>
            <w:pPr>
              <w:ind w:firstLine="1050" w:firstLineChars="500"/>
              <w:rPr>
                <w:u w:val="single"/>
              </w:rPr>
            </w:pPr>
            <w:r>
              <w:rPr>
                <w:rFonts w:hint="eastAsia"/>
              </w:rPr>
              <w:sym w:font="Wingdings" w:char="00A8"/>
            </w:r>
            <w:r>
              <w:rPr>
                <w:rFonts w:hint="eastAsia"/>
              </w:rPr>
              <w:t>抽查验证记录日期：</w:t>
            </w:r>
            <w:r>
              <w:rPr>
                <w:rFonts w:hint="eastAsia"/>
                <w:u w:val="single"/>
              </w:rPr>
              <w:t xml:space="preserve">                ；             ；               </w:t>
            </w:r>
          </w:p>
          <w:p>
            <w:pPr>
              <w:ind w:firstLine="1050" w:firstLineChars="500"/>
              <w:rPr>
                <w:u w:val="single"/>
              </w:rPr>
            </w:pPr>
            <w:r>
              <w:rPr>
                <w:rFonts w:hint="eastAsia"/>
              </w:rPr>
              <w:sym w:font="Wingdings" w:char="00A8"/>
            </w:r>
            <w:r>
              <w:rPr>
                <w:rFonts w:hint="eastAsia"/>
              </w:rPr>
              <w:t xml:space="preserve">按照验证计划实施 </w:t>
            </w:r>
            <w:r>
              <w:rPr>
                <w:rFonts w:hint="eastAsia"/>
              </w:rPr>
              <w:sym w:font="Wingdings" w:char="00A8"/>
            </w:r>
            <w:r>
              <w:rPr>
                <w:rFonts w:hint="eastAsia"/>
              </w:rPr>
              <w:t>未按照验证计划实施；说明</w:t>
            </w:r>
            <w:r>
              <w:rPr>
                <w:rFonts w:hint="eastAsia"/>
                <w:u w:val="single"/>
              </w:rPr>
              <w:t xml:space="preserve">                         </w:t>
            </w:r>
          </w:p>
          <w:p>
            <w:r>
              <w:rPr>
                <w:rFonts w:hint="eastAsia"/>
              </w:rPr>
              <w:t>服务工作检查表：不适用</w:t>
            </w:r>
          </w:p>
          <w:p>
            <w:pPr>
              <w:ind w:firstLine="1050" w:firstLineChars="500"/>
              <w:rPr>
                <w:u w:val="single"/>
              </w:rPr>
            </w:pPr>
            <w:r>
              <w:rPr>
                <w:rFonts w:hint="eastAsia"/>
              </w:rPr>
              <w:sym w:font="Wingdings" w:char="00A8"/>
            </w:r>
            <w:r>
              <w:rPr>
                <w:rFonts w:hint="eastAsia"/>
              </w:rPr>
              <w:t xml:space="preserve">使用前确认内容 </w:t>
            </w:r>
            <w:r>
              <w:rPr>
                <w:rFonts w:hint="eastAsia"/>
              </w:rPr>
              <w:sym w:font="Wingdings" w:char="00A8"/>
            </w:r>
            <w:r>
              <w:rPr>
                <w:rFonts w:hint="eastAsia"/>
              </w:rPr>
              <w:t xml:space="preserve">定期确认内容  </w:t>
            </w:r>
            <w:r>
              <w:rPr>
                <w:rFonts w:hint="eastAsia"/>
              </w:rPr>
              <w:sym w:font="Wingdings" w:char="00A8"/>
            </w:r>
            <w:r>
              <w:rPr>
                <w:rFonts w:hint="eastAsia"/>
              </w:rPr>
              <w:t>其他</w:t>
            </w:r>
          </w:p>
          <w:p>
            <w:pPr>
              <w:pStyle w:val="13"/>
            </w:pPr>
          </w:p>
          <w:p>
            <w:r>
              <w:rPr>
                <w:rFonts w:hint="eastAsia"/>
              </w:rPr>
              <w:t>查看《监视测量设备台账》，主要为称量用电子秤和温度计，抽查外部检定或校准情况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电子秤</w:t>
                  </w:r>
                  <w:r>
                    <w:t>ACS-30</w:t>
                  </w:r>
                </w:p>
              </w:tc>
              <w:tc>
                <w:tcPr>
                  <w:tcW w:w="2248" w:type="dxa"/>
                </w:tcPr>
                <w:p>
                  <w:r>
                    <w:rPr>
                      <w:rFonts w:hint="eastAsia"/>
                    </w:rPr>
                    <w:t>2</w:t>
                  </w:r>
                  <w:r>
                    <w:t>112L10072</w:t>
                  </w:r>
                </w:p>
              </w:tc>
              <w:tc>
                <w:tcPr>
                  <w:tcW w:w="1739" w:type="dxa"/>
                </w:tcPr>
                <w:p>
                  <w:r>
                    <w:t>2022.12.08</w:t>
                  </w: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电子秤</w:t>
                  </w:r>
                  <w:r>
                    <w:t>ACS-30</w:t>
                  </w:r>
                </w:p>
              </w:tc>
              <w:tc>
                <w:tcPr>
                  <w:tcW w:w="2248" w:type="dxa"/>
                </w:tcPr>
                <w:p>
                  <w:r>
                    <w:rPr>
                      <w:rFonts w:hint="eastAsia"/>
                    </w:rPr>
                    <w:t>2</w:t>
                  </w:r>
                  <w:r>
                    <w:t>112L10069</w:t>
                  </w:r>
                </w:p>
              </w:tc>
              <w:tc>
                <w:tcPr>
                  <w:tcW w:w="1739" w:type="dxa"/>
                </w:tcPr>
                <w:p>
                  <w:r>
                    <w:t>2022.12.08</w:t>
                  </w: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r>
                    <w:rPr>
                      <w:rFonts w:hint="eastAsia"/>
                    </w:rPr>
                    <w:t>食品温度计</w:t>
                  </w:r>
                </w:p>
              </w:tc>
              <w:tc>
                <w:tcPr>
                  <w:tcW w:w="2248" w:type="dxa"/>
                </w:tcPr>
                <w:p>
                  <w:r>
                    <w:rPr>
                      <w:rFonts w:hint="eastAsia"/>
                    </w:rPr>
                    <w:t>N</w:t>
                  </w:r>
                  <w:r>
                    <w:t>HJL2202KS18-504</w:t>
                  </w:r>
                </w:p>
              </w:tc>
              <w:tc>
                <w:tcPr>
                  <w:tcW w:w="1739" w:type="dxa"/>
                </w:tcPr>
                <w:p>
                  <w:r>
                    <w:rPr>
                      <w:rFonts w:hint="eastAsia"/>
                    </w:rPr>
                    <w:t>2</w:t>
                  </w:r>
                  <w:r>
                    <w:t>022.2.18</w:t>
                  </w:r>
                  <w:r>
                    <w:rPr>
                      <w:rFonts w:hint="eastAsia"/>
                    </w:rPr>
                    <w:t>校准</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r>
                    <w:rPr>
                      <w:rFonts w:hint="eastAsia"/>
                    </w:rPr>
                    <w:t>机械式温湿度计</w:t>
                  </w:r>
                </w:p>
              </w:tc>
              <w:tc>
                <w:tcPr>
                  <w:tcW w:w="2248" w:type="dxa"/>
                </w:tcPr>
                <w:p>
                  <w:r>
                    <w:rPr>
                      <w:rFonts w:hint="eastAsia"/>
                    </w:rPr>
                    <w:t>W</w:t>
                  </w:r>
                  <w:r>
                    <w:t>2210-JZ07-0012</w:t>
                  </w:r>
                </w:p>
              </w:tc>
              <w:tc>
                <w:tcPr>
                  <w:tcW w:w="1739" w:type="dxa"/>
                </w:tcPr>
                <w:p>
                  <w:r>
                    <w:rPr>
                      <w:rFonts w:hint="eastAsia"/>
                    </w:rPr>
                    <w:t>2</w:t>
                  </w:r>
                  <w:r>
                    <w:t>022.10.6</w:t>
                  </w:r>
                  <w:r>
                    <w:rPr>
                      <w:rFonts w:hint="eastAsia"/>
                    </w:rPr>
                    <w:t>校准</w:t>
                  </w:r>
                </w:p>
              </w:tc>
              <w:tc>
                <w:tcPr>
                  <w:tcW w:w="2923" w:type="dxa"/>
                </w:tcPr>
                <w:p>
                  <w:r>
                    <w:rPr>
                      <w:rFonts w:hint="eastAsia"/>
                    </w:rPr>
                    <w:sym w:font="Wingdings" w:char="00FE"/>
                  </w:r>
                  <w:r>
                    <w:rPr>
                      <w:rFonts w:hint="eastAsia"/>
                    </w:rPr>
                    <w:t xml:space="preserve">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兽药残留·口蹄疫检查仪器</w:t>
                  </w:r>
                </w:p>
              </w:tc>
              <w:tc>
                <w:tcPr>
                  <w:tcW w:w="2248" w:type="dxa"/>
                </w:tcPr>
                <w:p>
                  <w:r>
                    <w:rPr>
                      <w:rFonts w:hint="eastAsia"/>
                    </w:rPr>
                    <w:t>L</w:t>
                  </w:r>
                  <w:r>
                    <w:t>2022100910902</w:t>
                  </w:r>
                </w:p>
              </w:tc>
              <w:tc>
                <w:tcPr>
                  <w:tcW w:w="1739" w:type="dxa"/>
                </w:tcPr>
                <w:p>
                  <w:r>
                    <w:rPr>
                      <w:rFonts w:hint="eastAsia"/>
                    </w:rPr>
                    <w:t>2</w:t>
                  </w:r>
                  <w:r>
                    <w:t>022.10.9</w:t>
                  </w:r>
                  <w:r>
                    <w:rPr>
                      <w:rFonts w:hint="eastAsia"/>
                    </w:rPr>
                    <w:t>校准</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非洲猪瘟测试仪器</w:t>
                  </w:r>
                </w:p>
              </w:tc>
              <w:tc>
                <w:tcPr>
                  <w:tcW w:w="2248" w:type="dxa"/>
                </w:tcPr>
                <w:p>
                  <w:r>
                    <w:rPr>
                      <w:rFonts w:hint="eastAsia"/>
                    </w:rPr>
                    <w:t>L</w:t>
                  </w:r>
                  <w:r>
                    <w:t>2022100910901</w:t>
                  </w:r>
                </w:p>
              </w:tc>
              <w:tc>
                <w:tcPr>
                  <w:tcW w:w="1739" w:type="dxa"/>
                </w:tcPr>
                <w:p>
                  <w:r>
                    <w:rPr>
                      <w:rFonts w:hint="eastAsia"/>
                    </w:rPr>
                    <w:t>2</w:t>
                  </w:r>
                  <w:r>
                    <w:t>022.10.9</w:t>
                  </w:r>
                  <w:r>
                    <w:rPr>
                      <w:rFonts w:hint="eastAsia"/>
                    </w:rPr>
                    <w:t>校准</w:t>
                  </w:r>
                </w:p>
              </w:tc>
              <w:tc>
                <w:tcPr>
                  <w:tcW w:w="2923" w:type="dxa"/>
                </w:tcPr>
                <w:p>
                  <w:r>
                    <w:rPr>
                      <w:rFonts w:hint="eastAsia"/>
                    </w:rPr>
                    <w:sym w:font="Wingdings" w:char="00A8"/>
                  </w:r>
                  <w:r>
                    <w:rPr>
                      <w:rFonts w:hint="eastAsia"/>
                    </w:rPr>
                    <w:t xml:space="preserve">车间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1739" w:type="dxa"/>
                </w:tcPr>
                <w:p/>
              </w:tc>
              <w:tc>
                <w:tcPr>
                  <w:tcW w:w="2923" w:type="dxa"/>
                </w:tcPr>
                <w:p>
                  <w:r>
                    <w:rPr>
                      <w:rFonts w:hint="eastAsia"/>
                    </w:rPr>
                    <w:t xml:space="preserve">口车间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FF0000"/>
                    </w:rPr>
                  </w:pPr>
                </w:p>
              </w:tc>
              <w:tc>
                <w:tcPr>
                  <w:tcW w:w="2248" w:type="dxa"/>
                </w:tcPr>
                <w:p>
                  <w:pPr>
                    <w:rPr>
                      <w:color w:val="FF0000"/>
                    </w:rPr>
                  </w:pPr>
                </w:p>
              </w:tc>
              <w:tc>
                <w:tcPr>
                  <w:tcW w:w="1739" w:type="dxa"/>
                </w:tcPr>
                <w:p>
                  <w:pPr>
                    <w:rPr>
                      <w:color w:val="FF0000"/>
                    </w:rPr>
                  </w:pPr>
                </w:p>
              </w:tc>
              <w:tc>
                <w:tcPr>
                  <w:tcW w:w="2923" w:type="dxa"/>
                </w:tcPr>
                <w:p>
                  <w:r>
                    <w:rPr>
                      <w:rFonts w:hint="eastAsia"/>
                    </w:rPr>
                    <w:t xml:space="preserve">口车间 </w:t>
                  </w:r>
                  <w:r>
                    <w:rPr>
                      <w:rFonts w:hint="eastAsia"/>
                    </w:rPr>
                    <w:sym w:font="Wingdings" w:char="00A8"/>
                  </w:r>
                  <w:r>
                    <w:rPr>
                      <w:rFonts w:hint="eastAsia"/>
                    </w:rPr>
                    <w:t>实验室</w:t>
                  </w:r>
                </w:p>
              </w:tc>
            </w:tr>
          </w:tbl>
          <w:p>
            <w:pPr>
              <w:pStyle w:val="13"/>
            </w:pPr>
          </w:p>
          <w:p>
            <w:pPr>
              <w:rPr>
                <w:highlight w:val="none"/>
              </w:rPr>
            </w:pPr>
            <w:r>
              <w:rPr>
                <w:rFonts w:hint="eastAsia"/>
                <w:highlight w:val="none"/>
              </w:rPr>
              <w:t>抽查内部校准情况；抽查《温度对比记录表》 ，每个月进行一次温度比对，抽查</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计量器具名称</w:t>
                  </w:r>
                </w:p>
              </w:tc>
              <w:tc>
                <w:tcPr>
                  <w:tcW w:w="2248" w:type="dxa"/>
                </w:tcPr>
                <w:p>
                  <w:pPr>
                    <w:rPr>
                      <w:highlight w:val="none"/>
                    </w:rPr>
                  </w:pPr>
                  <w:r>
                    <w:rPr>
                      <w:rFonts w:hint="eastAsia"/>
                      <w:highlight w:val="none"/>
                    </w:rPr>
                    <w:t>校准日期</w:t>
                  </w:r>
                </w:p>
              </w:tc>
              <w:tc>
                <w:tcPr>
                  <w:tcW w:w="2626" w:type="dxa"/>
                </w:tcPr>
                <w:p>
                  <w:pPr>
                    <w:rPr>
                      <w:highlight w:val="none"/>
                    </w:rPr>
                  </w:pPr>
                  <w:r>
                    <w:rPr>
                      <w:rFonts w:hint="eastAsia"/>
                      <w:highlight w:val="none"/>
                    </w:rPr>
                    <w:t>计划期限至</w:t>
                  </w:r>
                </w:p>
              </w:tc>
              <w:tc>
                <w:tcPr>
                  <w:tcW w:w="2036"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冷库温度显示器1</w:t>
                  </w:r>
                </w:p>
              </w:tc>
              <w:tc>
                <w:tcPr>
                  <w:tcW w:w="2248" w:type="dxa"/>
                </w:tcPr>
                <w:p>
                  <w:pPr>
                    <w:rPr>
                      <w:highlight w:val="none"/>
                    </w:rPr>
                  </w:pPr>
                  <w:r>
                    <w:rPr>
                      <w:rFonts w:hint="eastAsia"/>
                      <w:highlight w:val="none"/>
                    </w:rPr>
                    <w:t>2</w:t>
                  </w:r>
                  <w:r>
                    <w:rPr>
                      <w:highlight w:val="none"/>
                    </w:rPr>
                    <w:t>022.8.8</w:t>
                  </w:r>
                </w:p>
              </w:tc>
              <w:tc>
                <w:tcPr>
                  <w:tcW w:w="2626" w:type="dxa"/>
                </w:tcPr>
                <w:p>
                  <w:pPr>
                    <w:rPr>
                      <w:highlight w:val="none"/>
                    </w:rPr>
                  </w:pPr>
                  <w:r>
                    <w:rPr>
                      <w:rFonts w:hint="eastAsia"/>
                      <w:highlight w:val="none"/>
                    </w:rPr>
                    <w:t>一个月</w:t>
                  </w:r>
                </w:p>
              </w:tc>
              <w:tc>
                <w:tcPr>
                  <w:tcW w:w="2036" w:type="dxa"/>
                </w:tcPr>
                <w:p>
                  <w:pPr>
                    <w:rPr>
                      <w:highlight w:val="none"/>
                    </w:rPr>
                  </w:pPr>
                  <w:r>
                    <w:rPr>
                      <w:rFonts w:hint="eastAsia"/>
                      <w:highlight w:val="none"/>
                    </w:rPr>
                    <w:sym w:font="Wingdings" w:char="00FE"/>
                  </w:r>
                  <w:r>
                    <w:rPr>
                      <w:rFonts w:hint="eastAsia"/>
                      <w:highlight w:val="none"/>
                    </w:rPr>
                    <w:t xml:space="preserve">车间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r>
                    <w:rPr>
                      <w:rFonts w:hint="eastAsia"/>
                      <w:highlight w:val="none"/>
                    </w:rPr>
                    <w:t>冷库温度显示器1</w:t>
                  </w:r>
                </w:p>
              </w:tc>
              <w:tc>
                <w:tcPr>
                  <w:tcW w:w="2248" w:type="dxa"/>
                </w:tcPr>
                <w:p>
                  <w:pPr>
                    <w:rPr>
                      <w:highlight w:val="none"/>
                    </w:rPr>
                  </w:pPr>
                  <w:r>
                    <w:rPr>
                      <w:rFonts w:hint="eastAsia"/>
                      <w:highlight w:val="none"/>
                    </w:rPr>
                    <w:t>2</w:t>
                  </w:r>
                  <w:r>
                    <w:rPr>
                      <w:highlight w:val="none"/>
                    </w:rPr>
                    <w:t>022.10.3</w:t>
                  </w:r>
                </w:p>
              </w:tc>
              <w:tc>
                <w:tcPr>
                  <w:tcW w:w="2626" w:type="dxa"/>
                </w:tcPr>
                <w:p>
                  <w:pPr>
                    <w:rPr>
                      <w:highlight w:val="none"/>
                    </w:rPr>
                  </w:pPr>
                  <w:r>
                    <w:rPr>
                      <w:rFonts w:hint="eastAsia"/>
                      <w:highlight w:val="none"/>
                    </w:rPr>
                    <w:t>一个月</w:t>
                  </w:r>
                </w:p>
              </w:tc>
              <w:tc>
                <w:tcPr>
                  <w:tcW w:w="2036" w:type="dxa"/>
                </w:tcPr>
                <w:p>
                  <w:pPr>
                    <w:rPr>
                      <w:highlight w:val="none"/>
                    </w:rPr>
                  </w:pPr>
                  <w:r>
                    <w:rPr>
                      <w:rFonts w:hint="eastAsia"/>
                      <w:highlight w:val="none"/>
                    </w:rPr>
                    <w:sym w:font="Wingdings" w:char="00FE"/>
                  </w:r>
                  <w:r>
                    <w:rPr>
                      <w:rFonts w:hint="eastAsia"/>
                      <w:highlight w:val="none"/>
                    </w:rPr>
                    <w:t xml:space="preserve">车间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highlight w:val="none"/>
                    </w:rPr>
                  </w:pPr>
                </w:p>
              </w:tc>
              <w:tc>
                <w:tcPr>
                  <w:tcW w:w="2248" w:type="dxa"/>
                </w:tcPr>
                <w:p>
                  <w:pPr>
                    <w:rPr>
                      <w:highlight w:val="none"/>
                    </w:rPr>
                  </w:pPr>
                </w:p>
              </w:tc>
              <w:tc>
                <w:tcPr>
                  <w:tcW w:w="2626" w:type="dxa"/>
                </w:tcPr>
                <w:p>
                  <w:pPr>
                    <w:rPr>
                      <w:highlight w:val="none"/>
                    </w:rPr>
                  </w:pPr>
                </w:p>
              </w:tc>
              <w:tc>
                <w:tcPr>
                  <w:tcW w:w="2036" w:type="dxa"/>
                </w:tcPr>
                <w:p>
                  <w:pPr>
                    <w:rPr>
                      <w:highlight w:val="none"/>
                    </w:rPr>
                  </w:pPr>
                  <w:r>
                    <w:rPr>
                      <w:rFonts w:hint="eastAsia"/>
                      <w:highlight w:val="none"/>
                    </w:rPr>
                    <w:sym w:font="Wingdings" w:char="00A8"/>
                  </w:r>
                  <w:r>
                    <w:rPr>
                      <w:rFonts w:hint="eastAsia"/>
                      <w:highlight w:val="none"/>
                    </w:rPr>
                    <w:t xml:space="preserve">车间 </w:t>
                  </w:r>
                  <w:r>
                    <w:rPr>
                      <w:rFonts w:hint="eastAsia"/>
                      <w:highlight w:val="none"/>
                    </w:rPr>
                    <w:sym w:font="Wingdings" w:char="00A8"/>
                  </w:r>
                  <w:r>
                    <w:rPr>
                      <w:rFonts w:hint="eastAsia"/>
                      <w:highlight w:val="none"/>
                    </w:rPr>
                    <w:t>实验室</w:t>
                  </w:r>
                </w:p>
              </w:tc>
            </w:tr>
          </w:tbl>
          <w:p>
            <w:pPr>
              <w:rPr>
                <w:rFonts w:hint="default" w:eastAsia="宋体"/>
                <w:color w:val="FF0000"/>
                <w:highlight w:val="none"/>
                <w:u w:val="single"/>
                <w:lang w:val="en-US" w:eastAsia="zh-CN"/>
              </w:rPr>
            </w:pPr>
            <w:r>
              <w:rPr>
                <w:rFonts w:hint="default" w:eastAsia="宋体"/>
                <w:color w:val="FF0000"/>
                <w:highlight w:val="none"/>
                <w:u w:val="single"/>
                <w:lang w:val="en-US" w:eastAsia="zh-CN"/>
              </w:rPr>
              <w:t>但未提供车辆和车间温度显示装置的校检证据，开具不符合报告。</w:t>
            </w:r>
          </w:p>
          <w:p>
            <w:pPr>
              <w:pStyle w:val="2"/>
            </w:pPr>
          </w:p>
          <w:p>
            <w:r>
              <w:rPr>
                <w:rFonts w:hint="eastAsia"/>
              </w:rPr>
              <w:t>计量器具的失效控制：</w:t>
            </w:r>
            <w:r>
              <w:rPr>
                <w:rFonts w:hint="eastAsia"/>
              </w:rPr>
              <w:sym w:font="Wingdings" w:char="00FE"/>
            </w:r>
            <w:r>
              <w:rPr>
                <w:rFonts w:hint="eastAsia"/>
              </w:rPr>
              <w:t xml:space="preserve">未发生 </w:t>
            </w:r>
            <w:r>
              <w:rPr>
                <w:rFonts w:hint="eastAsia"/>
              </w:rPr>
              <w:sym w:font="Wingdings" w:char="00A8"/>
            </w:r>
            <w:r>
              <w:rPr>
                <w:rFonts w:hint="eastAsia"/>
              </w:rPr>
              <w:t>已发生，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失效计量器具名称</w:t>
                  </w:r>
                </w:p>
              </w:tc>
              <w:tc>
                <w:tcPr>
                  <w:tcW w:w="2248" w:type="dxa"/>
                </w:tcPr>
                <w:p>
                  <w:r>
                    <w:rPr>
                      <w:rFonts w:hint="eastAsia"/>
                    </w:rPr>
                    <w:t>失效情况</w:t>
                  </w:r>
                </w:p>
              </w:tc>
              <w:tc>
                <w:tcPr>
                  <w:tcW w:w="2626" w:type="dxa"/>
                </w:tcPr>
                <w:p>
                  <w:r>
                    <w:rPr>
                      <w:rFonts w:hint="eastAsia"/>
                    </w:rPr>
                    <w:t>处理</w:t>
                  </w:r>
                </w:p>
              </w:tc>
              <w:tc>
                <w:tcPr>
                  <w:tcW w:w="2036" w:type="dxa"/>
                </w:tcPr>
                <w:p>
                  <w:r>
                    <w:rPr>
                      <w:rFonts w:hint="eastAsia"/>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tc>
              <w:tc>
                <w:tcPr>
                  <w:tcW w:w="2248" w:type="dxa"/>
                </w:tcPr>
                <w:p/>
              </w:tc>
              <w:tc>
                <w:tcPr>
                  <w:tcW w:w="2626" w:type="dxa"/>
                </w:tcPr>
                <w:p>
                  <w:r>
                    <w:rPr>
                      <w:rFonts w:hint="eastAsia"/>
                    </w:rPr>
                    <w:sym w:font="Wingdings" w:char="00A8"/>
                  </w:r>
                  <w:r>
                    <w:rPr>
                      <w:rFonts w:hint="eastAsia"/>
                    </w:rPr>
                    <w:t xml:space="preserve">报废 </w:t>
                  </w:r>
                  <w:r>
                    <w:rPr>
                      <w:rFonts w:hint="eastAsia"/>
                    </w:rPr>
                    <w:sym w:font="Wingdings" w:char="00A8"/>
                  </w:r>
                  <w:r>
                    <w:rPr>
                      <w:rFonts w:hint="eastAsia"/>
                    </w:rPr>
                    <w:t xml:space="preserve">维修 </w:t>
                  </w:r>
                  <w:r>
                    <w:rPr>
                      <w:rFonts w:hint="eastAsia"/>
                    </w:rPr>
                    <w:sym w:font="Wingdings" w:char="00A8"/>
                  </w:r>
                  <w:r>
                    <w:rPr>
                      <w:rFonts w:hint="eastAsia"/>
                    </w:rPr>
                    <w:t>再校准</w:t>
                  </w:r>
                </w:p>
              </w:tc>
              <w:tc>
                <w:tcPr>
                  <w:tcW w:w="2036" w:type="dxa"/>
                </w:tcPr>
                <w:p/>
              </w:tc>
            </w:tr>
          </w:tbl>
          <w:p/>
          <w:p>
            <w:r>
              <w:rPr>
                <w:rFonts w:hint="eastAsia"/>
              </w:rPr>
              <w:t>标准溶液控制：不适用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r>
                    <w:rPr>
                      <w:rFonts w:hint="eastAsia"/>
                    </w:rPr>
                    <w:t>溶液名称</w:t>
                  </w:r>
                </w:p>
              </w:tc>
              <w:tc>
                <w:tcPr>
                  <w:tcW w:w="881" w:type="dxa"/>
                </w:tcPr>
                <w:p>
                  <w:r>
                    <w:rPr>
                      <w:rFonts w:hint="eastAsia"/>
                    </w:rPr>
                    <w:t>浓度</w:t>
                  </w:r>
                </w:p>
              </w:tc>
              <w:tc>
                <w:tcPr>
                  <w:tcW w:w="1689" w:type="dxa"/>
                </w:tcPr>
                <w:p>
                  <w:r>
                    <w:rPr>
                      <w:rFonts w:hint="eastAsia"/>
                    </w:rPr>
                    <w:t>基准物质种类</w:t>
                  </w:r>
                </w:p>
              </w:tc>
              <w:tc>
                <w:tcPr>
                  <w:tcW w:w="2105" w:type="dxa"/>
                </w:tcPr>
                <w:p>
                  <w:r>
                    <w:rPr>
                      <w:rFonts w:hint="eastAsia"/>
                    </w:rPr>
                    <w:t>标定方法</w:t>
                  </w:r>
                </w:p>
              </w:tc>
              <w:tc>
                <w:tcPr>
                  <w:tcW w:w="1569" w:type="dxa"/>
                </w:tcPr>
                <w:p>
                  <w:r>
                    <w:rPr>
                      <w:rFonts w:hint="eastAsia"/>
                    </w:rPr>
                    <w:t>标准偏差合格</w:t>
                  </w:r>
                </w:p>
              </w:tc>
              <w:tc>
                <w:tcPr>
                  <w:tcW w:w="1547" w:type="dxa"/>
                </w:tcPr>
                <w:p>
                  <w:r>
                    <w:rPr>
                      <w:rFonts w:hint="eastAsia"/>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tc>
              <w:tc>
                <w:tcPr>
                  <w:tcW w:w="881" w:type="dxa"/>
                </w:tcPr>
                <w:p/>
              </w:tc>
              <w:tc>
                <w:tcPr>
                  <w:tcW w:w="1689" w:type="dxa"/>
                </w:tcPr>
                <w:p/>
              </w:tc>
              <w:tc>
                <w:tcPr>
                  <w:tcW w:w="2105" w:type="dxa"/>
                </w:tcPr>
                <w:p/>
              </w:tc>
              <w:tc>
                <w:tcPr>
                  <w:tcW w:w="1569"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547"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43" w:type="dxa"/>
            <w:gridSpan w:val="2"/>
            <w:vMerge w:val="restart"/>
            <w:shd w:val="clear" w:color="auto" w:fill="auto"/>
          </w:tcPr>
          <w:p>
            <w:r>
              <w:rPr>
                <w:rFonts w:hint="eastAsia"/>
              </w:rPr>
              <w:t>产品放行</w:t>
            </w:r>
          </w:p>
          <w:p>
            <w:r>
              <w:rPr>
                <w:rFonts w:hint="eastAsia"/>
              </w:rPr>
              <w:t>产品放行</w:t>
            </w:r>
          </w:p>
        </w:tc>
        <w:tc>
          <w:tcPr>
            <w:tcW w:w="1276" w:type="dxa"/>
            <w:vMerge w:val="restart"/>
            <w:shd w:val="clear" w:color="auto" w:fill="auto"/>
          </w:tcPr>
          <w:p>
            <w:r>
              <w:rPr>
                <w:rFonts w:hint="eastAsia"/>
              </w:rPr>
              <w:t xml:space="preserve">H(V1.0)3.8 </w:t>
            </w:r>
          </w:p>
          <w:p>
            <w:pPr>
              <w:pStyle w:val="13"/>
            </w:pPr>
            <w:r>
              <w:rPr>
                <w:rFonts w:hint="eastAsia"/>
              </w:rPr>
              <w:t>Q8.6</w:t>
            </w:r>
          </w:p>
          <w:p>
            <w:r>
              <w:rPr>
                <w:rFonts w:hint="eastAsia"/>
              </w:rPr>
              <w:t>H(V1.0)3.8</w:t>
            </w:r>
          </w:p>
          <w:p>
            <w:pPr>
              <w:pStyle w:val="13"/>
            </w:pPr>
            <w:r>
              <w:rPr>
                <w:rFonts w:hint="eastAsia"/>
              </w:rPr>
              <w:t>Q8.6</w:t>
            </w:r>
          </w:p>
        </w:tc>
        <w:tc>
          <w:tcPr>
            <w:tcW w:w="844" w:type="dxa"/>
            <w:shd w:val="clear" w:color="auto" w:fill="auto"/>
          </w:tcPr>
          <w:p>
            <w:r>
              <w:rPr>
                <w:rFonts w:hint="eastAsia"/>
              </w:rPr>
              <w:t>文件名称</w:t>
            </w:r>
          </w:p>
        </w:tc>
        <w:tc>
          <w:tcPr>
            <w:tcW w:w="9504" w:type="dxa"/>
            <w:gridSpan w:val="3"/>
            <w:shd w:val="clear" w:color="auto" w:fill="auto"/>
          </w:tcPr>
          <w:p>
            <w:r>
              <w:rPr>
                <w:rFonts w:hint="eastAsia"/>
              </w:rPr>
              <w:t>如：</w:t>
            </w:r>
            <w:r>
              <w:rPr>
                <w:rFonts w:hint="eastAsia"/>
              </w:rPr>
              <w:sym w:font="Wingdings 2" w:char="0052"/>
            </w:r>
            <w:r>
              <w:rPr>
                <w:rFonts w:hint="eastAsia"/>
              </w:rPr>
              <w:t>《</w:t>
            </w:r>
            <w:r>
              <w:rPr>
                <w:rFonts w:hint="eastAsia"/>
                <w:lang w:val="en-US" w:eastAsia="zh-CN"/>
              </w:rPr>
              <w:t>放行</w:t>
            </w:r>
            <w:r>
              <w:rPr>
                <w:rFonts w:hint="eastAsia"/>
              </w:rPr>
              <w:t>和交付控制程序》或口《产品放行控制程序》</w:t>
            </w:r>
          </w:p>
          <w:p>
            <w:r>
              <w:rPr>
                <w:rFonts w:hint="eastAsia"/>
              </w:rPr>
              <w:t>执行标准（接收准则）：</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46"/>
              <w:gridCol w:w="266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放行类型</w:t>
                  </w:r>
                </w:p>
              </w:tc>
              <w:tc>
                <w:tcPr>
                  <w:tcW w:w="2446" w:type="dxa"/>
                </w:tcPr>
                <w:p>
                  <w:r>
                    <w:rPr>
                      <w:rFonts w:hint="eastAsia"/>
                    </w:rPr>
                    <w:t>抽样要求</w:t>
                  </w:r>
                </w:p>
              </w:tc>
              <w:tc>
                <w:tcPr>
                  <w:tcW w:w="2667" w:type="dxa"/>
                </w:tcPr>
                <w:p>
                  <w:r>
                    <w:rPr>
                      <w:rFonts w:hint="eastAsia"/>
                    </w:rPr>
                    <w:t>执行标准或规范文件名称</w:t>
                  </w:r>
                </w:p>
              </w:tc>
              <w:tc>
                <w:tcPr>
                  <w:tcW w:w="2596"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原材料检验</w:t>
                  </w:r>
                </w:p>
              </w:tc>
              <w:tc>
                <w:tcPr>
                  <w:tcW w:w="2446" w:type="dxa"/>
                </w:tcPr>
                <w:p>
                  <w:r>
                    <w:rPr>
                      <w:rFonts w:hint="eastAsia"/>
                    </w:rPr>
                    <w:t>按照进货量10%进行抽样</w:t>
                  </w:r>
                </w:p>
              </w:tc>
              <w:tc>
                <w:tcPr>
                  <w:tcW w:w="2667" w:type="dxa"/>
                </w:tcPr>
                <w:p>
                  <w:r>
                    <w:rPr>
                      <w:rFonts w:hint="eastAsia"/>
                    </w:rPr>
                    <w:t>原辅材料、包装材料的进货检验规范</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446" w:type="dxa"/>
                </w:tcPr>
                <w:p>
                  <w:r>
                    <w:rPr>
                      <w:rFonts w:hint="eastAsia"/>
                    </w:rPr>
                    <w:t>随机抽取</w:t>
                  </w:r>
                </w:p>
              </w:tc>
              <w:tc>
                <w:tcPr>
                  <w:tcW w:w="2667" w:type="dxa"/>
                </w:tcPr>
                <w:p>
                  <w:r>
                    <w:rPr>
                      <w:rFonts w:hint="eastAsia"/>
                    </w:rPr>
                    <w:t>主要以作业指导书为主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446" w:type="dxa"/>
                </w:tcPr>
                <w:p>
                  <w:r>
                    <w:rPr>
                      <w:rFonts w:hint="eastAsia"/>
                    </w:rPr>
                    <w:t>随机抽取</w:t>
                  </w:r>
                </w:p>
              </w:tc>
              <w:tc>
                <w:tcPr>
                  <w:tcW w:w="2667" w:type="dxa"/>
                </w:tcPr>
                <w:p>
                  <w:r>
                    <w:rPr>
                      <w:rFonts w:hint="eastAsia"/>
                    </w:rPr>
                    <w:t>主要以作业指导书为主</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bl>
          <w:tbl>
            <w:tblPr>
              <w:tblStyle w:val="10"/>
              <w:tblW w:w="9043" w:type="dxa"/>
              <w:tblInd w:w="0" w:type="dxa"/>
              <w:tblLayout w:type="fixed"/>
              <w:tblCellMar>
                <w:top w:w="0" w:type="dxa"/>
                <w:left w:w="108" w:type="dxa"/>
                <w:bottom w:w="0" w:type="dxa"/>
                <w:right w:w="108" w:type="dxa"/>
              </w:tblCellMar>
            </w:tblPr>
            <w:tblGrid>
              <w:gridCol w:w="1334"/>
              <w:gridCol w:w="2446"/>
              <w:gridCol w:w="2667"/>
              <w:gridCol w:w="2596"/>
            </w:tblGrid>
            <w:tr>
              <w:tc>
                <w:tcPr>
                  <w:tcW w:w="1334" w:type="dxa"/>
                </w:tcPr>
                <w:p>
                  <w:r>
                    <w:rPr>
                      <w:rFonts w:hint="eastAsia"/>
                    </w:rPr>
                    <w:t>成品检验</w:t>
                  </w:r>
                </w:p>
              </w:tc>
              <w:tc>
                <w:tcPr>
                  <w:tcW w:w="2446" w:type="dxa"/>
                </w:tcPr>
                <w:p>
                  <w:r>
                    <w:rPr>
                      <w:rFonts w:hint="eastAsia"/>
                    </w:rPr>
                    <w:t>随机抽取</w:t>
                  </w:r>
                </w:p>
              </w:tc>
              <w:tc>
                <w:tcPr>
                  <w:tcW w:w="2667" w:type="dxa"/>
                </w:tcPr>
                <w:p>
                  <w:r>
                    <w:t>GB2707</w:t>
                  </w:r>
                  <w:r>
                    <w:rPr>
                      <w:rFonts w:hint="eastAsia"/>
                    </w:rPr>
                    <w:t>标准执行</w:t>
                  </w:r>
                </w:p>
              </w:tc>
              <w:tc>
                <w:tcPr>
                  <w:tcW w:w="2596" w:type="dxa"/>
                </w:tcPr>
                <w:p>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r>
            <w:tr>
              <w:tblPrEx>
                <w:tblCellMar>
                  <w:top w:w="0" w:type="dxa"/>
                  <w:left w:w="108" w:type="dxa"/>
                  <w:bottom w:w="0" w:type="dxa"/>
                  <w:right w:w="108" w:type="dxa"/>
                </w:tblCellMar>
              </w:tblPrEx>
              <w:tc>
                <w:tcPr>
                  <w:tcW w:w="1334" w:type="dxa"/>
                </w:tcPr>
                <w:p>
                  <w:r>
                    <w:rPr>
                      <w:rFonts w:hint="eastAsia"/>
                    </w:rPr>
                    <w:t>服务放行</w:t>
                  </w:r>
                </w:p>
              </w:tc>
              <w:tc>
                <w:tcPr>
                  <w:tcW w:w="2446" w:type="dxa"/>
                </w:tcPr>
                <w:p>
                  <w:r>
                    <w:rPr>
                      <w:rFonts w:hint="eastAsia"/>
                    </w:rPr>
                    <w:t>——</w:t>
                  </w:r>
                </w:p>
              </w:tc>
              <w:tc>
                <w:tcPr>
                  <w:tcW w:w="2667" w:type="dxa"/>
                </w:tcPr>
                <w:p/>
              </w:tc>
              <w:tc>
                <w:tcPr>
                  <w:tcW w:w="2596"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bl>
          <w:p>
            <w:pPr>
              <w:rPr>
                <w:rFonts w:hint="eastAsia"/>
              </w:rPr>
            </w:pPr>
          </w:p>
        </w:tc>
        <w:tc>
          <w:tcPr>
            <w:tcW w:w="1275" w:type="dxa"/>
            <w:vMerge w:val="restart"/>
            <w:shd w:val="clear" w:color="auto" w:fill="auto"/>
          </w:tcPr>
          <w:p>
            <w:r>
              <w:rPr>
                <w:rFonts w:hint="eastAsia"/>
              </w:rPr>
              <w:sym w:font="Wingdings 2" w:char="0052"/>
            </w:r>
            <w:r>
              <w:rPr>
                <w:rFonts w:hint="eastAsia"/>
              </w:rPr>
              <w:t>符合</w:t>
            </w:r>
          </w:p>
          <w:p>
            <w:pPr>
              <w:rPr>
                <w:rFonts w:hint="eastAsia"/>
              </w:rPr>
            </w:pPr>
            <w:r>
              <w:rPr>
                <w:rFonts w:hint="eastAsia"/>
              </w:rPr>
              <w:sym w:font="Wingdings 2" w:char="00A3"/>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rFonts w:hint="eastAsia"/>
                <w:color w:val="FF0000"/>
              </w:rPr>
              <w:sym w:font="Wingdings 2" w:char="00A3"/>
            </w:r>
            <w:r>
              <w:rPr>
                <w:rFonts w:hint="eastAsia"/>
                <w:color w:val="FF0000"/>
              </w:rPr>
              <w:t>符合</w:t>
            </w:r>
          </w:p>
          <w:p>
            <w:pPr>
              <w:pStyle w:val="2"/>
              <w:ind w:left="0" w:leftChars="0" w:firstLine="0" w:firstLineChars="0"/>
              <w:rPr>
                <w:rFonts w:hint="eastAsia"/>
                <w:color w:val="FF0000"/>
              </w:rPr>
            </w:pPr>
            <w:r>
              <w:rPr>
                <w:rFonts w:hint="eastAsia"/>
                <w:color w:val="FF0000"/>
              </w:rPr>
              <w:sym w:font="Wingdings 2" w:char="0052"/>
            </w:r>
            <w:r>
              <w:rPr>
                <w:rFonts w:hint="eastAsia"/>
                <w:color w:val="FF0000"/>
              </w:rPr>
              <w:t>不符合</w:t>
            </w: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放行包括：</w:t>
            </w:r>
            <w:r>
              <w:rPr>
                <w:rFonts w:hint="eastAsia"/>
                <w:color w:val="000000"/>
                <w:szCs w:val="21"/>
              </w:rPr>
              <w:sym w:font="Wingdings 2" w:char="0052"/>
            </w:r>
            <w:r>
              <w:rPr>
                <w:rFonts w:hint="eastAsia"/>
              </w:rPr>
              <w:t xml:space="preserve">原材料进厂  </w:t>
            </w:r>
            <w:r>
              <w:rPr>
                <w:rFonts w:hint="eastAsia"/>
                <w:color w:val="000000"/>
                <w:szCs w:val="21"/>
              </w:rPr>
              <w:t>□</w:t>
            </w:r>
            <w:r>
              <w:rPr>
                <w:rFonts w:hint="eastAsia"/>
              </w:rPr>
              <w:t xml:space="preserve">半成品转序 </w:t>
            </w:r>
            <w:r>
              <w:rPr>
                <w:rFonts w:hint="eastAsia"/>
                <w:color w:val="000000"/>
                <w:szCs w:val="21"/>
              </w:rPr>
              <w:t>□</w:t>
            </w:r>
            <w:r>
              <w:rPr>
                <w:rFonts w:hint="eastAsia"/>
              </w:rPr>
              <w:t xml:space="preserve">成品放行 </w:t>
            </w:r>
            <w:r>
              <w:rPr>
                <w:rFonts w:hint="eastAsia"/>
                <w:color w:val="000000"/>
                <w:szCs w:val="21"/>
              </w:rPr>
              <w:t>□</w:t>
            </w:r>
            <w:r>
              <w:rPr>
                <w:rFonts w:hint="eastAsia"/>
              </w:rPr>
              <w:t>服务放行</w:t>
            </w:r>
          </w:p>
          <w:p>
            <w:pPr>
              <w:rPr>
                <w:u w:val="single"/>
              </w:rPr>
            </w:pPr>
            <w:r>
              <w:rPr>
                <w:rFonts w:hint="eastAsia"/>
              </w:rPr>
              <w:t>抽取原材料检验相关记录名称：</w:t>
            </w:r>
            <w:r>
              <w:rPr>
                <w:rFonts w:hint="eastAsia"/>
                <w:u w:val="single"/>
              </w:rPr>
              <w:t>《 桐庐绿合原料仓入库验收表 》、《辅料验收记录表》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43"/>
              <w:gridCol w:w="1200"/>
              <w:gridCol w:w="2020"/>
              <w:gridCol w:w="215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43" w:type="dxa"/>
                </w:tcPr>
                <w:p>
                  <w:r>
                    <w:rPr>
                      <w:rFonts w:hint="eastAsia"/>
                    </w:rPr>
                    <w:t>物料名称/批次</w:t>
                  </w:r>
                </w:p>
              </w:tc>
              <w:tc>
                <w:tcPr>
                  <w:tcW w:w="1200" w:type="dxa"/>
                </w:tcPr>
                <w:p>
                  <w:r>
                    <w:rPr>
                      <w:rFonts w:hint="eastAsia"/>
                    </w:rPr>
                    <w:t>抽样比例</w:t>
                  </w:r>
                </w:p>
              </w:tc>
              <w:tc>
                <w:tcPr>
                  <w:tcW w:w="2020" w:type="dxa"/>
                </w:tcPr>
                <w:p>
                  <w:r>
                    <w:rPr>
                      <w:rFonts w:hint="eastAsia"/>
                      <w:b/>
                      <w:bCs/>
                    </w:rPr>
                    <w:t>关键特性</w:t>
                  </w:r>
                  <w:r>
                    <w:rPr>
                      <w:rFonts w:hint="eastAsia"/>
                    </w:rPr>
                    <w:t>要求</w:t>
                  </w:r>
                </w:p>
              </w:tc>
              <w:tc>
                <w:tcPr>
                  <w:tcW w:w="2150" w:type="dxa"/>
                </w:tcPr>
                <w:p>
                  <w:r>
                    <w:rPr>
                      <w:rFonts w:hint="eastAsia"/>
                    </w:rPr>
                    <w:t>实测结果</w:t>
                  </w:r>
                </w:p>
              </w:tc>
              <w:tc>
                <w:tcPr>
                  <w:tcW w:w="1363"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022.7.19</w:t>
                  </w:r>
                </w:p>
              </w:tc>
              <w:tc>
                <w:tcPr>
                  <w:tcW w:w="1543" w:type="dxa"/>
                </w:tcPr>
                <w:p>
                  <w:r>
                    <w:rPr>
                      <w:rFonts w:hint="eastAsia"/>
                    </w:rPr>
                    <w:t>白猪白条（2</w:t>
                  </w:r>
                  <w:r>
                    <w:t>022.07.16</w:t>
                  </w:r>
                  <w:r>
                    <w:rPr>
                      <w:rFonts w:hint="eastAsia"/>
                    </w:rPr>
                    <w:t>）</w:t>
                  </w:r>
                </w:p>
              </w:tc>
              <w:tc>
                <w:tcPr>
                  <w:tcW w:w="1200" w:type="dxa"/>
                </w:tcPr>
                <w:p>
                  <w:r>
                    <w:rPr>
                      <w:rFonts w:hint="eastAsia"/>
                    </w:rPr>
                    <w:t>全检</w:t>
                  </w:r>
                </w:p>
              </w:tc>
              <w:tc>
                <w:tcPr>
                  <w:tcW w:w="2020" w:type="dxa"/>
                </w:tcPr>
                <w:p>
                  <w:r>
                    <w:rPr>
                      <w:rFonts w:hint="eastAsia"/>
                    </w:rPr>
                    <w:t>供方证件、供应商、检疫证号、感官判断、收货测温、车厢清洁情况等</w:t>
                  </w:r>
                </w:p>
              </w:tc>
              <w:tc>
                <w:tcPr>
                  <w:tcW w:w="2150" w:type="dxa"/>
                </w:tcPr>
                <w:p>
                  <w:r>
                    <w:rPr>
                      <w:rFonts w:hint="eastAsia"/>
                    </w:rPr>
                    <w:t>供方河南龙大牧原；检疫证号4</w:t>
                  </w:r>
                  <w:r>
                    <w:t>117268096</w:t>
                  </w:r>
                </w:p>
                <w:p>
                  <w:pPr>
                    <w:pStyle w:val="9"/>
                    <w:ind w:left="0" w:firstLine="0" w:firstLineChars="0"/>
                  </w:pPr>
                  <w:r>
                    <w:rPr>
                      <w:rFonts w:hint="eastAsia"/>
                    </w:rPr>
                    <w:t>感官判断符合要求；</w:t>
                  </w:r>
                </w:p>
                <w:p>
                  <w:pPr>
                    <w:pStyle w:val="9"/>
                    <w:ind w:left="0" w:firstLine="0" w:firstLineChars="0"/>
                  </w:pPr>
                  <w:r>
                    <w:rPr>
                      <w:rFonts w:hint="eastAsia"/>
                    </w:rPr>
                    <w:t>收货测温4℃；车厢清洁；符合要求</w:t>
                  </w:r>
                </w:p>
                <w:p>
                  <w:pPr>
                    <w:pStyle w:val="9"/>
                    <w:ind w:left="0" w:firstLine="0" w:firstLineChars="0"/>
                    <w:rPr>
                      <w:rFonts w:hint="eastAsia"/>
                    </w:rPr>
                  </w:pPr>
                  <w:r>
                    <w:rPr>
                      <w:rFonts w:hint="eastAsia"/>
                    </w:rPr>
                    <w:t>兽药残留检测：阴性</w:t>
                  </w:r>
                </w:p>
              </w:tc>
              <w:tc>
                <w:tcPr>
                  <w:tcW w:w="136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022.5.31</w:t>
                  </w:r>
                </w:p>
              </w:tc>
              <w:tc>
                <w:tcPr>
                  <w:tcW w:w="1543" w:type="dxa"/>
                </w:tcPr>
                <w:p>
                  <w:r>
                    <w:rPr>
                      <w:rFonts w:hint="eastAsia"/>
                    </w:rPr>
                    <w:t>气调盒（4cm</w:t>
                  </w:r>
                  <w:r>
                    <w:t>/6</w:t>
                  </w:r>
                  <w:r>
                    <w:rPr>
                      <w:rFonts w:hint="eastAsia"/>
                    </w:rPr>
                    <w:t>cm）</w:t>
                  </w:r>
                </w:p>
              </w:tc>
              <w:tc>
                <w:tcPr>
                  <w:tcW w:w="1200" w:type="dxa"/>
                </w:tcPr>
                <w:p>
                  <w:r>
                    <w:rPr>
                      <w:rFonts w:hint="eastAsia"/>
                    </w:rPr>
                    <w:t>未明确</w:t>
                  </w:r>
                </w:p>
              </w:tc>
              <w:tc>
                <w:tcPr>
                  <w:tcW w:w="2020" w:type="dxa"/>
                </w:tcPr>
                <w:p>
                  <w:r>
                    <w:rPr>
                      <w:rFonts w:hint="eastAsia"/>
                    </w:rPr>
                    <w:t>供应商、数量、批号、外包、外观、标签、数量等</w:t>
                  </w:r>
                </w:p>
              </w:tc>
              <w:tc>
                <w:tcPr>
                  <w:tcW w:w="2150" w:type="dxa"/>
                </w:tcPr>
                <w:p>
                  <w:r>
                    <w:rPr>
                      <w:rFonts w:hint="eastAsia"/>
                    </w:rPr>
                    <w:t>供方福莱嘉；数量4cm盒1</w:t>
                  </w:r>
                  <w:r>
                    <w:t>0</w:t>
                  </w:r>
                  <w:r>
                    <w:rPr>
                      <w:rFonts w:hint="eastAsia"/>
                    </w:rPr>
                    <w:t>万，6cm</w:t>
                  </w:r>
                  <w:r>
                    <w:t>5</w:t>
                  </w:r>
                  <w:r>
                    <w:rPr>
                      <w:rFonts w:hint="eastAsia"/>
                    </w:rPr>
                    <w:t>万；符合要求</w:t>
                  </w:r>
                </w:p>
              </w:tc>
              <w:tc>
                <w:tcPr>
                  <w:tcW w:w="136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43" w:type="dxa"/>
                </w:tcPr>
                <w:p/>
              </w:tc>
              <w:tc>
                <w:tcPr>
                  <w:tcW w:w="1200" w:type="dxa"/>
                </w:tcPr>
                <w:p/>
              </w:tc>
              <w:tc>
                <w:tcPr>
                  <w:tcW w:w="2020" w:type="dxa"/>
                </w:tcPr>
                <w:p>
                  <w:r>
                    <w:rPr>
                      <w:rFonts w:hint="eastAsia"/>
                    </w:rPr>
                    <w:t>供方证件、规格型号、产品包装、感官、数量</w:t>
                  </w:r>
                </w:p>
              </w:tc>
              <w:tc>
                <w:tcPr>
                  <w:tcW w:w="2150" w:type="dxa"/>
                </w:tcPr>
                <w:p>
                  <w:r>
                    <w:rPr>
                      <w:rFonts w:hint="eastAsia"/>
                    </w:rPr>
                    <w:t>符合要求</w:t>
                  </w:r>
                </w:p>
              </w:tc>
              <w:tc>
                <w:tcPr>
                  <w:tcW w:w="1363"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bl>
          <w:p>
            <w:pPr>
              <w:rPr>
                <w:rFonts w:hint="eastAsia"/>
              </w:rPr>
            </w:pPr>
            <w:r>
              <w:rPr>
                <w:rFonts w:hint="eastAsia"/>
              </w:rPr>
              <w:t>抽查2</w:t>
            </w:r>
            <w:r>
              <w:t>022.7.8</w:t>
            </w:r>
            <w:r>
              <w:rPr>
                <w:rFonts w:hint="eastAsia"/>
              </w:rPr>
              <w:t>片猪肉/</w:t>
            </w:r>
            <w:r>
              <w:t>2022.8.12</w:t>
            </w:r>
            <w:r>
              <w:rPr>
                <w:rFonts w:hint="eastAsia"/>
              </w:rPr>
              <w:t>片猪肉、2</w:t>
            </w:r>
            <w:r>
              <w:t>022.6.28</w:t>
            </w:r>
            <w:r>
              <w:rPr>
                <w:rFonts w:hint="eastAsia"/>
              </w:rPr>
              <w:t>标签、2</w:t>
            </w:r>
            <w:r>
              <w:t>022.6.20</w:t>
            </w:r>
            <w:r>
              <w:rPr>
                <w:rFonts w:hint="eastAsia"/>
              </w:rPr>
              <w:t>气调盒等1</w:t>
            </w:r>
            <w:r>
              <w:t>8</w:t>
            </w:r>
            <w:r>
              <w:rPr>
                <w:rFonts w:hint="eastAsia"/>
              </w:rPr>
              <w:t>批次检验基本符合要求</w:t>
            </w:r>
          </w:p>
          <w:p/>
          <w:p>
            <w:pPr>
              <w:rPr>
                <w:u w:val="single"/>
              </w:rPr>
            </w:pPr>
            <w:r>
              <w:rPr>
                <w:rFonts w:hint="eastAsia"/>
              </w:rPr>
              <w:t>抽取半成品</w:t>
            </w:r>
            <w:r>
              <w:rPr>
                <w:rFonts w:hint="eastAsia"/>
                <w:b/>
                <w:bCs/>
              </w:rPr>
              <w:t>检验</w:t>
            </w:r>
            <w:r>
              <w:rPr>
                <w:rFonts w:hint="eastAsia"/>
              </w:rPr>
              <w:t>相关记录名称：见Q8</w:t>
            </w:r>
            <w:r>
              <w:t>.5.1</w:t>
            </w:r>
            <w:r>
              <w:rPr>
                <w:rFonts w:hint="eastAsia"/>
              </w:rPr>
              <w:t>审核记录中的首检品检验记录</w:t>
            </w:r>
            <w:r>
              <w:rPr>
                <w:rFonts w:hint="eastAsia"/>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90"/>
              <w:gridCol w:w="1854"/>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190" w:type="dxa"/>
                </w:tcPr>
                <w:p>
                  <w:r>
                    <w:rPr>
                      <w:rFonts w:hint="eastAsia"/>
                    </w:rPr>
                    <w:t>抽样比例</w:t>
                  </w:r>
                </w:p>
              </w:tc>
              <w:tc>
                <w:tcPr>
                  <w:tcW w:w="1854"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90" w:type="dxa"/>
                </w:tcPr>
                <w:p/>
              </w:tc>
              <w:tc>
                <w:tcPr>
                  <w:tcW w:w="1854" w:type="dxa"/>
                </w:tcPr>
                <w:p>
                  <w:pPr>
                    <w:pStyle w:val="13"/>
                  </w:pPr>
                </w:p>
              </w:tc>
              <w:tc>
                <w:tcPr>
                  <w:tcW w:w="1566" w:type="dxa"/>
                </w:tcPr>
                <w:p/>
              </w:tc>
              <w:tc>
                <w:tcPr>
                  <w:tcW w:w="2046" w:type="dxa"/>
                </w:tcPr>
                <w:p>
                  <w:r>
                    <w:rPr>
                      <w:rFonts w:hint="eastAsia"/>
                      <w:color w:val="000000"/>
                      <w:szCs w:val="21"/>
                    </w:rPr>
                    <w:t>口</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90" w:type="dxa"/>
                </w:tcPr>
                <w:p/>
              </w:tc>
              <w:tc>
                <w:tcPr>
                  <w:tcW w:w="1854" w:type="dxa"/>
                </w:tcPr>
                <w:p/>
              </w:tc>
              <w:tc>
                <w:tcPr>
                  <w:tcW w:w="1566" w:type="dxa"/>
                </w:tcPr>
                <w:p/>
              </w:tc>
              <w:tc>
                <w:tcPr>
                  <w:tcW w:w="2046" w:type="dxa"/>
                </w:tcPr>
                <w:p/>
              </w:tc>
            </w:tr>
          </w:tbl>
          <w:p/>
          <w:p>
            <w:r>
              <w:rPr>
                <w:rFonts w:hint="eastAsia"/>
              </w:rPr>
              <w:t>抽取成品</w:t>
            </w:r>
            <w:r>
              <w:rPr>
                <w:rFonts w:hint="eastAsia"/>
                <w:b/>
                <w:bCs/>
              </w:rPr>
              <w:t>检验</w:t>
            </w:r>
            <w:r>
              <w:rPr>
                <w:rFonts w:hint="eastAsia"/>
              </w:rPr>
              <w:t>相关记录名称：</w:t>
            </w:r>
            <w:r>
              <w:rPr>
                <w:rFonts w:hint="eastAsia"/>
                <w:u w:val="single"/>
              </w:rPr>
              <w:t>《</w:t>
            </w:r>
            <w:r>
              <w:rPr>
                <w:rFonts w:hint="eastAsia"/>
                <w:color w:val="000000"/>
                <w:szCs w:val="21"/>
              </w:rPr>
              <w:t>大伙出厂检验记录表</w:t>
            </w:r>
            <w:r>
              <w:rPr>
                <w:rFonts w:hint="eastAsia"/>
                <w:u w:val="single"/>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15"/>
              <w:gridCol w:w="2458"/>
              <w:gridCol w:w="130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115" w:type="dxa"/>
                </w:tcPr>
                <w:p>
                  <w:r>
                    <w:rPr>
                      <w:rFonts w:hint="eastAsia"/>
                    </w:rPr>
                    <w:t>抽样比例</w:t>
                  </w:r>
                </w:p>
              </w:tc>
              <w:tc>
                <w:tcPr>
                  <w:tcW w:w="2458" w:type="dxa"/>
                </w:tcPr>
                <w:p>
                  <w:r>
                    <w:rPr>
                      <w:rFonts w:hint="eastAsia"/>
                      <w:b/>
                      <w:bCs/>
                    </w:rPr>
                    <w:t>关键特性</w:t>
                  </w:r>
                  <w:r>
                    <w:rPr>
                      <w:rFonts w:hint="eastAsia"/>
                    </w:rPr>
                    <w:t>要求</w:t>
                  </w:r>
                </w:p>
              </w:tc>
              <w:tc>
                <w:tcPr>
                  <w:tcW w:w="1303" w:type="dxa"/>
                </w:tcPr>
                <w:p>
                  <w:r>
                    <w:rPr>
                      <w:rFonts w:hint="eastAsia"/>
                    </w:rPr>
                    <w:t>实测结果</w:t>
                  </w:r>
                </w:p>
              </w:tc>
              <w:tc>
                <w:tcPr>
                  <w:tcW w:w="1780"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7" w:type="dxa"/>
                </w:tcPr>
                <w:p>
                  <w:r>
                    <w:t>2022.7.19</w:t>
                  </w:r>
                </w:p>
              </w:tc>
              <w:tc>
                <w:tcPr>
                  <w:tcW w:w="1620" w:type="dxa"/>
                </w:tcPr>
                <w:p>
                  <w:pPr>
                    <w:rPr>
                      <w:rFonts w:hint="eastAsia"/>
                    </w:rPr>
                  </w:pPr>
                  <w:r>
                    <w:rPr>
                      <w:rFonts w:hint="eastAsia"/>
                    </w:rPr>
                    <w:t>黑猪小排</w:t>
                  </w:r>
                </w:p>
              </w:tc>
              <w:tc>
                <w:tcPr>
                  <w:tcW w:w="1115" w:type="dxa"/>
                </w:tcPr>
                <w:p>
                  <w:r>
                    <w:rPr>
                      <w:rFonts w:hint="eastAsia"/>
                    </w:rPr>
                    <w:t>全检，生产6</w:t>
                  </w:r>
                  <w:r>
                    <w:t>1</w:t>
                  </w:r>
                  <w:r>
                    <w:rPr>
                      <w:rFonts w:hint="eastAsia"/>
                    </w:rPr>
                    <w:t>，检验6</w:t>
                  </w:r>
                  <w:r>
                    <w:t>1</w:t>
                  </w:r>
                </w:p>
              </w:tc>
              <w:tc>
                <w:tcPr>
                  <w:tcW w:w="2458" w:type="dxa"/>
                </w:tcPr>
                <w:p>
                  <w:r>
                    <w:rPr>
                      <w:rFonts w:hint="eastAsia"/>
                    </w:rPr>
                    <w:t>感官和质量</w:t>
                  </w:r>
                </w:p>
                <w:p>
                  <w:r>
                    <w:rPr>
                      <w:rFonts w:hint="eastAsia"/>
                    </w:rPr>
                    <w:t>净含量（2</w:t>
                  </w:r>
                  <w:r>
                    <w:t>80</w:t>
                  </w:r>
                  <w:r>
                    <w:rPr>
                      <w:rFonts w:hint="eastAsia"/>
                    </w:rPr>
                    <w:t>g）</w:t>
                  </w:r>
                </w:p>
              </w:tc>
              <w:tc>
                <w:tcPr>
                  <w:tcW w:w="1303" w:type="dxa"/>
                </w:tcPr>
                <w:p>
                  <w:pPr>
                    <w:rPr>
                      <w:rFonts w:hint="eastAsia"/>
                    </w:rPr>
                  </w:pPr>
                  <w:r>
                    <w:rPr>
                      <w:rFonts w:hint="eastAsia"/>
                    </w:rPr>
                    <w:t>符合要求</w:t>
                  </w:r>
                </w:p>
              </w:tc>
              <w:tc>
                <w:tcPr>
                  <w:tcW w:w="1780" w:type="dxa"/>
                </w:tcPr>
                <w:p>
                  <w:r>
                    <w:rPr>
                      <w:rFonts w:hint="eastAsia"/>
                      <w:color w:val="000000"/>
                      <w:szCs w:val="21"/>
                    </w:rPr>
                    <w:sym w:font="Wingdings 2" w:char="0052"/>
                  </w:r>
                  <w:r>
                    <w:rPr>
                      <w:rFonts w:hint="eastAsia"/>
                    </w:rPr>
                    <w:t xml:space="preserve">合格 </w:t>
                  </w:r>
                </w:p>
                <w:p>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022.7.19</w:t>
                  </w:r>
                </w:p>
              </w:tc>
              <w:tc>
                <w:tcPr>
                  <w:tcW w:w="1620" w:type="dxa"/>
                </w:tcPr>
                <w:p>
                  <w:r>
                    <w:rPr>
                      <w:rFonts w:hint="eastAsia"/>
                    </w:rPr>
                    <w:t>冷鲜筒骨</w:t>
                  </w:r>
                  <w:r>
                    <w:t>600</w:t>
                  </w:r>
                  <w:r>
                    <w:rPr>
                      <w:rFonts w:hint="eastAsia"/>
                    </w:rPr>
                    <w:t>g</w:t>
                  </w:r>
                </w:p>
              </w:tc>
              <w:tc>
                <w:tcPr>
                  <w:tcW w:w="1115" w:type="dxa"/>
                </w:tcPr>
                <w:p>
                  <w:r>
                    <w:rPr>
                      <w:rFonts w:hint="eastAsia"/>
                    </w:rPr>
                    <w:t>全检，生产4</w:t>
                  </w:r>
                  <w:r>
                    <w:t>0</w:t>
                  </w:r>
                  <w:r>
                    <w:rPr>
                      <w:rFonts w:hint="eastAsia"/>
                    </w:rPr>
                    <w:t>，检验4</w:t>
                  </w:r>
                  <w:r>
                    <w:t>0</w:t>
                  </w:r>
                </w:p>
              </w:tc>
              <w:tc>
                <w:tcPr>
                  <w:tcW w:w="2458" w:type="dxa"/>
                </w:tcPr>
                <w:p>
                  <w:r>
                    <w:rPr>
                      <w:rFonts w:hint="eastAsia"/>
                    </w:rPr>
                    <w:t>感官和质量</w:t>
                  </w:r>
                </w:p>
                <w:p>
                  <w:r>
                    <w:rPr>
                      <w:rFonts w:hint="eastAsia"/>
                    </w:rPr>
                    <w:t>净含量（</w:t>
                  </w:r>
                  <w:r>
                    <w:t>600</w:t>
                  </w:r>
                  <w:r>
                    <w:rPr>
                      <w:rFonts w:hint="eastAsia"/>
                    </w:rPr>
                    <w:t>g）</w:t>
                  </w:r>
                </w:p>
              </w:tc>
              <w:tc>
                <w:tcPr>
                  <w:tcW w:w="1303" w:type="dxa"/>
                </w:tcPr>
                <w:p>
                  <w:pPr>
                    <w:rPr>
                      <w:rFonts w:hint="eastAsia"/>
                    </w:rPr>
                  </w:pPr>
                  <w:r>
                    <w:rPr>
                      <w:rFonts w:hint="eastAsia"/>
                    </w:rPr>
                    <w:t>符合要求</w:t>
                  </w:r>
                </w:p>
              </w:tc>
              <w:tc>
                <w:tcPr>
                  <w:tcW w:w="1780" w:type="dxa"/>
                </w:tcPr>
                <w:p>
                  <w:r>
                    <w:rPr>
                      <w:rFonts w:hint="eastAsia"/>
                      <w:color w:val="000000"/>
                      <w:szCs w:val="21"/>
                    </w:rPr>
                    <w:sym w:font="Wingdings 2" w:char="0052"/>
                  </w:r>
                  <w:r>
                    <w:rPr>
                      <w:rFonts w:hint="eastAsia"/>
                    </w:rPr>
                    <w:t xml:space="preserve">合格 </w:t>
                  </w:r>
                </w:p>
                <w:p>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115" w:type="dxa"/>
                </w:tcPr>
                <w:p>
                  <w:pPr>
                    <w:rPr>
                      <w:highlight w:val="yellow"/>
                    </w:rPr>
                  </w:pPr>
                </w:p>
              </w:tc>
              <w:tc>
                <w:tcPr>
                  <w:tcW w:w="2458" w:type="dxa"/>
                </w:tcPr>
                <w:p>
                  <w:pPr>
                    <w:rPr>
                      <w:highlight w:val="yellow"/>
                    </w:rPr>
                  </w:pPr>
                </w:p>
              </w:tc>
              <w:tc>
                <w:tcPr>
                  <w:tcW w:w="1303" w:type="dxa"/>
                </w:tcPr>
                <w:p>
                  <w:pPr>
                    <w:rPr>
                      <w:highlight w:val="yellow"/>
                    </w:rPr>
                  </w:pPr>
                </w:p>
              </w:tc>
              <w:tc>
                <w:tcPr>
                  <w:tcW w:w="1780"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115" w:type="dxa"/>
                </w:tcPr>
                <w:p/>
              </w:tc>
              <w:tc>
                <w:tcPr>
                  <w:tcW w:w="2458" w:type="dxa"/>
                </w:tcPr>
                <w:p/>
              </w:tc>
              <w:tc>
                <w:tcPr>
                  <w:tcW w:w="1303" w:type="dxa"/>
                </w:tcPr>
                <w:p/>
              </w:tc>
              <w:tc>
                <w:tcPr>
                  <w:tcW w:w="1780" w:type="dxa"/>
                </w:tcPr>
                <w:p/>
              </w:tc>
            </w:tr>
          </w:tbl>
          <w:p>
            <w:pPr>
              <w:rPr>
                <w:rFonts w:hint="eastAsia"/>
              </w:rPr>
            </w:pPr>
            <w:r>
              <w:rPr>
                <w:rFonts w:hint="eastAsia"/>
              </w:rPr>
              <w:t>另外抽查2</w:t>
            </w:r>
            <w:r>
              <w:t>022.7.1</w:t>
            </w:r>
            <w:r>
              <w:rPr>
                <w:rFonts w:hint="eastAsia"/>
              </w:rPr>
              <w:t>冷鲜带皮五花肉；2</w:t>
            </w:r>
            <w:r>
              <w:t>022.10.8</w:t>
            </w:r>
            <w:r>
              <w:rPr>
                <w:rFonts w:hint="eastAsia"/>
              </w:rPr>
              <w:t>冷鲜小排等1</w:t>
            </w:r>
            <w:r>
              <w:t>5</w:t>
            </w:r>
            <w:r>
              <w:rPr>
                <w:rFonts w:hint="eastAsia"/>
              </w:rPr>
              <w:t>批成品放行情况，基本符合。</w:t>
            </w:r>
          </w:p>
          <w:p>
            <w:pPr>
              <w:pStyle w:val="9"/>
              <w:rPr>
                <w:rFonts w:hint="eastAsia"/>
                <w:highlight w:val="red"/>
              </w:rPr>
            </w:pPr>
          </w:p>
          <w:p>
            <w:pPr>
              <w:pStyle w:val="9"/>
              <w:ind w:left="0" w:leftChars="0" w:firstLine="0" w:firstLineChars="0"/>
              <w:rPr>
                <w:rFonts w:hint="eastAsia"/>
                <w:color w:val="FF0000"/>
                <w:highlight w:val="none"/>
                <w:u w:val="single"/>
              </w:rPr>
            </w:pPr>
            <w:r>
              <w:rPr>
                <w:rFonts w:hint="eastAsia"/>
                <w:color w:val="FF0000"/>
                <w:highlight w:val="none"/>
                <w:u w:val="single"/>
              </w:rPr>
              <w:t>查9.12水质检测记录，显示余氯标准≥0.3mg/L，检测结果为0.36mg/L，与GB5749要求的末梢水标准不一致，开具不符合要求。</w:t>
            </w:r>
          </w:p>
          <w:p>
            <w:pPr>
              <w:pStyle w:val="9"/>
              <w:ind w:left="0" w:leftChars="0" w:firstLine="0" w:firstLineChars="0"/>
              <w:rPr>
                <w:rFonts w:hint="eastAsia"/>
                <w:color w:val="FF0000"/>
                <w:highlight w:val="none"/>
                <w:u w:val="single"/>
              </w:rPr>
            </w:pPr>
          </w:p>
          <w:p>
            <w:r>
              <w:rPr>
                <w:rFonts w:hint="eastAsia"/>
              </w:rPr>
              <w:t>抽取服务放行相关记录名称：</w:t>
            </w:r>
            <w:r>
              <w:rPr>
                <w:rFonts w:hint="eastAsia"/>
                <w:u w:val="single"/>
              </w:rPr>
              <w:t>《    ——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岗位</w:t>
                  </w:r>
                </w:p>
              </w:tc>
              <w:tc>
                <w:tcPr>
                  <w:tcW w:w="1364" w:type="dxa"/>
                </w:tcPr>
                <w:p>
                  <w:r>
                    <w:rPr>
                      <w:rFonts w:hint="eastAsia"/>
                    </w:rPr>
                    <w:t>抽样比例</w:t>
                  </w:r>
                </w:p>
              </w:tc>
              <w:tc>
                <w:tcPr>
                  <w:tcW w:w="1680" w:type="dxa"/>
                </w:tcPr>
                <w:p>
                  <w:r>
                    <w:rPr>
                      <w:rFonts w:hint="eastAsia"/>
                      <w:b/>
                      <w:bCs/>
                    </w:rPr>
                    <w:t>服务规范</w:t>
                  </w:r>
                  <w:r>
                    <w:rPr>
                      <w:rFonts w:hint="eastAsia"/>
                    </w:rPr>
                    <w:t>要求</w:t>
                  </w:r>
                </w:p>
              </w:tc>
              <w:tc>
                <w:tcPr>
                  <w:tcW w:w="1566" w:type="dxa"/>
                </w:tcPr>
                <w:p>
                  <w:r>
                    <w:rPr>
                      <w:rFonts w:hint="eastAsia"/>
                    </w:rPr>
                    <w:t>检查结果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 xml:space="preserve">已放生 </w:t>
            </w:r>
            <w:r>
              <w:rPr>
                <w:rFonts w:hint="eastAsia"/>
                <w:color w:val="000000"/>
                <w:szCs w:val="21"/>
              </w:rPr>
              <w:sym w:font="Wingdings 2" w:char="0052"/>
            </w:r>
            <w:r>
              <w:rPr>
                <w:rFonts w:hint="eastAsia"/>
              </w:rPr>
              <w:t>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176" w:type="dxa"/>
                </w:tcPr>
                <w:p>
                  <w:r>
                    <w:rPr>
                      <w:rFonts w:hint="eastAsia"/>
                    </w:rPr>
                    <w:t>成品名称/批次</w:t>
                  </w:r>
                </w:p>
              </w:tc>
              <w:tc>
                <w:tcPr>
                  <w:tcW w:w="2714" w:type="dxa"/>
                </w:tcPr>
                <w:p>
                  <w:r>
                    <w:rPr>
                      <w:rFonts w:hint="eastAsia"/>
                    </w:rPr>
                    <w:t>放行理由</w:t>
                  </w:r>
                </w:p>
              </w:tc>
              <w:tc>
                <w:tcPr>
                  <w:tcW w:w="1237" w:type="dxa"/>
                </w:tcPr>
                <w:p>
                  <w:r>
                    <w:t>授权人员的批准</w:t>
                  </w:r>
                </w:p>
              </w:tc>
              <w:tc>
                <w:tcPr>
                  <w:tcW w:w="1329" w:type="dxa"/>
                </w:tcPr>
                <w:p>
                  <w:r>
                    <w:t>顾客的批准</w:t>
                  </w:r>
                </w:p>
              </w:tc>
              <w:tc>
                <w:tcPr>
                  <w:tcW w:w="1820" w:type="dxa"/>
                </w:tcPr>
                <w:p>
                  <w:r>
                    <w:rPr>
                      <w:rFonts w:hint="eastAsia"/>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176" w:type="dxa"/>
                </w:tcPr>
                <w:p/>
              </w:tc>
              <w:tc>
                <w:tcPr>
                  <w:tcW w:w="2714" w:type="dxa"/>
                </w:tcPr>
                <w:p/>
              </w:tc>
              <w:tc>
                <w:tcPr>
                  <w:tcW w:w="1237"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329" w:type="dxa"/>
                </w:tcPr>
                <w:p>
                  <w:r>
                    <w:rPr>
                      <w:rFonts w:hint="eastAsia"/>
                      <w:color w:val="000000"/>
                      <w:szCs w:val="21"/>
                    </w:rPr>
                    <w:t>□</w:t>
                  </w:r>
                  <w:r>
                    <w:rPr>
                      <w:rFonts w:hint="eastAsia"/>
                    </w:rPr>
                    <w:t xml:space="preserve">是 </w:t>
                  </w:r>
                  <w:r>
                    <w:rPr>
                      <w:rFonts w:hint="eastAsia"/>
                      <w:color w:val="000000"/>
                      <w:szCs w:val="21"/>
                    </w:rPr>
                    <w:t>□</w:t>
                  </w:r>
                  <w:r>
                    <w:rPr>
                      <w:rFonts w:hint="eastAsia"/>
                    </w:rPr>
                    <w:t>否</w:t>
                  </w:r>
                </w:p>
              </w:tc>
              <w:tc>
                <w:tcPr>
                  <w:tcW w:w="1820"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r>
              <w:rPr>
                <w:rFonts w:hint="eastAsia"/>
              </w:rPr>
              <w:t>上述成品/服务放行的人员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shd w:val="clear" w:color="auto" w:fill="auto"/>
          </w:tcPr>
          <w:p/>
        </w:tc>
        <w:tc>
          <w:tcPr>
            <w:tcW w:w="1276" w:type="dxa"/>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r>
              <w:rPr>
                <w:rFonts w:hint="eastAsia"/>
              </w:rPr>
              <w:t xml:space="preserve">成品/服务放行的人员对相关知识的理解和能力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由于成品/服务放行的监视设备满足要求且完好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p>
            <w:r>
              <w:rPr>
                <w:rFonts w:hint="eastAsia"/>
              </w:rPr>
              <w:t xml:space="preserve">由于成品/服务放行的测量设备满足要求且完好 </w:t>
            </w:r>
            <w:r>
              <w:rPr>
                <w:rFonts w:hint="eastAsia"/>
                <w:color w:val="000000"/>
                <w:szCs w:val="21"/>
              </w:rPr>
              <w:sym w:font="Wingdings 2" w:char="0052"/>
            </w:r>
            <w:r>
              <w:rPr>
                <w:rFonts w:hint="eastAsia"/>
              </w:rPr>
              <w:t xml:space="preserve">符合  </w:t>
            </w:r>
            <w:r>
              <w:rPr>
                <w:rFonts w:hint="eastAsia"/>
                <w:color w:val="000000"/>
                <w:szCs w:val="21"/>
              </w:rPr>
              <w:t>□</w:t>
            </w:r>
            <w:r>
              <w:rPr>
                <w:rFonts w:hint="eastAsia"/>
              </w:rPr>
              <w:t>不符合</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shd w:val="clear" w:color="auto" w:fill="auto"/>
          </w:tcPr>
          <w:p>
            <w:r>
              <w:rPr>
                <w:rFonts w:hint="eastAsia"/>
              </w:rPr>
              <w:t>HACCP体系验证</w:t>
            </w:r>
          </w:p>
        </w:tc>
        <w:tc>
          <w:tcPr>
            <w:tcW w:w="1276" w:type="dxa"/>
            <w:shd w:val="clear" w:color="auto" w:fill="auto"/>
          </w:tcPr>
          <w:p>
            <w:r>
              <w:rPr>
                <w:rFonts w:hint="eastAsia"/>
              </w:rPr>
              <w:t xml:space="preserve">H（V1.0）4.5  </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 xml:space="preserve"> </w:t>
            </w:r>
            <w:r>
              <w:rPr>
                <w:rFonts w:hint="eastAsia"/>
                <w:color w:val="0000FF"/>
              </w:rPr>
              <w:t>《验证控制程序》</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shd w:val="clear" w:color="auto" w:fill="auto"/>
          </w:tcPr>
          <w:p/>
        </w:tc>
        <w:tc>
          <w:tcPr>
            <w:tcW w:w="1276" w:type="dxa"/>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e）抽样检测验证产品的安全性；  </w:t>
            </w:r>
            <w:r>
              <w:rPr>
                <w:rFonts w:hint="eastAsia"/>
                <w:color w:val="FF0000"/>
              </w:rP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f）环境采样和检测；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
            <w:r>
              <w:rPr>
                <w:rFonts w:hint="eastAsia"/>
              </w:rPr>
              <w:sym w:font="Wingdings" w:char="00FE"/>
            </w:r>
            <w:r>
              <w:rPr>
                <w:rFonts w:hint="eastAsia"/>
                <w:u w:val="single"/>
              </w:rPr>
              <w:t>《验证控制程序》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确认时间：2022-05-28日                   </w:t>
            </w:r>
          </w:p>
          <w:p>
            <w:pPr>
              <w:pStyle w:val="13"/>
              <w:rPr>
                <w:u w:val="single"/>
              </w:rPr>
            </w:pPr>
            <w:r>
              <w:rPr>
                <w:rFonts w:hint="eastAsia"/>
                <w:u w:val="single"/>
              </w:rPr>
              <w:t>单项验证 2022-08-05；PRP现场验证，2022-10-10</w:t>
            </w:r>
          </w:p>
          <w:p>
            <w:pPr>
              <w:rPr>
                <w:u w:val="single"/>
              </w:rPr>
            </w:pPr>
          </w:p>
          <w:p>
            <w:pPr>
              <w:rPr>
                <w:u w:val="single"/>
              </w:rPr>
            </w:pPr>
            <w:r>
              <w:rPr>
                <w:rFonts w:hint="eastAsia"/>
                <w:u w:val="single"/>
              </w:rPr>
              <w:t>见《验证报告》和《检验报告》</w:t>
            </w:r>
          </w:p>
          <w:p>
            <w:pPr>
              <w:rPr>
                <w:u w:val="single"/>
              </w:rPr>
            </w:pPr>
            <w:r>
              <w:rPr>
                <w:rFonts w:hint="eastAsia"/>
              </w:rPr>
              <w:t>抽取作业环境（人员、空气、工器具、接触面等）检验相关记录名称：见H3</w:t>
            </w:r>
            <w:r>
              <w:t>.3</w:t>
            </w:r>
            <w:r>
              <w:rPr>
                <w:rFonts w:hint="eastAsia"/>
              </w:rPr>
              <w:t>中场所巡查记录。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水质检测记录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41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410" w:type="dxa"/>
                </w:tcPr>
                <w:p>
                  <w:r>
                    <w:rPr>
                      <w:rFonts w:hint="eastAsia"/>
                    </w:rPr>
                    <w:t>实测结果</w:t>
                  </w:r>
                </w:p>
              </w:tc>
              <w:tc>
                <w:tcPr>
                  <w:tcW w:w="2202"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2</w:t>
                  </w:r>
                  <w:r>
                    <w:t>022.9.12</w:t>
                  </w:r>
                </w:p>
              </w:tc>
              <w:tc>
                <w:tcPr>
                  <w:tcW w:w="1620" w:type="dxa"/>
                </w:tcPr>
                <w:p>
                  <w:pPr>
                    <w:rPr>
                      <w:rFonts w:hint="eastAsia"/>
                    </w:rPr>
                  </w:pPr>
                  <w:r>
                    <w:rPr>
                      <w:rFonts w:hint="eastAsia"/>
                    </w:rPr>
                    <w:t>水质-余氯</w:t>
                  </w:r>
                </w:p>
              </w:tc>
              <w:tc>
                <w:tcPr>
                  <w:tcW w:w="1364" w:type="dxa"/>
                </w:tcPr>
                <w:p>
                  <w:r>
                    <w:rPr>
                      <w:rFonts w:hint="eastAsia"/>
                    </w:rPr>
                    <w:t>——</w:t>
                  </w:r>
                </w:p>
              </w:tc>
              <w:tc>
                <w:tcPr>
                  <w:tcW w:w="1680" w:type="dxa"/>
                </w:tcPr>
                <w:p>
                  <w:r>
                    <w:rPr>
                      <w:rFonts w:hint="eastAsia"/>
                    </w:rPr>
                    <w:t>≥0</w:t>
                  </w:r>
                  <w:r>
                    <w:t>.3</w:t>
                  </w:r>
                  <w:r>
                    <w:rPr>
                      <w:rFonts w:hint="eastAsia"/>
                    </w:rPr>
                    <w:t>mg</w:t>
                  </w:r>
                  <w:r>
                    <w:t>/L</w:t>
                  </w:r>
                </w:p>
              </w:tc>
              <w:tc>
                <w:tcPr>
                  <w:tcW w:w="1410" w:type="dxa"/>
                </w:tcPr>
                <w:p>
                  <w:r>
                    <w:rPr>
                      <w:rFonts w:hint="eastAsia"/>
                    </w:rPr>
                    <w:t>0</w:t>
                  </w:r>
                  <w:r>
                    <w:t>.36</w:t>
                  </w:r>
                  <w:r>
                    <w:rPr>
                      <w:rFonts w:hint="eastAsia"/>
                    </w:rPr>
                    <w:t xml:space="preserve"> mg</w:t>
                  </w:r>
                  <w:r>
                    <w:t>/L</w:t>
                  </w:r>
                </w:p>
              </w:tc>
              <w:tc>
                <w:tcPr>
                  <w:tcW w:w="2202" w:type="dxa"/>
                </w:tcPr>
                <w:p>
                  <w:r>
                    <w:rPr>
                      <w:rFonts w:hint="eastAsia"/>
                      <w:szCs w:val="21"/>
                    </w:rPr>
                    <w:t>□</w:t>
                  </w:r>
                  <w:r>
                    <w:rPr>
                      <w:rFonts w:hint="eastAsia"/>
                    </w:rPr>
                    <w:t xml:space="preserve">合格 </w:t>
                  </w:r>
                  <w:r>
                    <w:rPr>
                      <w:rFonts w:hint="eastAsia"/>
                    </w:rPr>
                    <w:sym w:font="Wingdings" w:char="00FE"/>
                  </w:r>
                  <w:r>
                    <w:rPr>
                      <w:rFonts w:hint="eastAsia"/>
                    </w:rPr>
                    <w:t>不合格；不符合G</w:t>
                  </w:r>
                  <w:r>
                    <w:t>B5749</w:t>
                  </w:r>
                  <w:r>
                    <w:rPr>
                      <w:rFonts w:hint="eastAsia"/>
                    </w:rPr>
                    <w:t>要求，开具不符合要求。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410" w:type="dxa"/>
                </w:tcPr>
                <w:p/>
              </w:tc>
              <w:tc>
                <w:tcPr>
                  <w:tcW w:w="2202" w:type="dxa"/>
                </w:tcPr>
                <w:p/>
              </w:tc>
            </w:tr>
          </w:tbl>
          <w:p>
            <w:pPr>
              <w:pStyle w:val="13"/>
            </w:pPr>
            <w:r>
              <w:rPr>
                <w:rFonts w:hint="eastAsia"/>
                <w:u w:val="single"/>
              </w:rPr>
              <w:t>生产加工用水主要用于清洁设备设施，每年委托第三方进行检测，检验依据GB5749-2006标准，</w:t>
            </w:r>
            <w:r>
              <w:rPr>
                <w:rFonts w:hint="eastAsia"/>
                <w:szCs w:val="21"/>
                <w:u w:val="single"/>
              </w:rPr>
              <w:t xml:space="preserve">报告编号：CA2202055， </w:t>
            </w:r>
            <w:r>
              <w:rPr>
                <w:rFonts w:hint="eastAsia"/>
                <w:szCs w:val="21"/>
              </w:rPr>
              <w:t>报告日期：</w:t>
            </w:r>
            <w:r>
              <w:rPr>
                <w:rFonts w:hint="eastAsia"/>
                <w:szCs w:val="21"/>
                <w:u w:val="single"/>
              </w:rPr>
              <w:t xml:space="preserve"> 2022-10-14；</w:t>
            </w:r>
            <w:r>
              <w:rPr>
                <w:rFonts w:hint="eastAsia"/>
                <w:u w:val="single"/>
              </w:rPr>
              <w:t>结论：检测项目符合标准要求；</w:t>
            </w:r>
          </w:p>
          <w:p>
            <w:r>
              <w:rPr>
                <w:rFonts w:hint="eastAsia"/>
              </w:rPr>
              <w:t>验证的结果需要输入到管理评审中，以确保这些重要数据资源能被适当考虑并对整个H</w:t>
            </w:r>
            <w:r>
              <w:t>ACCP</w:t>
            </w:r>
            <w:r>
              <w:rPr>
                <w:rFonts w:hint="eastAsia"/>
              </w:rPr>
              <w:t>体系持续改进其作用；</w:t>
            </w:r>
          </w:p>
          <w:p>
            <w:pPr>
              <w:rPr>
                <w:u w:val="single"/>
              </w:rPr>
            </w:pPr>
            <w:r>
              <w:rPr>
                <w:rFonts w:hint="eastAsia"/>
              </w:rPr>
              <w:t>见</w:t>
            </w:r>
            <w:r>
              <w:rPr>
                <w:rFonts w:hint="eastAsia"/>
                <w:u w:val="single"/>
              </w:rPr>
              <w:t>《管理评审 2022-</w:t>
            </w:r>
            <w:r>
              <w:rPr>
                <w:rFonts w:hint="eastAsia"/>
                <w:u w:val="single"/>
                <w:lang w:val="en-US" w:eastAsia="zh-CN"/>
              </w:rPr>
              <w:t>09-25</w:t>
            </w:r>
            <w:r>
              <w:rPr>
                <w:rFonts w:hint="eastAsia"/>
                <w:u w:val="single"/>
              </w:rPr>
              <w:t xml:space="preserve"> 》、《验证结果分析报告》2022-10-12，策划时间不够合理</w:t>
            </w:r>
          </w:p>
          <w:p>
            <w:pPr>
              <w:pStyle w:val="3"/>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产品的安全性验证委托浙江国正检测技术有限公司    ；</w:t>
            </w:r>
          </w:p>
          <w:p>
            <w:pPr>
              <w:rPr>
                <w:u w:val="single"/>
              </w:rPr>
            </w:pPr>
            <w:r>
              <w:rPr>
                <w:rFonts w:hint="eastAsia"/>
              </w:rPr>
              <w:t>外委验证的内容：</w:t>
            </w:r>
            <w:r>
              <w:rPr>
                <w:rFonts w:hint="eastAsia"/>
                <w:u w:val="single"/>
              </w:rPr>
              <w:t xml:space="preserve">  依据GB31650 -2019 等标准进行          ；</w:t>
            </w:r>
          </w:p>
          <w:p/>
          <w:p>
            <w:r>
              <w:rPr>
                <w:rFonts w:hint="eastAsia"/>
              </w:rPr>
              <w:t>应定期对HACCP体系充分性进行评审，适用时进行重新评审。</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restart"/>
            <w:shd w:val="clear" w:color="auto" w:fill="auto"/>
          </w:tcPr>
          <w:p>
            <w:r>
              <w:rPr>
                <w:rFonts w:hint="eastAsia"/>
              </w:rPr>
              <w:t>不合格输出的控制</w:t>
            </w:r>
          </w:p>
          <w:p>
            <w:pPr>
              <w:pStyle w:val="13"/>
            </w:pPr>
          </w:p>
        </w:tc>
        <w:tc>
          <w:tcPr>
            <w:tcW w:w="1276" w:type="dxa"/>
            <w:vMerge w:val="restart"/>
            <w:shd w:val="clear" w:color="auto" w:fill="auto"/>
          </w:tcPr>
          <w:p>
            <w:r>
              <w:rPr>
                <w:rFonts w:hint="eastAsia"/>
              </w:rPr>
              <w:t>Q8.7</w:t>
            </w:r>
          </w:p>
          <w:p>
            <w:r>
              <w:rPr>
                <w:rFonts w:hint="eastAsia"/>
              </w:rPr>
              <w:t>H(V1.0)</w:t>
            </w:r>
          </w:p>
          <w:p>
            <w:r>
              <w:rPr>
                <w:rFonts w:hint="eastAsia"/>
              </w:rPr>
              <w:t xml:space="preserve">5.1  </w:t>
            </w:r>
          </w:p>
        </w:tc>
        <w:tc>
          <w:tcPr>
            <w:tcW w:w="844" w:type="dxa"/>
            <w:shd w:val="clear" w:color="auto" w:fill="auto"/>
          </w:tcPr>
          <w:p>
            <w:r>
              <w:rPr>
                <w:rFonts w:hint="eastAsia"/>
              </w:rPr>
              <w:t>文件名称</w:t>
            </w:r>
          </w:p>
        </w:tc>
        <w:tc>
          <w:tcPr>
            <w:tcW w:w="9504" w:type="dxa"/>
            <w:gridSpan w:val="3"/>
            <w:shd w:val="clear" w:color="auto" w:fill="auto"/>
          </w:tcPr>
          <w:p>
            <w:r>
              <w:rPr>
                <w:rFonts w:hint="eastAsia"/>
              </w:rPr>
              <w:t>如：手册中8</w:t>
            </w:r>
            <w:r>
              <w:t>.7</w:t>
            </w:r>
            <w:r>
              <w:rPr>
                <w:rFonts w:hint="eastAsia"/>
              </w:rPr>
              <w:t>、《潜在不安全产品处置程序》、《不合格品控制程序》</w:t>
            </w:r>
          </w:p>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抽取不合格原材料处置相关记录名称：</w:t>
            </w:r>
            <w:r>
              <w:rPr>
                <w:rFonts w:hint="eastAsia"/>
                <w:u w:val="single"/>
              </w:rPr>
              <w:t>《   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r>
              <w:rPr>
                <w:rFonts w:hint="eastAsia"/>
              </w:rPr>
              <w:t>抽取不合格半成品处置相关记录名称：</w:t>
            </w:r>
            <w:r>
              <w:rPr>
                <w:rFonts w:hint="eastAsia"/>
                <w:u w:val="single"/>
              </w:rPr>
              <w:t>《  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60" w:type="dxa"/>
                </w:tcPr>
                <w:p>
                  <w:r>
                    <w:rPr>
                      <w:rFonts w:hint="eastAsia"/>
                    </w:rPr>
                    <w:t>名称/批次</w:t>
                  </w:r>
                </w:p>
              </w:tc>
              <w:tc>
                <w:tcPr>
                  <w:tcW w:w="222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60" w:type="dxa"/>
                </w:tcPr>
                <w:p/>
              </w:tc>
              <w:tc>
                <w:tcPr>
                  <w:tcW w:w="222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 xml:space="preserve">让步接收 </w:t>
                  </w:r>
                </w:p>
              </w:tc>
              <w:tc>
                <w:tcPr>
                  <w:tcW w:w="2046" w:type="dxa"/>
                </w:tcPr>
                <w:p/>
              </w:tc>
            </w:tr>
          </w:tbl>
          <w:p/>
          <w:p>
            <w:r>
              <w:rPr>
                <w:rFonts w:hint="eastAsia"/>
              </w:rPr>
              <w:t>抽取不合格成品处置相关记录名称：</w:t>
            </w:r>
            <w:r>
              <w:rPr>
                <w:rFonts w:hint="eastAsia"/>
                <w:u w:val="single"/>
              </w:rPr>
              <w:t>《  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r>
              <w:rPr>
                <w:rFonts w:hint="eastAsia"/>
              </w:rPr>
              <w:t>抽取出厂后不合格成品处置相关记录：名称：</w:t>
            </w:r>
            <w:r>
              <w:rPr>
                <w:rFonts w:hint="eastAsia"/>
                <w:u w:val="single"/>
              </w:rPr>
              <w:t>《   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t>□</w:t>
                  </w:r>
                  <w:r>
                    <w:rPr>
                      <w:rFonts w:hint="eastAsia"/>
                    </w:rPr>
                    <w:t xml:space="preserve">让步接收   </w:t>
                  </w:r>
                </w:p>
              </w:tc>
              <w:tc>
                <w:tcPr>
                  <w:tcW w:w="2046" w:type="dxa"/>
                </w:tcPr>
                <w:p/>
              </w:tc>
            </w:tr>
          </w:tbl>
          <w:p/>
          <w:p>
            <w:r>
              <w:rPr>
                <w:rFonts w:hint="eastAsia"/>
              </w:rPr>
              <w:t>抽取出厂后不合格服务相关记录名称：</w:t>
            </w:r>
            <w:r>
              <w:rPr>
                <w:rFonts w:hint="eastAsia"/>
                <w:u w:val="single"/>
              </w:rPr>
              <w:t>《   未发生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t>□</w:t>
            </w:r>
            <w:r>
              <w:rPr>
                <w:rFonts w:hint="eastAsia"/>
              </w:rPr>
              <w:t xml:space="preserve">与公司授权一致  </w:t>
            </w:r>
            <w:r>
              <w:rPr>
                <w:rFonts w:hint="eastAsia"/>
                <w:color w:val="000000"/>
                <w:szCs w:val="21"/>
              </w:rPr>
              <w:t>□</w:t>
            </w:r>
            <w:r>
              <w:rPr>
                <w:rFonts w:hint="eastAsia"/>
              </w:rPr>
              <w:t>与公司授权存在不一致</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shd w:val="clear" w:color="auto" w:fill="auto"/>
          </w:tcPr>
          <w:p/>
        </w:tc>
        <w:tc>
          <w:tcPr>
            <w:tcW w:w="1276" w:type="dxa"/>
            <w:shd w:val="clear" w:color="auto" w:fill="auto"/>
          </w:tcPr>
          <w:p/>
        </w:tc>
        <w:tc>
          <w:tcPr>
            <w:tcW w:w="844" w:type="dxa"/>
            <w:shd w:val="clear" w:color="auto" w:fill="auto"/>
          </w:tcPr>
          <w:p>
            <w:r>
              <w:rPr>
                <w:rFonts w:hint="eastAsia"/>
              </w:rPr>
              <w:t>现场观察</w:t>
            </w:r>
          </w:p>
        </w:tc>
        <w:tc>
          <w:tcPr>
            <w:tcW w:w="9504" w:type="dxa"/>
            <w:gridSpan w:val="3"/>
            <w:shd w:val="clear" w:color="auto" w:fill="auto"/>
          </w:tcPr>
          <w:p>
            <w:pPr>
              <w:rPr>
                <w:rFonts w:hint="default" w:eastAsia="宋体"/>
                <w:lang w:val="en-US" w:eastAsia="zh-CN"/>
              </w:rPr>
            </w:pPr>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审核期间未见不合格原材料</w:t>
            </w:r>
          </w:p>
          <w:p>
            <w:pPr>
              <w:rPr>
                <w:rFonts w:hint="default" w:eastAsia="宋体"/>
                <w:lang w:val="en-US" w:eastAsia="zh-CN"/>
              </w:rPr>
            </w:pPr>
            <w:r>
              <w:rPr>
                <w:rFonts w:hint="eastAsia"/>
              </w:rPr>
              <w:t xml:space="preserve">现场检查对不合格半成品的存放和标识情况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有副产品产生，无不合格半成品</w:t>
            </w:r>
          </w:p>
          <w:p>
            <w:pPr>
              <w:rPr>
                <w:rFonts w:hint="default" w:eastAsia="宋体"/>
                <w:lang w:val="en-US" w:eastAsia="zh-CN"/>
              </w:rPr>
            </w:pPr>
            <w:r>
              <w:rPr>
                <w:rFonts w:hint="eastAsia"/>
              </w:rPr>
              <w:t xml:space="preserve">现场检查对不合格成品的存放和标识情况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r>
              <w:rPr>
                <w:rFonts w:hint="eastAsia"/>
                <w:lang w:eastAsia="zh-CN"/>
              </w:rPr>
              <w:t>——</w:t>
            </w:r>
            <w:r>
              <w:rPr>
                <w:rFonts w:hint="eastAsia"/>
                <w:lang w:val="en-US" w:eastAsia="zh-CN"/>
              </w:rPr>
              <w:t>审核期间未见不合格成品，现场有不合格品区域</w:t>
            </w:r>
          </w:p>
          <w:p/>
        </w:tc>
        <w:tc>
          <w:tcPr>
            <w:tcW w:w="127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restart"/>
            <w:shd w:val="clear" w:color="auto" w:fill="auto"/>
          </w:tcPr>
          <w:p>
            <w:r>
              <w:rPr>
                <w:rFonts w:hint="eastAsia"/>
              </w:rPr>
              <w:t>纠正措施</w:t>
            </w:r>
          </w:p>
          <w:p/>
        </w:tc>
        <w:tc>
          <w:tcPr>
            <w:tcW w:w="1276" w:type="dxa"/>
            <w:vMerge w:val="restart"/>
            <w:shd w:val="clear" w:color="auto" w:fill="auto"/>
          </w:tcPr>
          <w:p>
            <w:r>
              <w:rPr>
                <w:rFonts w:hint="eastAsia"/>
              </w:rPr>
              <w:t>H(V1.0)</w:t>
            </w:r>
          </w:p>
          <w:p>
            <w:r>
              <w:rPr>
                <w:rFonts w:hint="eastAsia"/>
              </w:rPr>
              <w:t xml:space="preserve">5.1.2 </w:t>
            </w:r>
          </w:p>
          <w:p/>
        </w:tc>
        <w:tc>
          <w:tcPr>
            <w:tcW w:w="844" w:type="dxa"/>
            <w:shd w:val="clear" w:color="auto" w:fill="auto"/>
          </w:tcPr>
          <w:p>
            <w:r>
              <w:rPr>
                <w:rFonts w:hint="eastAsia"/>
              </w:rPr>
              <w:t>文件名称</w:t>
            </w:r>
          </w:p>
        </w:tc>
        <w:tc>
          <w:tcPr>
            <w:tcW w:w="9504" w:type="dxa"/>
            <w:gridSpan w:val="3"/>
            <w:shd w:val="clear" w:color="auto" w:fill="auto"/>
          </w:tcPr>
          <w:p>
            <w:r>
              <w:rPr/>
              <w:sym w:font="Wingdings" w:char="00FE"/>
            </w:r>
            <w:r>
              <w:rPr>
                <w:rFonts w:hint="eastAsia"/>
              </w:rPr>
              <w:t>《纠正措施控制程序》</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《不合格品评审处理单   》 （未发生）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680"/>
              <w:gridCol w:w="210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680" w:type="dxa"/>
                </w:tcPr>
                <w:p>
                  <w:r>
                    <w:rPr>
                      <w:rFonts w:hint="eastAsia"/>
                    </w:rPr>
                    <w:t>原因分析</w:t>
                  </w:r>
                </w:p>
              </w:tc>
              <w:tc>
                <w:tcPr>
                  <w:tcW w:w="2105"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eastAsia="宋体"/>
                      <w:lang w:eastAsia="zh-CN"/>
                    </w:rPr>
                  </w:pPr>
                  <w:r>
                    <w:rPr>
                      <w:rFonts w:hint="eastAsia"/>
                      <w:lang w:eastAsia="zh-CN"/>
                    </w:rPr>
                    <w:t>——</w:t>
                  </w:r>
                </w:p>
              </w:tc>
              <w:tc>
                <w:tcPr>
                  <w:tcW w:w="1563" w:type="dxa"/>
                </w:tcPr>
                <w:p/>
              </w:tc>
              <w:tc>
                <w:tcPr>
                  <w:tcW w:w="1390" w:type="dxa"/>
                </w:tcPr>
                <w:p/>
              </w:tc>
              <w:tc>
                <w:tcPr>
                  <w:tcW w:w="1680" w:type="dxa"/>
                </w:tcPr>
                <w:p/>
              </w:tc>
              <w:tc>
                <w:tcPr>
                  <w:tcW w:w="2105"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eastAsia="宋体"/>
                      <w:lang w:eastAsia="zh-CN"/>
                    </w:rPr>
                  </w:pPr>
                  <w:r>
                    <w:rPr>
                      <w:rFonts w:hint="eastAsia"/>
                      <w:lang w:eastAsia="zh-CN"/>
                    </w:rPr>
                    <w:t>——</w:t>
                  </w:r>
                </w:p>
              </w:tc>
              <w:tc>
                <w:tcPr>
                  <w:tcW w:w="1563" w:type="dxa"/>
                </w:tcPr>
                <w:p/>
              </w:tc>
              <w:tc>
                <w:tcPr>
                  <w:tcW w:w="1390" w:type="dxa"/>
                </w:tcPr>
                <w:p/>
              </w:tc>
              <w:tc>
                <w:tcPr>
                  <w:tcW w:w="1680" w:type="dxa"/>
                </w:tcPr>
                <w:p/>
              </w:tc>
              <w:tc>
                <w:tcPr>
                  <w:tcW w:w="2105" w:type="dxa"/>
                </w:tcPr>
                <w:p/>
              </w:tc>
              <w:tc>
                <w:tcPr>
                  <w:tcW w:w="1508" w:type="dxa"/>
                </w:tcP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restart"/>
            <w:shd w:val="clear" w:color="auto" w:fill="auto"/>
          </w:tcPr>
          <w:p>
            <w:r>
              <w:rPr>
                <w:rFonts w:hint="eastAsia"/>
              </w:rPr>
              <w:t>不合格处置</w:t>
            </w:r>
          </w:p>
        </w:tc>
        <w:tc>
          <w:tcPr>
            <w:tcW w:w="1276" w:type="dxa"/>
            <w:vMerge w:val="restart"/>
            <w:shd w:val="clear" w:color="auto" w:fill="auto"/>
          </w:tcPr>
          <w:p>
            <w:r>
              <w:rPr>
                <w:rFonts w:hint="eastAsia"/>
              </w:rPr>
              <w:t>H(V1.0)</w:t>
            </w:r>
          </w:p>
          <w:p>
            <w:r>
              <w:rPr>
                <w:rFonts w:hint="eastAsia"/>
              </w:rPr>
              <w:t xml:space="preserve">5.1.3 </w:t>
            </w:r>
          </w:p>
        </w:tc>
        <w:tc>
          <w:tcPr>
            <w:tcW w:w="844"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《不合格品控制程序》</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rPr>
                <w:rFonts w:hint="eastAsia"/>
              </w:rPr>
              <w:t>企业应保留不合格处置记录，以作为以下证据：</w:t>
            </w:r>
          </w:p>
          <w:p>
            <w:r>
              <w:rPr>
                <w:rFonts w:hint="eastAsia"/>
              </w:rPr>
              <w:t>a）不合格的性质以及随后采取的措施；</w:t>
            </w:r>
          </w:p>
          <w:p>
            <w:r>
              <w:rPr>
                <w:rFonts w:hint="eastAsia"/>
              </w:rPr>
              <w:t>b）纠正措施的结果。</w:t>
            </w:r>
          </w:p>
          <w:p>
            <w:pPr>
              <w:pStyle w:val="13"/>
            </w:pPr>
            <w:r>
              <w:rPr>
                <w:rFonts w:hint="eastAsia"/>
                <w:u w:val="single"/>
              </w:rPr>
              <w:t>已保留，见《不合格品评审单》</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restart"/>
            <w:shd w:val="clear" w:color="auto" w:fill="auto"/>
          </w:tcPr>
          <w:p>
            <w:r>
              <w:t>分析与评价</w:t>
            </w:r>
          </w:p>
        </w:tc>
        <w:tc>
          <w:tcPr>
            <w:tcW w:w="1276" w:type="dxa"/>
            <w:vMerge w:val="restart"/>
            <w:shd w:val="clear" w:color="auto" w:fill="auto"/>
          </w:tcPr>
          <w:p>
            <w:r>
              <w:rPr>
                <w:rFonts w:hint="eastAsia"/>
              </w:rPr>
              <w:t>Q9.1.3</w:t>
            </w:r>
          </w:p>
        </w:tc>
        <w:tc>
          <w:tcPr>
            <w:tcW w:w="844" w:type="dxa"/>
            <w:shd w:val="clear" w:color="auto" w:fill="auto"/>
          </w:tcPr>
          <w:p>
            <w:r>
              <w:rPr>
                <w:rFonts w:hint="eastAsia"/>
              </w:rPr>
              <w:t>文件名称</w:t>
            </w:r>
          </w:p>
        </w:tc>
        <w:tc>
          <w:tcPr>
            <w:tcW w:w="9504" w:type="dxa"/>
            <w:gridSpan w:val="3"/>
            <w:shd w:val="clear" w:color="auto" w:fill="auto"/>
          </w:tcPr>
          <w:p>
            <w:r>
              <w:rPr>
                <w:rFonts w:hint="eastAsia"/>
              </w:rPr>
              <w:t>如：《监视、测量分析和评价控制程序》、</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3" w:type="dxa"/>
            <w:gridSpan w:val="2"/>
            <w:vMerge w:val="continue"/>
            <w:shd w:val="clear" w:color="auto" w:fill="auto"/>
          </w:tcPr>
          <w:p/>
        </w:tc>
        <w:tc>
          <w:tcPr>
            <w:tcW w:w="1276" w:type="dxa"/>
            <w:vMerge w:val="continue"/>
            <w:shd w:val="clear" w:color="auto" w:fill="auto"/>
          </w:tcPr>
          <w:p/>
        </w:tc>
        <w:tc>
          <w:tcPr>
            <w:tcW w:w="844" w:type="dxa"/>
            <w:shd w:val="clear" w:color="auto" w:fill="auto"/>
          </w:tcPr>
          <w:p>
            <w:r>
              <w:rPr>
                <w:rFonts w:hint="eastAsia"/>
              </w:rPr>
              <w:t>运行证据</w:t>
            </w:r>
          </w:p>
        </w:tc>
        <w:tc>
          <w:tcPr>
            <w:tcW w:w="9504" w:type="dxa"/>
            <w:gridSpan w:val="3"/>
            <w:shd w:val="clear" w:color="auto" w:fill="auto"/>
          </w:tcPr>
          <w:p>
            <w:r>
              <w:t>组织</w:t>
            </w:r>
            <w:r>
              <w:rPr>
                <w:rFonts w:hint="eastAsia"/>
              </w:rPr>
              <w:t>对下列</w:t>
            </w:r>
            <w:r>
              <w:t>监测和测量产生的适当数据和信息</w:t>
            </w:r>
            <w:r>
              <w:rPr>
                <w:rFonts w:hint="eastAsia"/>
              </w:rPr>
              <w:t>进行</w:t>
            </w:r>
            <w:r>
              <w:t>分析和评估，</w:t>
            </w:r>
            <w:r>
              <w:rPr>
                <w:rFonts w:hint="eastAsia"/>
              </w:rPr>
              <w:t>具体通过顾客满意度调查分析、内审不符合整改分析等</w:t>
            </w:r>
          </w:p>
          <w:p/>
          <w:p>
            <w:r>
              <w:rPr>
                <w:rFonts w:hint="eastAsia"/>
              </w:rPr>
              <w:t>应利用分析结果</w:t>
            </w:r>
            <w:r>
              <w:t>进行</w:t>
            </w:r>
            <w:r>
              <w:rPr>
                <w:rFonts w:hint="eastAsia"/>
              </w:rPr>
              <w:t>评价</w:t>
            </w:r>
            <w:r>
              <w:t>：</w:t>
            </w:r>
          </w:p>
          <w:p>
            <w:r>
              <w:rPr>
                <w:rFonts w:hint="eastAsia"/>
              </w:rPr>
              <w:sym w:font="Wingdings" w:char="00FE"/>
            </w:r>
            <w:r>
              <w:t xml:space="preserve"> </w:t>
            </w:r>
            <w:r>
              <w:rPr>
                <w:rFonts w:hint="eastAsia"/>
              </w:rPr>
              <w:t>产品和服务的符合性</w:t>
            </w:r>
            <w:r>
              <w:t>；</w:t>
            </w:r>
          </w:p>
          <w:p>
            <w:r>
              <w:rPr>
                <w:rFonts w:hint="eastAsia"/>
              </w:rPr>
              <w:sym w:font="Wingdings" w:char="00FE"/>
            </w:r>
            <w:r>
              <w:t xml:space="preserve"> </w:t>
            </w:r>
            <w:r>
              <w:rPr>
                <w:rFonts w:hint="eastAsia"/>
              </w:rPr>
              <w:t>顾客满意程度</w:t>
            </w:r>
            <w:r>
              <w:t>；</w:t>
            </w:r>
          </w:p>
          <w:p>
            <w:r>
              <w:rPr>
                <w:rFonts w:hint="eastAsia"/>
              </w:rPr>
              <w:sym w:font="Wingdings" w:char="00FE"/>
            </w:r>
            <w:r>
              <w:t xml:space="preserve"> </w:t>
            </w:r>
            <w:r>
              <w:rPr>
                <w:rFonts w:hint="eastAsia"/>
              </w:rPr>
              <w:t>质量管理体系的绩效和有效性</w:t>
            </w:r>
            <w:r>
              <w:t>；</w:t>
            </w:r>
          </w:p>
          <w:p>
            <w:r>
              <w:rPr>
                <w:rFonts w:hint="eastAsia"/>
              </w:rPr>
              <w:sym w:font="Wingdings" w:char="00FE"/>
            </w:r>
            <w:r>
              <w:t xml:space="preserve"> </w:t>
            </w:r>
            <w:r>
              <w:rPr>
                <w:rFonts w:hint="eastAsia"/>
              </w:rPr>
              <w:t>策划是否得到有效实施</w:t>
            </w:r>
            <w:r>
              <w:t>；</w:t>
            </w:r>
          </w:p>
          <w:p>
            <w:r>
              <w:rPr>
                <w:rFonts w:hint="eastAsia"/>
              </w:rPr>
              <w:sym w:font="Wingdings" w:char="00FE"/>
            </w:r>
            <w:r>
              <w:t xml:space="preserve"> </w:t>
            </w:r>
            <w:r>
              <w:rPr>
                <w:rFonts w:hint="eastAsia"/>
              </w:rPr>
              <w:t>针对风险和机遇所采取措施的有效性</w:t>
            </w:r>
          </w:p>
          <w:p>
            <w:r>
              <w:rPr>
                <w:rFonts w:hint="eastAsia"/>
              </w:rPr>
              <w:sym w:font="Wingdings" w:char="00FE"/>
            </w:r>
            <w:r>
              <w:t xml:space="preserve"> </w:t>
            </w:r>
            <w:r>
              <w:rPr>
                <w:rFonts w:hint="eastAsia"/>
              </w:rPr>
              <w:t>外部供方的绩效；</w:t>
            </w:r>
          </w:p>
          <w:p>
            <w:r>
              <w:rPr>
                <w:rFonts w:hint="eastAsia"/>
              </w:rPr>
              <w:sym w:font="Wingdings" w:char="00FE"/>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：（目前统计技术使用较少）</w:t>
            </w:r>
          </w:p>
          <w:p>
            <w:r>
              <w:rPr>
                <w:rFonts w:hint="eastAsia"/>
                <w:color w:val="000000"/>
                <w:szCs w:val="21"/>
              </w:rPr>
              <w:t>□因果图 □柱状图 □ 饼状图 □SPC图 □排列图 □其他</w:t>
            </w:r>
          </w:p>
          <w:p/>
          <w:p>
            <w:r>
              <w:rPr>
                <w:rFonts w:hint="eastAsia"/>
              </w:rPr>
              <w:t>见《验证分析报告》</w:t>
            </w:r>
          </w:p>
        </w:tc>
        <w:tc>
          <w:tcPr>
            <w:tcW w:w="1275"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-2540</wp:posOffset>
          </wp:positionH>
          <wp:positionV relativeFrom="paragraph">
            <wp:posOffset>24130</wp:posOffset>
          </wp:positionV>
          <wp:extent cx="481330" cy="484505"/>
          <wp:effectExtent l="0" t="0" r="0" b="0"/>
          <wp:wrapNone/>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124D4"/>
    <w:rsid w:val="000135DD"/>
    <w:rsid w:val="00014DAD"/>
    <w:rsid w:val="00015506"/>
    <w:rsid w:val="00016D56"/>
    <w:rsid w:val="000201E5"/>
    <w:rsid w:val="00020601"/>
    <w:rsid w:val="0002302F"/>
    <w:rsid w:val="000237F6"/>
    <w:rsid w:val="0002728C"/>
    <w:rsid w:val="0003373A"/>
    <w:rsid w:val="00033FE4"/>
    <w:rsid w:val="00034E4C"/>
    <w:rsid w:val="000400E2"/>
    <w:rsid w:val="00041CE0"/>
    <w:rsid w:val="000421F9"/>
    <w:rsid w:val="00042A4B"/>
    <w:rsid w:val="00043F2B"/>
    <w:rsid w:val="00061459"/>
    <w:rsid w:val="000624DC"/>
    <w:rsid w:val="00062E46"/>
    <w:rsid w:val="00072BC0"/>
    <w:rsid w:val="00076D6F"/>
    <w:rsid w:val="00082914"/>
    <w:rsid w:val="0008353F"/>
    <w:rsid w:val="00090F38"/>
    <w:rsid w:val="00094E4F"/>
    <w:rsid w:val="00097D9E"/>
    <w:rsid w:val="00097F44"/>
    <w:rsid w:val="000A0006"/>
    <w:rsid w:val="000A0158"/>
    <w:rsid w:val="000A4583"/>
    <w:rsid w:val="000A640F"/>
    <w:rsid w:val="000C27CD"/>
    <w:rsid w:val="000C4D49"/>
    <w:rsid w:val="000D1F04"/>
    <w:rsid w:val="000D762F"/>
    <w:rsid w:val="000E087A"/>
    <w:rsid w:val="000E22C8"/>
    <w:rsid w:val="000E4F9D"/>
    <w:rsid w:val="000E68D1"/>
    <w:rsid w:val="000E6B21"/>
    <w:rsid w:val="000E75D3"/>
    <w:rsid w:val="000E7A91"/>
    <w:rsid w:val="000F1FD9"/>
    <w:rsid w:val="000F278D"/>
    <w:rsid w:val="000F3908"/>
    <w:rsid w:val="000F60B4"/>
    <w:rsid w:val="000F68F6"/>
    <w:rsid w:val="00104AA1"/>
    <w:rsid w:val="00106309"/>
    <w:rsid w:val="00106923"/>
    <w:rsid w:val="00107928"/>
    <w:rsid w:val="0011170F"/>
    <w:rsid w:val="0011436F"/>
    <w:rsid w:val="001165EF"/>
    <w:rsid w:val="00117737"/>
    <w:rsid w:val="001261A4"/>
    <w:rsid w:val="00131272"/>
    <w:rsid w:val="001333EC"/>
    <w:rsid w:val="001365D8"/>
    <w:rsid w:val="00144083"/>
    <w:rsid w:val="00145BF8"/>
    <w:rsid w:val="00146715"/>
    <w:rsid w:val="001502BE"/>
    <w:rsid w:val="00151156"/>
    <w:rsid w:val="001541AE"/>
    <w:rsid w:val="001559BC"/>
    <w:rsid w:val="00155CFF"/>
    <w:rsid w:val="00156CCF"/>
    <w:rsid w:val="001671B8"/>
    <w:rsid w:val="00173504"/>
    <w:rsid w:val="00183764"/>
    <w:rsid w:val="001838D1"/>
    <w:rsid w:val="0018713C"/>
    <w:rsid w:val="00193490"/>
    <w:rsid w:val="00193546"/>
    <w:rsid w:val="001941E8"/>
    <w:rsid w:val="00194DED"/>
    <w:rsid w:val="00195AC8"/>
    <w:rsid w:val="00195E51"/>
    <w:rsid w:val="00197083"/>
    <w:rsid w:val="00197922"/>
    <w:rsid w:val="001A2D7F"/>
    <w:rsid w:val="001A52BF"/>
    <w:rsid w:val="001A5703"/>
    <w:rsid w:val="001B017F"/>
    <w:rsid w:val="001B2E15"/>
    <w:rsid w:val="001B307F"/>
    <w:rsid w:val="001B374C"/>
    <w:rsid w:val="001B3ECA"/>
    <w:rsid w:val="001B7BC9"/>
    <w:rsid w:val="001C1800"/>
    <w:rsid w:val="001C1963"/>
    <w:rsid w:val="001D0B88"/>
    <w:rsid w:val="001D3E3A"/>
    <w:rsid w:val="001E7688"/>
    <w:rsid w:val="001F1DEA"/>
    <w:rsid w:val="001F2127"/>
    <w:rsid w:val="00203BA9"/>
    <w:rsid w:val="002040A3"/>
    <w:rsid w:val="00204FF2"/>
    <w:rsid w:val="00211F77"/>
    <w:rsid w:val="00213D98"/>
    <w:rsid w:val="0022136F"/>
    <w:rsid w:val="0022437C"/>
    <w:rsid w:val="002250F7"/>
    <w:rsid w:val="0023405D"/>
    <w:rsid w:val="00234CAD"/>
    <w:rsid w:val="002355A6"/>
    <w:rsid w:val="002402A3"/>
    <w:rsid w:val="00241441"/>
    <w:rsid w:val="002423D7"/>
    <w:rsid w:val="00244E44"/>
    <w:rsid w:val="0024601F"/>
    <w:rsid w:val="00257349"/>
    <w:rsid w:val="002658A7"/>
    <w:rsid w:val="0026639A"/>
    <w:rsid w:val="00266A1B"/>
    <w:rsid w:val="00270C7B"/>
    <w:rsid w:val="0028106A"/>
    <w:rsid w:val="002828AD"/>
    <w:rsid w:val="00284866"/>
    <w:rsid w:val="0029262D"/>
    <w:rsid w:val="002939AD"/>
    <w:rsid w:val="00294F6F"/>
    <w:rsid w:val="002960C7"/>
    <w:rsid w:val="00296EC8"/>
    <w:rsid w:val="002A0B9A"/>
    <w:rsid w:val="002A57B8"/>
    <w:rsid w:val="002C54B7"/>
    <w:rsid w:val="002C5B67"/>
    <w:rsid w:val="002D07B3"/>
    <w:rsid w:val="002D0830"/>
    <w:rsid w:val="002D0905"/>
    <w:rsid w:val="002D1E7C"/>
    <w:rsid w:val="002E1F04"/>
    <w:rsid w:val="002E236A"/>
    <w:rsid w:val="002F071B"/>
    <w:rsid w:val="002F2A97"/>
    <w:rsid w:val="002F7096"/>
    <w:rsid w:val="00302F26"/>
    <w:rsid w:val="003037F4"/>
    <w:rsid w:val="00310579"/>
    <w:rsid w:val="00311CB7"/>
    <w:rsid w:val="003120AB"/>
    <w:rsid w:val="00312CE9"/>
    <w:rsid w:val="00314AF6"/>
    <w:rsid w:val="00320051"/>
    <w:rsid w:val="00332BEF"/>
    <w:rsid w:val="00337922"/>
    <w:rsid w:val="00340867"/>
    <w:rsid w:val="00341A1D"/>
    <w:rsid w:val="003430E0"/>
    <w:rsid w:val="00346D8D"/>
    <w:rsid w:val="00357CA7"/>
    <w:rsid w:val="00360B58"/>
    <w:rsid w:val="00370A13"/>
    <w:rsid w:val="00370C65"/>
    <w:rsid w:val="0037469A"/>
    <w:rsid w:val="00374F53"/>
    <w:rsid w:val="00377FBE"/>
    <w:rsid w:val="003805D7"/>
    <w:rsid w:val="00380837"/>
    <w:rsid w:val="00380E45"/>
    <w:rsid w:val="003812F6"/>
    <w:rsid w:val="00393D79"/>
    <w:rsid w:val="00395131"/>
    <w:rsid w:val="0039611B"/>
    <w:rsid w:val="003A198A"/>
    <w:rsid w:val="003A329F"/>
    <w:rsid w:val="003A5054"/>
    <w:rsid w:val="003A5E9D"/>
    <w:rsid w:val="003B4BCA"/>
    <w:rsid w:val="003B66D1"/>
    <w:rsid w:val="003B753D"/>
    <w:rsid w:val="003C11BB"/>
    <w:rsid w:val="003C20A3"/>
    <w:rsid w:val="003C34E2"/>
    <w:rsid w:val="003D130E"/>
    <w:rsid w:val="003D262E"/>
    <w:rsid w:val="003D7DB4"/>
    <w:rsid w:val="003E0804"/>
    <w:rsid w:val="003E3448"/>
    <w:rsid w:val="003E426F"/>
    <w:rsid w:val="003F799F"/>
    <w:rsid w:val="003F7C03"/>
    <w:rsid w:val="0040571D"/>
    <w:rsid w:val="00407813"/>
    <w:rsid w:val="00410914"/>
    <w:rsid w:val="0041160B"/>
    <w:rsid w:val="00414022"/>
    <w:rsid w:val="004152F9"/>
    <w:rsid w:val="004241F2"/>
    <w:rsid w:val="00426898"/>
    <w:rsid w:val="0043169D"/>
    <w:rsid w:val="00447439"/>
    <w:rsid w:val="0045505C"/>
    <w:rsid w:val="0046330A"/>
    <w:rsid w:val="00464B55"/>
    <w:rsid w:val="00471E15"/>
    <w:rsid w:val="0048201E"/>
    <w:rsid w:val="004903D0"/>
    <w:rsid w:val="0049338E"/>
    <w:rsid w:val="00494507"/>
    <w:rsid w:val="00496517"/>
    <w:rsid w:val="004A1502"/>
    <w:rsid w:val="004A764A"/>
    <w:rsid w:val="004B56DB"/>
    <w:rsid w:val="004C06D8"/>
    <w:rsid w:val="004C3EFB"/>
    <w:rsid w:val="004C6172"/>
    <w:rsid w:val="004C6AB8"/>
    <w:rsid w:val="004C6FDB"/>
    <w:rsid w:val="004D04DB"/>
    <w:rsid w:val="004D0EB2"/>
    <w:rsid w:val="004D170A"/>
    <w:rsid w:val="004D63FA"/>
    <w:rsid w:val="004D7313"/>
    <w:rsid w:val="004D7679"/>
    <w:rsid w:val="004E1AFD"/>
    <w:rsid w:val="004E5767"/>
    <w:rsid w:val="004E68F0"/>
    <w:rsid w:val="004E77B2"/>
    <w:rsid w:val="004F6FCE"/>
    <w:rsid w:val="004F758D"/>
    <w:rsid w:val="0050247F"/>
    <w:rsid w:val="005033E6"/>
    <w:rsid w:val="00504E99"/>
    <w:rsid w:val="00506641"/>
    <w:rsid w:val="0051231C"/>
    <w:rsid w:val="005128DD"/>
    <w:rsid w:val="00514017"/>
    <w:rsid w:val="00520957"/>
    <w:rsid w:val="00523FAE"/>
    <w:rsid w:val="0053191A"/>
    <w:rsid w:val="00536930"/>
    <w:rsid w:val="0053751C"/>
    <w:rsid w:val="005375D4"/>
    <w:rsid w:val="00546579"/>
    <w:rsid w:val="00546B32"/>
    <w:rsid w:val="00551682"/>
    <w:rsid w:val="00552A1D"/>
    <w:rsid w:val="005626E6"/>
    <w:rsid w:val="00564E53"/>
    <w:rsid w:val="00567226"/>
    <w:rsid w:val="00567499"/>
    <w:rsid w:val="005711F3"/>
    <w:rsid w:val="005804E6"/>
    <w:rsid w:val="00583499"/>
    <w:rsid w:val="00583B86"/>
    <w:rsid w:val="00586958"/>
    <w:rsid w:val="00591617"/>
    <w:rsid w:val="0059440D"/>
    <w:rsid w:val="005B32FB"/>
    <w:rsid w:val="005B7315"/>
    <w:rsid w:val="005C1E72"/>
    <w:rsid w:val="005C222C"/>
    <w:rsid w:val="005C52B3"/>
    <w:rsid w:val="005C7527"/>
    <w:rsid w:val="005D0C78"/>
    <w:rsid w:val="005D5659"/>
    <w:rsid w:val="00600C20"/>
    <w:rsid w:val="00611730"/>
    <w:rsid w:val="00613DD9"/>
    <w:rsid w:val="00620E65"/>
    <w:rsid w:val="0062176D"/>
    <w:rsid w:val="00622257"/>
    <w:rsid w:val="00622DDA"/>
    <w:rsid w:val="00625A09"/>
    <w:rsid w:val="00626433"/>
    <w:rsid w:val="00627622"/>
    <w:rsid w:val="00635535"/>
    <w:rsid w:val="00635E85"/>
    <w:rsid w:val="006369AD"/>
    <w:rsid w:val="006415D4"/>
    <w:rsid w:val="00641A28"/>
    <w:rsid w:val="006444A0"/>
    <w:rsid w:val="00644D40"/>
    <w:rsid w:val="00644FE2"/>
    <w:rsid w:val="006463DA"/>
    <w:rsid w:val="006469D9"/>
    <w:rsid w:val="00647DD6"/>
    <w:rsid w:val="00653115"/>
    <w:rsid w:val="00653FFB"/>
    <w:rsid w:val="006542A1"/>
    <w:rsid w:val="00657590"/>
    <w:rsid w:val="00663239"/>
    <w:rsid w:val="00663AA4"/>
    <w:rsid w:val="00665320"/>
    <w:rsid w:val="006655C5"/>
    <w:rsid w:val="00665F88"/>
    <w:rsid w:val="00666D6D"/>
    <w:rsid w:val="00673DC8"/>
    <w:rsid w:val="0067640C"/>
    <w:rsid w:val="00676D1D"/>
    <w:rsid w:val="00677512"/>
    <w:rsid w:val="00682DAE"/>
    <w:rsid w:val="006836D8"/>
    <w:rsid w:val="0068493B"/>
    <w:rsid w:val="0068742C"/>
    <w:rsid w:val="00690604"/>
    <w:rsid w:val="0069065B"/>
    <w:rsid w:val="0069067C"/>
    <w:rsid w:val="006940E0"/>
    <w:rsid w:val="006A7FA5"/>
    <w:rsid w:val="006B2A07"/>
    <w:rsid w:val="006C69C9"/>
    <w:rsid w:val="006D0840"/>
    <w:rsid w:val="006D1A7A"/>
    <w:rsid w:val="006D2648"/>
    <w:rsid w:val="006D283F"/>
    <w:rsid w:val="006E5DA3"/>
    <w:rsid w:val="006E678B"/>
    <w:rsid w:val="006E7B1D"/>
    <w:rsid w:val="006F68C8"/>
    <w:rsid w:val="00715C02"/>
    <w:rsid w:val="00716C9C"/>
    <w:rsid w:val="00724BFE"/>
    <w:rsid w:val="007302AE"/>
    <w:rsid w:val="00732B22"/>
    <w:rsid w:val="007342F0"/>
    <w:rsid w:val="00734831"/>
    <w:rsid w:val="00735CBD"/>
    <w:rsid w:val="00740CB1"/>
    <w:rsid w:val="00750C69"/>
    <w:rsid w:val="00752A74"/>
    <w:rsid w:val="0075338B"/>
    <w:rsid w:val="00753A70"/>
    <w:rsid w:val="0076013F"/>
    <w:rsid w:val="0076163A"/>
    <w:rsid w:val="00761F3D"/>
    <w:rsid w:val="0076588B"/>
    <w:rsid w:val="00765C43"/>
    <w:rsid w:val="00766A80"/>
    <w:rsid w:val="00774971"/>
    <w:rsid w:val="007757F3"/>
    <w:rsid w:val="007810C7"/>
    <w:rsid w:val="0078162A"/>
    <w:rsid w:val="007830C0"/>
    <w:rsid w:val="0078656B"/>
    <w:rsid w:val="0078717E"/>
    <w:rsid w:val="007905C5"/>
    <w:rsid w:val="0079293A"/>
    <w:rsid w:val="0079512B"/>
    <w:rsid w:val="007A1B0F"/>
    <w:rsid w:val="007A25E8"/>
    <w:rsid w:val="007A4806"/>
    <w:rsid w:val="007A6D16"/>
    <w:rsid w:val="007A6E29"/>
    <w:rsid w:val="007B2DC8"/>
    <w:rsid w:val="007B4FDE"/>
    <w:rsid w:val="007B7C49"/>
    <w:rsid w:val="007C0DE9"/>
    <w:rsid w:val="007C1B48"/>
    <w:rsid w:val="007C21B5"/>
    <w:rsid w:val="007C49DC"/>
    <w:rsid w:val="007D116A"/>
    <w:rsid w:val="007D268C"/>
    <w:rsid w:val="007E1FBB"/>
    <w:rsid w:val="007E3B15"/>
    <w:rsid w:val="007E3E85"/>
    <w:rsid w:val="007E6AEB"/>
    <w:rsid w:val="007F0B43"/>
    <w:rsid w:val="00802BFF"/>
    <w:rsid w:val="00802F2A"/>
    <w:rsid w:val="00807D27"/>
    <w:rsid w:val="00820508"/>
    <w:rsid w:val="00820CBD"/>
    <w:rsid w:val="00822004"/>
    <w:rsid w:val="008225A7"/>
    <w:rsid w:val="008257DA"/>
    <w:rsid w:val="00825E99"/>
    <w:rsid w:val="008305E8"/>
    <w:rsid w:val="008309AD"/>
    <w:rsid w:val="008330EE"/>
    <w:rsid w:val="008340DE"/>
    <w:rsid w:val="00837953"/>
    <w:rsid w:val="008404B6"/>
    <w:rsid w:val="00847681"/>
    <w:rsid w:val="008555B6"/>
    <w:rsid w:val="00857A96"/>
    <w:rsid w:val="008624EB"/>
    <w:rsid w:val="008649EA"/>
    <w:rsid w:val="008650E7"/>
    <w:rsid w:val="00867E6F"/>
    <w:rsid w:val="00874963"/>
    <w:rsid w:val="00875917"/>
    <w:rsid w:val="008763A7"/>
    <w:rsid w:val="0087764B"/>
    <w:rsid w:val="00893F81"/>
    <w:rsid w:val="00897148"/>
    <w:rsid w:val="008973EE"/>
    <w:rsid w:val="008A02C8"/>
    <w:rsid w:val="008A1132"/>
    <w:rsid w:val="008A12E4"/>
    <w:rsid w:val="008A1B28"/>
    <w:rsid w:val="008A488C"/>
    <w:rsid w:val="008B715C"/>
    <w:rsid w:val="008C0CE4"/>
    <w:rsid w:val="008C1FC0"/>
    <w:rsid w:val="008C311D"/>
    <w:rsid w:val="008C31B0"/>
    <w:rsid w:val="008D0F66"/>
    <w:rsid w:val="008D5AD4"/>
    <w:rsid w:val="008D6D56"/>
    <w:rsid w:val="008E2507"/>
    <w:rsid w:val="008E6040"/>
    <w:rsid w:val="008F104D"/>
    <w:rsid w:val="008F1C2B"/>
    <w:rsid w:val="008F52DC"/>
    <w:rsid w:val="00901D1D"/>
    <w:rsid w:val="0090262F"/>
    <w:rsid w:val="00902A0A"/>
    <w:rsid w:val="00903036"/>
    <w:rsid w:val="00904F34"/>
    <w:rsid w:val="00905BD9"/>
    <w:rsid w:val="00912A36"/>
    <w:rsid w:val="009150BE"/>
    <w:rsid w:val="00915107"/>
    <w:rsid w:val="0092039D"/>
    <w:rsid w:val="00920572"/>
    <w:rsid w:val="00920682"/>
    <w:rsid w:val="009213C3"/>
    <w:rsid w:val="00922929"/>
    <w:rsid w:val="00924315"/>
    <w:rsid w:val="00925BD7"/>
    <w:rsid w:val="00935B2C"/>
    <w:rsid w:val="009374BB"/>
    <w:rsid w:val="00937DB2"/>
    <w:rsid w:val="00940BAA"/>
    <w:rsid w:val="0094156C"/>
    <w:rsid w:val="0094428C"/>
    <w:rsid w:val="00946981"/>
    <w:rsid w:val="009563D4"/>
    <w:rsid w:val="00957F04"/>
    <w:rsid w:val="00961D03"/>
    <w:rsid w:val="009628DB"/>
    <w:rsid w:val="009651F1"/>
    <w:rsid w:val="00966A20"/>
    <w:rsid w:val="00971600"/>
    <w:rsid w:val="00974E6B"/>
    <w:rsid w:val="00977015"/>
    <w:rsid w:val="009771E5"/>
    <w:rsid w:val="00981462"/>
    <w:rsid w:val="00981929"/>
    <w:rsid w:val="00983320"/>
    <w:rsid w:val="00984AF0"/>
    <w:rsid w:val="00986DBD"/>
    <w:rsid w:val="00993965"/>
    <w:rsid w:val="009973B4"/>
    <w:rsid w:val="009974D8"/>
    <w:rsid w:val="009A37C8"/>
    <w:rsid w:val="009A75D1"/>
    <w:rsid w:val="009A76FE"/>
    <w:rsid w:val="009B3055"/>
    <w:rsid w:val="009B4804"/>
    <w:rsid w:val="009C28C1"/>
    <w:rsid w:val="009C2AD7"/>
    <w:rsid w:val="009C6020"/>
    <w:rsid w:val="009C6837"/>
    <w:rsid w:val="009D277B"/>
    <w:rsid w:val="009E23EF"/>
    <w:rsid w:val="009E63D4"/>
    <w:rsid w:val="009F2F63"/>
    <w:rsid w:val="009F4CF0"/>
    <w:rsid w:val="009F565B"/>
    <w:rsid w:val="009F7EED"/>
    <w:rsid w:val="00A107FF"/>
    <w:rsid w:val="00A116B8"/>
    <w:rsid w:val="00A16AF3"/>
    <w:rsid w:val="00A17E36"/>
    <w:rsid w:val="00A20C6C"/>
    <w:rsid w:val="00A21B6C"/>
    <w:rsid w:val="00A24029"/>
    <w:rsid w:val="00A30D68"/>
    <w:rsid w:val="00A33EF0"/>
    <w:rsid w:val="00A34062"/>
    <w:rsid w:val="00A468DB"/>
    <w:rsid w:val="00A5172A"/>
    <w:rsid w:val="00A52D2D"/>
    <w:rsid w:val="00A52FA7"/>
    <w:rsid w:val="00A535D7"/>
    <w:rsid w:val="00A538B6"/>
    <w:rsid w:val="00A54F73"/>
    <w:rsid w:val="00A56605"/>
    <w:rsid w:val="00A57777"/>
    <w:rsid w:val="00A6301E"/>
    <w:rsid w:val="00A66272"/>
    <w:rsid w:val="00A7133F"/>
    <w:rsid w:val="00A72F7B"/>
    <w:rsid w:val="00A735F1"/>
    <w:rsid w:val="00A7511F"/>
    <w:rsid w:val="00A7616C"/>
    <w:rsid w:val="00A76A80"/>
    <w:rsid w:val="00A80636"/>
    <w:rsid w:val="00A807AA"/>
    <w:rsid w:val="00A816A1"/>
    <w:rsid w:val="00A82145"/>
    <w:rsid w:val="00A8318B"/>
    <w:rsid w:val="00A86803"/>
    <w:rsid w:val="00A9174C"/>
    <w:rsid w:val="00A934CA"/>
    <w:rsid w:val="00A9623B"/>
    <w:rsid w:val="00AA3DDC"/>
    <w:rsid w:val="00AA50E0"/>
    <w:rsid w:val="00AA6E9D"/>
    <w:rsid w:val="00AA71E5"/>
    <w:rsid w:val="00AB1A91"/>
    <w:rsid w:val="00AB1BA1"/>
    <w:rsid w:val="00AB3A66"/>
    <w:rsid w:val="00AB4B6F"/>
    <w:rsid w:val="00AC321F"/>
    <w:rsid w:val="00AD30D7"/>
    <w:rsid w:val="00AE565C"/>
    <w:rsid w:val="00AE7F1A"/>
    <w:rsid w:val="00AF0AAB"/>
    <w:rsid w:val="00AF1AF5"/>
    <w:rsid w:val="00AF1F76"/>
    <w:rsid w:val="00AF2B5F"/>
    <w:rsid w:val="00AF3A93"/>
    <w:rsid w:val="00AF4B4C"/>
    <w:rsid w:val="00AF723C"/>
    <w:rsid w:val="00B03B38"/>
    <w:rsid w:val="00B03D10"/>
    <w:rsid w:val="00B04E91"/>
    <w:rsid w:val="00B16883"/>
    <w:rsid w:val="00B21046"/>
    <w:rsid w:val="00B23D14"/>
    <w:rsid w:val="00B4686A"/>
    <w:rsid w:val="00B574D4"/>
    <w:rsid w:val="00B5761D"/>
    <w:rsid w:val="00B62618"/>
    <w:rsid w:val="00B662A6"/>
    <w:rsid w:val="00B74B65"/>
    <w:rsid w:val="00B757BD"/>
    <w:rsid w:val="00B75BEC"/>
    <w:rsid w:val="00B81F5E"/>
    <w:rsid w:val="00B85C59"/>
    <w:rsid w:val="00B906EC"/>
    <w:rsid w:val="00B930E1"/>
    <w:rsid w:val="00BA0B98"/>
    <w:rsid w:val="00BA3033"/>
    <w:rsid w:val="00BA3C47"/>
    <w:rsid w:val="00BA6986"/>
    <w:rsid w:val="00BB7203"/>
    <w:rsid w:val="00BC07B3"/>
    <w:rsid w:val="00BC2D24"/>
    <w:rsid w:val="00BC3DE0"/>
    <w:rsid w:val="00BC5A9A"/>
    <w:rsid w:val="00BC5C3C"/>
    <w:rsid w:val="00BD126E"/>
    <w:rsid w:val="00BD1652"/>
    <w:rsid w:val="00BD4AE1"/>
    <w:rsid w:val="00BD5957"/>
    <w:rsid w:val="00BE0AE6"/>
    <w:rsid w:val="00BE4B12"/>
    <w:rsid w:val="00BF30FC"/>
    <w:rsid w:val="00BF597E"/>
    <w:rsid w:val="00C075BC"/>
    <w:rsid w:val="00C10BB8"/>
    <w:rsid w:val="00C13E48"/>
    <w:rsid w:val="00C20491"/>
    <w:rsid w:val="00C312FE"/>
    <w:rsid w:val="00C337F1"/>
    <w:rsid w:val="00C4247E"/>
    <w:rsid w:val="00C51A36"/>
    <w:rsid w:val="00C532DA"/>
    <w:rsid w:val="00C55228"/>
    <w:rsid w:val="00C5596C"/>
    <w:rsid w:val="00C55BAF"/>
    <w:rsid w:val="00C5641C"/>
    <w:rsid w:val="00C63768"/>
    <w:rsid w:val="00C66F27"/>
    <w:rsid w:val="00C704AD"/>
    <w:rsid w:val="00C75256"/>
    <w:rsid w:val="00C8098B"/>
    <w:rsid w:val="00C81122"/>
    <w:rsid w:val="00C91A3B"/>
    <w:rsid w:val="00C923A7"/>
    <w:rsid w:val="00C929BC"/>
    <w:rsid w:val="00C93FBC"/>
    <w:rsid w:val="00C940DC"/>
    <w:rsid w:val="00C96369"/>
    <w:rsid w:val="00CA0E9E"/>
    <w:rsid w:val="00CA3DA8"/>
    <w:rsid w:val="00CB7B85"/>
    <w:rsid w:val="00CC00FB"/>
    <w:rsid w:val="00CC0659"/>
    <w:rsid w:val="00CC1A0D"/>
    <w:rsid w:val="00CC30DA"/>
    <w:rsid w:val="00CC71E3"/>
    <w:rsid w:val="00CD1175"/>
    <w:rsid w:val="00CD1B1D"/>
    <w:rsid w:val="00CD5AC8"/>
    <w:rsid w:val="00CE048A"/>
    <w:rsid w:val="00CE315A"/>
    <w:rsid w:val="00D026DA"/>
    <w:rsid w:val="00D06F59"/>
    <w:rsid w:val="00D109A0"/>
    <w:rsid w:val="00D122D4"/>
    <w:rsid w:val="00D15F49"/>
    <w:rsid w:val="00D2021F"/>
    <w:rsid w:val="00D2131F"/>
    <w:rsid w:val="00D2542C"/>
    <w:rsid w:val="00D267EC"/>
    <w:rsid w:val="00D31FBF"/>
    <w:rsid w:val="00D35C57"/>
    <w:rsid w:val="00D4447B"/>
    <w:rsid w:val="00D46423"/>
    <w:rsid w:val="00D47A5B"/>
    <w:rsid w:val="00D535DD"/>
    <w:rsid w:val="00D54CD0"/>
    <w:rsid w:val="00D5583B"/>
    <w:rsid w:val="00D57208"/>
    <w:rsid w:val="00D60024"/>
    <w:rsid w:val="00D60CE2"/>
    <w:rsid w:val="00D62CD5"/>
    <w:rsid w:val="00D637C0"/>
    <w:rsid w:val="00D66271"/>
    <w:rsid w:val="00D66365"/>
    <w:rsid w:val="00D7124E"/>
    <w:rsid w:val="00D72B94"/>
    <w:rsid w:val="00D77CB9"/>
    <w:rsid w:val="00D80183"/>
    <w:rsid w:val="00D8388C"/>
    <w:rsid w:val="00D908F5"/>
    <w:rsid w:val="00D96411"/>
    <w:rsid w:val="00DA1243"/>
    <w:rsid w:val="00DB4773"/>
    <w:rsid w:val="00DB5EDB"/>
    <w:rsid w:val="00DC23A1"/>
    <w:rsid w:val="00DD5470"/>
    <w:rsid w:val="00DD690B"/>
    <w:rsid w:val="00DD72ED"/>
    <w:rsid w:val="00DE1C45"/>
    <w:rsid w:val="00DE57F0"/>
    <w:rsid w:val="00DF125A"/>
    <w:rsid w:val="00DF297F"/>
    <w:rsid w:val="00DF2AC5"/>
    <w:rsid w:val="00DF4205"/>
    <w:rsid w:val="00DF67A1"/>
    <w:rsid w:val="00E01083"/>
    <w:rsid w:val="00E06C9D"/>
    <w:rsid w:val="00E07E53"/>
    <w:rsid w:val="00E12222"/>
    <w:rsid w:val="00E141D6"/>
    <w:rsid w:val="00E14E19"/>
    <w:rsid w:val="00E23620"/>
    <w:rsid w:val="00E24216"/>
    <w:rsid w:val="00E24299"/>
    <w:rsid w:val="00E245DC"/>
    <w:rsid w:val="00E33B18"/>
    <w:rsid w:val="00E36BBA"/>
    <w:rsid w:val="00E37089"/>
    <w:rsid w:val="00E45008"/>
    <w:rsid w:val="00E46D3D"/>
    <w:rsid w:val="00E5242D"/>
    <w:rsid w:val="00E54972"/>
    <w:rsid w:val="00E55AF8"/>
    <w:rsid w:val="00E61C4F"/>
    <w:rsid w:val="00E6224C"/>
    <w:rsid w:val="00E667BD"/>
    <w:rsid w:val="00E66E9C"/>
    <w:rsid w:val="00E70751"/>
    <w:rsid w:val="00E72ED1"/>
    <w:rsid w:val="00E748E1"/>
    <w:rsid w:val="00E7793B"/>
    <w:rsid w:val="00E77A69"/>
    <w:rsid w:val="00E8115C"/>
    <w:rsid w:val="00E903F4"/>
    <w:rsid w:val="00E96A36"/>
    <w:rsid w:val="00EA09FD"/>
    <w:rsid w:val="00EA1FA3"/>
    <w:rsid w:val="00EA5EA1"/>
    <w:rsid w:val="00EB0164"/>
    <w:rsid w:val="00EB06CC"/>
    <w:rsid w:val="00EB4FA4"/>
    <w:rsid w:val="00EB5D58"/>
    <w:rsid w:val="00EC0743"/>
    <w:rsid w:val="00EC1A4C"/>
    <w:rsid w:val="00EC4DC9"/>
    <w:rsid w:val="00EC4F05"/>
    <w:rsid w:val="00ED0F58"/>
    <w:rsid w:val="00ED0F62"/>
    <w:rsid w:val="00ED2879"/>
    <w:rsid w:val="00ED512F"/>
    <w:rsid w:val="00EE3D5E"/>
    <w:rsid w:val="00EE490C"/>
    <w:rsid w:val="00F06CD1"/>
    <w:rsid w:val="00F1524A"/>
    <w:rsid w:val="00F161A7"/>
    <w:rsid w:val="00F22499"/>
    <w:rsid w:val="00F25AA0"/>
    <w:rsid w:val="00F2700B"/>
    <w:rsid w:val="00F357F3"/>
    <w:rsid w:val="00F374E9"/>
    <w:rsid w:val="00F50FA7"/>
    <w:rsid w:val="00F5273A"/>
    <w:rsid w:val="00F52B00"/>
    <w:rsid w:val="00F52FCB"/>
    <w:rsid w:val="00F6093E"/>
    <w:rsid w:val="00F67944"/>
    <w:rsid w:val="00F709AB"/>
    <w:rsid w:val="00F77939"/>
    <w:rsid w:val="00F859AB"/>
    <w:rsid w:val="00F86766"/>
    <w:rsid w:val="00F9114B"/>
    <w:rsid w:val="00F9430B"/>
    <w:rsid w:val="00F95861"/>
    <w:rsid w:val="00F9705B"/>
    <w:rsid w:val="00FA24D6"/>
    <w:rsid w:val="00FA4337"/>
    <w:rsid w:val="00FA6DA6"/>
    <w:rsid w:val="00FB16F3"/>
    <w:rsid w:val="00FB4BD7"/>
    <w:rsid w:val="00FB5F66"/>
    <w:rsid w:val="00FB65EC"/>
    <w:rsid w:val="00FC272D"/>
    <w:rsid w:val="00FC6BAE"/>
    <w:rsid w:val="00FC7527"/>
    <w:rsid w:val="00FD1204"/>
    <w:rsid w:val="00FD5FFF"/>
    <w:rsid w:val="00FE1C52"/>
    <w:rsid w:val="00FE2D6D"/>
    <w:rsid w:val="00FE438E"/>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4F96BF4"/>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2A74C0"/>
    <w:rsid w:val="08767210"/>
    <w:rsid w:val="08851DD7"/>
    <w:rsid w:val="08C22483"/>
    <w:rsid w:val="08ED1EE8"/>
    <w:rsid w:val="09005957"/>
    <w:rsid w:val="096333C5"/>
    <w:rsid w:val="0973762E"/>
    <w:rsid w:val="09933EF9"/>
    <w:rsid w:val="0995230D"/>
    <w:rsid w:val="09AA0CA5"/>
    <w:rsid w:val="09FA6045"/>
    <w:rsid w:val="0A0F142E"/>
    <w:rsid w:val="0A185E27"/>
    <w:rsid w:val="0A1C56C1"/>
    <w:rsid w:val="0A503A1D"/>
    <w:rsid w:val="0A5B007B"/>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9B4C74"/>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63486"/>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61F4"/>
    <w:rsid w:val="23B87C1E"/>
    <w:rsid w:val="23BF3886"/>
    <w:rsid w:val="241A6B34"/>
    <w:rsid w:val="24285E2F"/>
    <w:rsid w:val="242A7B69"/>
    <w:rsid w:val="246200F0"/>
    <w:rsid w:val="247622DE"/>
    <w:rsid w:val="2480482A"/>
    <w:rsid w:val="24A05D8E"/>
    <w:rsid w:val="24FC7C66"/>
    <w:rsid w:val="2519537A"/>
    <w:rsid w:val="258041F6"/>
    <w:rsid w:val="258609CC"/>
    <w:rsid w:val="2587082F"/>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CD5558"/>
    <w:rsid w:val="28FE15FE"/>
    <w:rsid w:val="291C5E47"/>
    <w:rsid w:val="295A5D35"/>
    <w:rsid w:val="296D2D47"/>
    <w:rsid w:val="29CB46C2"/>
    <w:rsid w:val="29F77BA5"/>
    <w:rsid w:val="2A3A6E77"/>
    <w:rsid w:val="2A85024C"/>
    <w:rsid w:val="2A9234EA"/>
    <w:rsid w:val="2AC0411F"/>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EE512C"/>
    <w:rsid w:val="2F511B05"/>
    <w:rsid w:val="2F7C571D"/>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91010"/>
    <w:rsid w:val="367A501B"/>
    <w:rsid w:val="372B0E67"/>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D2C1F"/>
    <w:rsid w:val="468D3CA5"/>
    <w:rsid w:val="469817BA"/>
    <w:rsid w:val="46E05EE1"/>
    <w:rsid w:val="46EA7997"/>
    <w:rsid w:val="470243E7"/>
    <w:rsid w:val="470C7090"/>
    <w:rsid w:val="471F1498"/>
    <w:rsid w:val="47271944"/>
    <w:rsid w:val="474F5882"/>
    <w:rsid w:val="475C4BFE"/>
    <w:rsid w:val="47BB044C"/>
    <w:rsid w:val="4814204B"/>
    <w:rsid w:val="48262DE5"/>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A74E41"/>
    <w:rsid w:val="4CA91B51"/>
    <w:rsid w:val="4CB62537"/>
    <w:rsid w:val="4CD2365B"/>
    <w:rsid w:val="4D352804"/>
    <w:rsid w:val="4D5819A6"/>
    <w:rsid w:val="4D791805"/>
    <w:rsid w:val="4D8F2F88"/>
    <w:rsid w:val="4DB86BCB"/>
    <w:rsid w:val="4DD85058"/>
    <w:rsid w:val="4E0166A9"/>
    <w:rsid w:val="4E0568AD"/>
    <w:rsid w:val="4E1551DB"/>
    <w:rsid w:val="4E3441C2"/>
    <w:rsid w:val="4E7774D0"/>
    <w:rsid w:val="4F594843"/>
    <w:rsid w:val="503C3BCC"/>
    <w:rsid w:val="5047741A"/>
    <w:rsid w:val="505C4971"/>
    <w:rsid w:val="50C41CF1"/>
    <w:rsid w:val="51217DA6"/>
    <w:rsid w:val="51294703"/>
    <w:rsid w:val="51425A27"/>
    <w:rsid w:val="5158757E"/>
    <w:rsid w:val="5209326F"/>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336B0D"/>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7A62B8"/>
    <w:rsid w:val="59D16D68"/>
    <w:rsid w:val="59E42114"/>
    <w:rsid w:val="59E710C8"/>
    <w:rsid w:val="5A067715"/>
    <w:rsid w:val="5A1C59A1"/>
    <w:rsid w:val="5A407674"/>
    <w:rsid w:val="5A432974"/>
    <w:rsid w:val="5A6A20C5"/>
    <w:rsid w:val="5AD64AF2"/>
    <w:rsid w:val="5AF65F50"/>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CC1978"/>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945BA8"/>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7D44D77"/>
    <w:rsid w:val="680564C6"/>
    <w:rsid w:val="681744E0"/>
    <w:rsid w:val="681B3F7A"/>
    <w:rsid w:val="68233428"/>
    <w:rsid w:val="68AD7C30"/>
    <w:rsid w:val="68B54AF7"/>
    <w:rsid w:val="68CA009F"/>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732DB5"/>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 w:val="7FE44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9"/>
    <w:qFormat/>
    <w:uiPriority w:val="0"/>
    <w:pPr>
      <w:spacing w:after="120"/>
      <w:ind w:left="0" w:firstLine="420" w:firstLineChars="100"/>
    </w:pPr>
    <w:rPr>
      <w:rFonts w:ascii="Times New Roman" w:hAnsi="Times New Roman"/>
      <w:sz w:val="21"/>
    </w:rPr>
  </w:style>
  <w:style w:type="paragraph" w:styleId="3">
    <w:name w:val="Body Text"/>
    <w:basedOn w:val="1"/>
    <w:link w:val="18"/>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 字符"/>
    <w:basedOn w:val="12"/>
    <w:link w:val="3"/>
    <w:qFormat/>
    <w:uiPriority w:val="1"/>
    <w:rPr>
      <w:rFonts w:ascii="宋体" w:hAnsi="宋体"/>
      <w:kern w:val="2"/>
    </w:rPr>
  </w:style>
  <w:style w:type="character" w:customStyle="1" w:styleId="19">
    <w:name w:val="正文文本首行缩进 字符"/>
    <w:basedOn w:val="18"/>
    <w:link w:val="2"/>
    <w:qFormat/>
    <w:uiPriority w:val="0"/>
    <w:rPr>
      <w:rFonts w:ascii="宋体" w:hAns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4413</Words>
  <Characters>25156</Characters>
  <Lines>209</Lines>
  <Paragraphs>59</Paragraphs>
  <TotalTime>3</TotalTime>
  <ScaleCrop>false</ScaleCrop>
  <LinksUpToDate>false</LinksUpToDate>
  <CharactersWithSpaces>29510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2022-10-23T05:53:00Z</dcterms:created>
  <dc:creator>微软用户</dc:creator>
  <cp:lastModifiedBy>肖新龙</cp:lastModifiedBy>
  <dcterms:modified xsi:type="dcterms:W3CDTF">2022-10-25T04:07:20Z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E0216C2112484672A4A9CC5CF3B530B5</vt:lpwstr>
  </property>
</Properties>
</file>