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993C79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698D7F" wp14:editId="636626D0">
            <wp:simplePos x="0" y="0"/>
            <wp:positionH relativeFrom="column">
              <wp:posOffset>-419100</wp:posOffset>
            </wp:positionH>
            <wp:positionV relativeFrom="paragraph">
              <wp:posOffset>-508635</wp:posOffset>
            </wp:positionV>
            <wp:extent cx="7200000" cy="10110177"/>
            <wp:effectExtent l="0" t="0" r="0" b="0"/>
            <wp:wrapNone/>
            <wp:docPr id="1" name="图片 1" descr="E:\360安全云盘同步版\国标联合审核\202211\安徽中意电气成套设备有限公司\新建文件夹 (2)\4688DAD7-E9D1-47F5-A6A5-3F9CC1B26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11\安徽中意电气成套设备有限公司\新建文件夹 (2)\4688DAD7-E9D1-47F5-A6A5-3F9CC1B26D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F0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4438F1">
        <w:trPr>
          <w:cantSplit/>
          <w:trHeight w:val="915"/>
        </w:trPr>
        <w:tc>
          <w:tcPr>
            <w:tcW w:w="1368" w:type="dxa"/>
          </w:tcPr>
          <w:p w:rsidR="00CE7DF8" w:rsidRDefault="00F41F0F" w:rsidP="006118A9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F41F0F" w:rsidP="006118A9">
            <w:pPr>
              <w:spacing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F41F0F" w:rsidP="006118A9">
            <w:pPr>
              <w:spacing w:line="32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6118A9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6118A9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4438F1" w:rsidTr="006118A9">
        <w:trPr>
          <w:cantSplit/>
          <w:trHeight w:val="566"/>
        </w:trPr>
        <w:tc>
          <w:tcPr>
            <w:tcW w:w="1368" w:type="dxa"/>
          </w:tcPr>
          <w:p w:rsidR="00CE7DF8" w:rsidRDefault="00F41F0F" w:rsidP="006118A9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F41F0F" w:rsidP="006118A9">
            <w:pPr>
              <w:spacing w:line="32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安徽中意电气成套设备有限公司</w:t>
            </w:r>
            <w:bookmarkEnd w:id="11"/>
          </w:p>
        </w:tc>
        <w:tc>
          <w:tcPr>
            <w:tcW w:w="1290" w:type="dxa"/>
          </w:tcPr>
          <w:p w:rsidR="00CE7DF8" w:rsidRDefault="00F41F0F" w:rsidP="006118A9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6118A9" w:rsidP="006118A9">
            <w:pPr>
              <w:spacing w:line="320" w:lineRule="exact"/>
              <w:rPr>
                <w:rFonts w:ascii="方正仿宋简体" w:eastAsia="方正仿宋简体"/>
                <w:b/>
              </w:rPr>
            </w:pPr>
            <w:bookmarkStart w:id="12" w:name="联系人"/>
            <w:r w:rsidRPr="006118A9">
              <w:rPr>
                <w:rFonts w:ascii="方正仿宋简体" w:eastAsia="方正仿宋简体"/>
                <w:b/>
              </w:rPr>
              <w:t>孙青</w:t>
            </w:r>
            <w:bookmarkEnd w:id="12"/>
          </w:p>
        </w:tc>
      </w:tr>
      <w:tr w:rsidR="004438F1">
        <w:trPr>
          <w:cantSplit/>
        </w:trPr>
        <w:tc>
          <w:tcPr>
            <w:tcW w:w="1368" w:type="dxa"/>
          </w:tcPr>
          <w:p w:rsidR="00CE7DF8" w:rsidRDefault="00F41F0F" w:rsidP="006118A9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6118A9" w:rsidP="006118A9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技术质量部</w:t>
            </w:r>
          </w:p>
          <w:p w:rsidR="00CE7DF8" w:rsidRPr="006118A9" w:rsidRDefault="00491157" w:rsidP="006118A9">
            <w:pPr>
              <w:spacing w:line="320" w:lineRule="exact"/>
              <w:jc w:val="right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 w:rsidR="00CE7DF8" w:rsidRPr="006118A9" w:rsidRDefault="00F41F0F" w:rsidP="006118A9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 w:rsidRPr="006118A9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CE7DF8" w:rsidRPr="006118A9" w:rsidRDefault="006118A9" w:rsidP="006118A9">
            <w:pPr>
              <w:tabs>
                <w:tab w:val="right" w:pos="1545"/>
              </w:tabs>
              <w:spacing w:line="320" w:lineRule="exact"/>
              <w:rPr>
                <w:rFonts w:ascii="方正仿宋简体" w:eastAsia="方正仿宋简体"/>
                <w:b/>
              </w:rPr>
            </w:pPr>
            <w:r w:rsidRPr="006118A9">
              <w:rPr>
                <w:rFonts w:ascii="方正仿宋简体" w:eastAsia="方正仿宋简体" w:hint="eastAsia"/>
                <w:b/>
              </w:rPr>
              <w:t>2022.11.15</w:t>
            </w:r>
          </w:p>
        </w:tc>
      </w:tr>
      <w:tr w:rsidR="004438F1">
        <w:trPr>
          <w:trHeight w:val="4138"/>
        </w:trPr>
        <w:tc>
          <w:tcPr>
            <w:tcW w:w="10035" w:type="dxa"/>
            <w:gridSpan w:val="4"/>
          </w:tcPr>
          <w:p w:rsidR="00CE7DF8" w:rsidRDefault="00F41F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6118A9" w:rsidP="006118A9">
            <w:pPr>
              <w:spacing w:before="120" w:line="360" w:lineRule="auto"/>
              <w:ind w:firstLineChars="200" w:firstLine="420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</w:rPr>
              <w:t>查该部门对获证产品的质量年度确认情况，检验文件规定每年不少于一次对获证产品进行确认检验，但提供不出体系建立到现在对获证型号产品</w:t>
            </w:r>
            <w:r>
              <w:rPr>
                <w:rFonts w:hint="eastAsia"/>
              </w:rPr>
              <w:t>GGD</w:t>
            </w:r>
            <w:r>
              <w:rPr>
                <w:rFonts w:hint="eastAsia"/>
              </w:rPr>
              <w:t>的确认检验记录的证据，不符合规定要求。</w:t>
            </w:r>
          </w:p>
          <w:p w:rsidR="00CE7DF8" w:rsidRDefault="0049115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9115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F41F0F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6118A9">
              <w:rPr>
                <w:rFonts w:ascii="宋体" w:hAnsi="宋体" w:hint="eastAsia"/>
                <w:b/>
                <w:sz w:val="22"/>
                <w:szCs w:val="22"/>
              </w:rPr>
              <w:t xml:space="preserve">8.6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CE7DF8" w:rsidRDefault="00F41F0F" w:rsidP="006118A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F41F0F" w:rsidP="006118A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CE7DF8" w:rsidRDefault="00F41F0F" w:rsidP="006118A9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CE7DF8" w:rsidRDefault="00F41F0F" w:rsidP="006118A9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F41F0F" w:rsidP="006118A9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F41F0F" w:rsidP="006118A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F41F0F" w:rsidP="006118A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F41F0F" w:rsidP="006118A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F41F0F" w:rsidP="006118A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491157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F41F0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6118A9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F41F0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6118A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</w:t>
            </w:r>
            <w:r w:rsidR="006118A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审核组长：                受审核方代表：</w:t>
            </w:r>
          </w:p>
          <w:p w:rsidR="00CE7DF8" w:rsidRDefault="00F41F0F" w:rsidP="006118A9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</w:t>
            </w:r>
            <w:r w:rsidR="006118A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日  期：            </w:t>
            </w:r>
            <w:r w:rsidR="006118A9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日  期：      </w:t>
            </w:r>
          </w:p>
        </w:tc>
      </w:tr>
      <w:tr w:rsidR="004438F1">
        <w:trPr>
          <w:trHeight w:val="3768"/>
        </w:trPr>
        <w:tc>
          <w:tcPr>
            <w:tcW w:w="10035" w:type="dxa"/>
            <w:gridSpan w:val="4"/>
          </w:tcPr>
          <w:p w:rsidR="00CE7DF8" w:rsidRDefault="00F41F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49115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9115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9115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F41F0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F41F0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4438F1">
        <w:trPr>
          <w:trHeight w:val="1702"/>
        </w:trPr>
        <w:tc>
          <w:tcPr>
            <w:tcW w:w="10028" w:type="dxa"/>
          </w:tcPr>
          <w:p w:rsidR="00CE7DF8" w:rsidRDefault="00993C79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4E3B040" wp14:editId="3DED64C3">
                  <wp:simplePos x="0" y="0"/>
                  <wp:positionH relativeFrom="column">
                    <wp:posOffset>-393700</wp:posOffset>
                  </wp:positionH>
                  <wp:positionV relativeFrom="paragraph">
                    <wp:posOffset>-949960</wp:posOffset>
                  </wp:positionV>
                  <wp:extent cx="7200000" cy="10194026"/>
                  <wp:effectExtent l="0" t="0" r="0" b="0"/>
                  <wp:wrapNone/>
                  <wp:docPr id="2" name="图片 2" descr="E:\360安全云盘同步版\国标联合审核\202211\安徽中意电气成套设备有限公司\新建文件夹 (2)\554774CD-440F-46AD-8765-5504351F9C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11\安徽中意电气成套设备有限公司\新建文件夹 (2)\554774CD-440F-46AD-8765-5504351F9C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19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1F0F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6118A9">
            <w:pPr>
              <w:rPr>
                <w:rFonts w:eastAsia="方正仿宋简体"/>
                <w:b/>
              </w:rPr>
            </w:pPr>
            <w:r>
              <w:rPr>
                <w:rFonts w:hint="eastAsia"/>
              </w:rPr>
              <w:t>查该部门对获证产品的质量年度确认情况，检验文件规定每年不少于一次对获证产品进行确认检验，但提供不出体系建立到现在对获证型号产品</w:t>
            </w:r>
            <w:r>
              <w:rPr>
                <w:rFonts w:hint="eastAsia"/>
              </w:rPr>
              <w:t>GGD</w:t>
            </w:r>
            <w:r>
              <w:rPr>
                <w:rFonts w:hint="eastAsia"/>
              </w:rPr>
              <w:t>的确认检验记录的证据，不符合规定要求。</w:t>
            </w: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</w:tc>
      </w:tr>
      <w:tr w:rsidR="004438F1">
        <w:trPr>
          <w:trHeight w:val="1393"/>
        </w:trPr>
        <w:tc>
          <w:tcPr>
            <w:tcW w:w="10028" w:type="dxa"/>
          </w:tcPr>
          <w:p w:rsidR="00CE7DF8" w:rsidRDefault="00F41F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</w:tc>
      </w:tr>
      <w:tr w:rsidR="004438F1">
        <w:trPr>
          <w:trHeight w:val="1854"/>
        </w:trPr>
        <w:tc>
          <w:tcPr>
            <w:tcW w:w="10028" w:type="dxa"/>
          </w:tcPr>
          <w:p w:rsidR="00CE7DF8" w:rsidRDefault="00F41F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</w:tc>
      </w:tr>
      <w:tr w:rsidR="004438F1">
        <w:trPr>
          <w:trHeight w:val="1537"/>
        </w:trPr>
        <w:tc>
          <w:tcPr>
            <w:tcW w:w="10028" w:type="dxa"/>
          </w:tcPr>
          <w:p w:rsidR="00CE7DF8" w:rsidRDefault="00F41F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F41F0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4438F1">
        <w:trPr>
          <w:trHeight w:val="1699"/>
        </w:trPr>
        <w:tc>
          <w:tcPr>
            <w:tcW w:w="10028" w:type="dxa"/>
          </w:tcPr>
          <w:p w:rsidR="00CE7DF8" w:rsidRDefault="00F41F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</w:tc>
      </w:tr>
      <w:tr w:rsidR="004438F1">
        <w:trPr>
          <w:trHeight w:val="2485"/>
        </w:trPr>
        <w:tc>
          <w:tcPr>
            <w:tcW w:w="10028" w:type="dxa"/>
          </w:tcPr>
          <w:p w:rsidR="00CE7DF8" w:rsidRDefault="00F41F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491157">
            <w:pPr>
              <w:rPr>
                <w:rFonts w:eastAsia="方正仿宋简体"/>
                <w:b/>
              </w:rPr>
            </w:pPr>
          </w:p>
          <w:p w:rsidR="00CE7DF8" w:rsidRDefault="00F41F0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6118A9">
              <w:rPr>
                <w:rFonts w:eastAsia="方正仿宋简体" w:hint="eastAsia"/>
                <w:b/>
              </w:rPr>
              <w:t xml:space="preserve">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F41F0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6118A9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D9429F" wp14:editId="209C7CD9">
            <wp:simplePos x="0" y="0"/>
            <wp:positionH relativeFrom="column">
              <wp:posOffset>-482600</wp:posOffset>
            </wp:positionH>
            <wp:positionV relativeFrom="paragraph">
              <wp:posOffset>-2188210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2FB3D493" wp14:editId="04E66F57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 w:hint="eastAsia"/>
          <w:b/>
        </w:rPr>
      </w:pPr>
    </w:p>
    <w:p w:rsidR="00993C79" w:rsidRDefault="00993C79">
      <w:pPr>
        <w:rPr>
          <w:rFonts w:eastAsia="方正仿宋简体"/>
          <w:b/>
        </w:rPr>
      </w:pPr>
    </w:p>
    <w:sectPr w:rsidR="00993C79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157" w:rsidRDefault="00491157">
      <w:r>
        <w:separator/>
      </w:r>
    </w:p>
  </w:endnote>
  <w:endnote w:type="continuationSeparator" w:id="0">
    <w:p w:rsidR="00491157" w:rsidRDefault="00491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41F0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157" w:rsidRDefault="00491157">
      <w:r>
        <w:separator/>
      </w:r>
    </w:p>
  </w:footnote>
  <w:footnote w:type="continuationSeparator" w:id="0">
    <w:p w:rsidR="00491157" w:rsidRDefault="004911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41F0F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115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F41F0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F41F0F" w:rsidP="006118A9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38F1"/>
    <w:rsid w:val="004438F1"/>
    <w:rsid w:val="00491157"/>
    <w:rsid w:val="006118A9"/>
    <w:rsid w:val="00993C79"/>
    <w:rsid w:val="00F41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180</Words>
  <Characters>1031</Characters>
  <Application>Microsoft Office Word</Application>
  <DocSecurity>0</DocSecurity>
  <Lines>8</Lines>
  <Paragraphs>2</Paragraphs>
  <ScaleCrop>false</ScaleCrop>
  <Company>微软中国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2022-11-16T06:26:00Z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