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D543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32"/>
        <w:gridCol w:w="992"/>
        <w:gridCol w:w="283"/>
        <w:gridCol w:w="142"/>
        <w:gridCol w:w="567"/>
        <w:gridCol w:w="394"/>
        <w:gridCol w:w="173"/>
        <w:gridCol w:w="1906"/>
      </w:tblGrid>
      <w:tr w:rsidR="00CB276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六盘水旭腾环保设备制造有限公司</w:t>
            </w:r>
            <w:bookmarkEnd w:id="0"/>
          </w:p>
        </w:tc>
      </w:tr>
      <w:tr w:rsidR="00CB276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B2767" w:rsidTr="00616BAE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17586449868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643B6E" w:rsidP="00A1414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B2767" w:rsidTr="00616BAE">
        <w:trPr>
          <w:trHeight w:val="52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16BAE" w:rsidP="00A1414C">
            <w:pPr>
              <w:spacing w:line="240" w:lineRule="exact"/>
            </w:pPr>
            <w:bookmarkStart w:id="8" w:name="最高管理者"/>
            <w:bookmarkStart w:id="9" w:name="法人"/>
            <w:bookmarkEnd w:id="8"/>
            <w:r w:rsidRPr="00CA303E">
              <w:t>陈</w:t>
            </w:r>
            <w:bookmarkEnd w:id="9"/>
            <w:r w:rsidR="00C92575">
              <w:t>峰</w:t>
            </w:r>
            <w:bookmarkStart w:id="10" w:name="_GoBack"/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643B6E" w:rsidP="00A1414C">
            <w:pPr>
              <w:spacing w:line="240" w:lineRule="exact"/>
            </w:pPr>
            <w:bookmarkStart w:id="11" w:name="联系人传真"/>
            <w:bookmarkEnd w:id="11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</w:tr>
      <w:tr w:rsidR="00CB276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FD5430" w:rsidP="00A1414C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D5430" w:rsidP="00A1414C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D5430" w:rsidP="00A1414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B2767" w:rsidTr="00616BAE">
        <w:trPr>
          <w:trHeight w:val="132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559" w:type="dxa"/>
            <w:gridSpan w:val="9"/>
            <w:vAlign w:val="center"/>
          </w:tcPr>
          <w:p w:rsidR="00A1414C" w:rsidRDefault="00A1414C" w:rsidP="00A1414C">
            <w:pPr>
              <w:spacing w:line="240" w:lineRule="exact"/>
            </w:pPr>
            <w:bookmarkStart w:id="12" w:name="审核范围"/>
            <w:r>
              <w:t>Q</w:t>
            </w:r>
            <w:r>
              <w:t>：除尘布袋及龙骨架产品的生产</w:t>
            </w:r>
            <w:r>
              <w:rPr>
                <w:rFonts w:hint="eastAsia"/>
              </w:rPr>
              <w:t>；</w:t>
            </w:r>
          </w:p>
          <w:p w:rsidR="004A38E5" w:rsidRDefault="00FD5430" w:rsidP="00A1414C">
            <w:pPr>
              <w:spacing w:line="240" w:lineRule="exact"/>
            </w:pPr>
            <w:r>
              <w:t>E</w:t>
            </w:r>
            <w:r>
              <w:t>：除尘布袋及龙骨架产品的生产及其所涉及的环境管理活动</w:t>
            </w:r>
            <w:r w:rsidR="00A1414C">
              <w:rPr>
                <w:rFonts w:hint="eastAsia"/>
              </w:rPr>
              <w:t>；</w:t>
            </w:r>
          </w:p>
          <w:bookmarkEnd w:id="12"/>
          <w:p w:rsidR="004A38E5" w:rsidRDefault="00A1414C" w:rsidP="00A1414C">
            <w:pPr>
              <w:spacing w:line="240" w:lineRule="exact"/>
            </w:pPr>
            <w:r>
              <w:t>O</w:t>
            </w:r>
            <w:r>
              <w:t>：除尘布袋及龙骨架产品的生产及其所涉及的职业健康安全管理活动</w:t>
            </w:r>
            <w:r>
              <w:rPr>
                <w:rFonts w:hint="eastAsia"/>
              </w:rPr>
              <w:t>；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473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bookmarkStart w:id="13" w:name="专业代码"/>
            <w:r>
              <w:t>O</w:t>
            </w:r>
            <w:r>
              <w:t>：</w:t>
            </w:r>
            <w:r>
              <w:t>04.04.07;17.06.01</w:t>
            </w:r>
          </w:p>
          <w:p w:rsidR="004A38E5" w:rsidRDefault="00FD5430" w:rsidP="00A1414C">
            <w:pPr>
              <w:spacing w:line="240" w:lineRule="exact"/>
            </w:pPr>
            <w:r>
              <w:t>E</w:t>
            </w:r>
            <w:r>
              <w:t>：</w:t>
            </w:r>
            <w:r>
              <w:t>04.04.07;17.06.01</w:t>
            </w:r>
          </w:p>
          <w:p w:rsidR="004A38E5" w:rsidRDefault="00FD5430" w:rsidP="00A1414C">
            <w:pPr>
              <w:spacing w:line="240" w:lineRule="exact"/>
            </w:pPr>
            <w:r>
              <w:t>Q</w:t>
            </w:r>
            <w:r>
              <w:t>：</w:t>
            </w:r>
            <w:r>
              <w:t>04.04.07;17.06.01</w:t>
            </w:r>
            <w:bookmarkEnd w:id="13"/>
          </w:p>
        </w:tc>
      </w:tr>
      <w:tr w:rsidR="00CB2767" w:rsidTr="006215B1">
        <w:trPr>
          <w:trHeight w:val="82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FD5430" w:rsidP="00A1414C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14001:2015,Q：GB/T 19001-2016idtISO 9001:2015</w:t>
            </w:r>
            <w:bookmarkEnd w:id="14"/>
          </w:p>
        </w:tc>
      </w:tr>
      <w:tr w:rsidR="00CB27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FD5430" w:rsidP="00A141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B27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1414C" w:rsidP="00A1414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D5430">
              <w:rPr>
                <w:rFonts w:hint="eastAsia"/>
                <w:b/>
                <w:sz w:val="21"/>
                <w:szCs w:val="21"/>
              </w:rPr>
              <w:t>普通话</w:t>
            </w:r>
            <w:r w:rsidR="00FD54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D5430">
              <w:rPr>
                <w:rFonts w:hint="eastAsia"/>
                <w:b/>
                <w:sz w:val="21"/>
                <w:szCs w:val="21"/>
              </w:rPr>
              <w:t>英语</w:t>
            </w:r>
            <w:r w:rsidR="00FD54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D543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B2767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FD5430" w:rsidP="00A1414C">
            <w:pPr>
              <w:spacing w:line="240" w:lineRule="exact"/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B2767" w:rsidTr="0064334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6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B2767" w:rsidTr="0064334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O:04.04.07,17.06.01</w:t>
            </w:r>
          </w:p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E:04.04.07,17.06.01</w:t>
            </w:r>
          </w:p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Q:04.04.07,17.06.01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906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B2767" w:rsidTr="0064334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643B6E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906" w:type="dxa"/>
            <w:vAlign w:val="center"/>
          </w:tcPr>
          <w:p w:rsidR="004A38E5" w:rsidRDefault="00FD5430" w:rsidP="00A141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CB2767" w:rsidTr="0064334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2725" w:type="dxa"/>
            <w:gridSpan w:val="4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1559" w:type="dxa"/>
            <w:gridSpan w:val="5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  <w:tc>
          <w:tcPr>
            <w:tcW w:w="1906" w:type="dxa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</w:tr>
      <w:tr w:rsidR="00CB2767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FD5430" w:rsidP="00A1414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B2767" w:rsidTr="00643345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1414C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4A38E5" w:rsidRDefault="00A1414C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</w:tr>
      <w:tr w:rsidR="00CB2767" w:rsidTr="00643345">
        <w:trPr>
          <w:trHeight w:val="513"/>
          <w:jc w:val="center"/>
        </w:trPr>
        <w:tc>
          <w:tcPr>
            <w:tcW w:w="1201" w:type="dxa"/>
            <w:vAlign w:val="center"/>
          </w:tcPr>
          <w:p w:rsidR="004A38E5" w:rsidRDefault="00FD5430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1414C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43B6E" w:rsidP="00A141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4A38E5" w:rsidRDefault="00643B6E" w:rsidP="00A141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A38E5" w:rsidRDefault="00643B6E" w:rsidP="00A1414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:rsidR="004A38E5" w:rsidRDefault="00643B6E" w:rsidP="00A1414C">
            <w:pPr>
              <w:spacing w:line="240" w:lineRule="exact"/>
            </w:pPr>
          </w:p>
        </w:tc>
      </w:tr>
      <w:tr w:rsidR="00643345" w:rsidTr="00643345">
        <w:trPr>
          <w:trHeight w:val="828"/>
          <w:jc w:val="center"/>
        </w:trPr>
        <w:tc>
          <w:tcPr>
            <w:tcW w:w="1201" w:type="dxa"/>
            <w:vAlign w:val="center"/>
          </w:tcPr>
          <w:p w:rsidR="00643345" w:rsidRDefault="00643345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43345" w:rsidRDefault="00643345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2019.12.30</w:t>
            </w:r>
          </w:p>
        </w:tc>
        <w:tc>
          <w:tcPr>
            <w:tcW w:w="1134" w:type="dxa"/>
            <w:gridSpan w:val="2"/>
            <w:vAlign w:val="center"/>
          </w:tcPr>
          <w:p w:rsidR="00643345" w:rsidRDefault="00643345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591" w:type="dxa"/>
            <w:gridSpan w:val="2"/>
            <w:vAlign w:val="center"/>
          </w:tcPr>
          <w:p w:rsidR="00643345" w:rsidRDefault="00643345" w:rsidP="00464F7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2019.12.30</w:t>
            </w:r>
          </w:p>
        </w:tc>
        <w:tc>
          <w:tcPr>
            <w:tcW w:w="1275" w:type="dxa"/>
            <w:gridSpan w:val="2"/>
            <w:vAlign w:val="center"/>
          </w:tcPr>
          <w:p w:rsidR="00643345" w:rsidRDefault="00643345" w:rsidP="00A1414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82" w:type="dxa"/>
            <w:gridSpan w:val="5"/>
            <w:vAlign w:val="center"/>
          </w:tcPr>
          <w:p w:rsidR="00643345" w:rsidRDefault="00643345" w:rsidP="00A1414C">
            <w:pPr>
              <w:spacing w:line="240" w:lineRule="exact"/>
            </w:pPr>
          </w:p>
        </w:tc>
      </w:tr>
    </w:tbl>
    <w:p w:rsidR="004A38E5" w:rsidRDefault="00643B6E">
      <w:pPr>
        <w:widowControl/>
        <w:jc w:val="left"/>
      </w:pPr>
    </w:p>
    <w:p w:rsidR="00643345" w:rsidRDefault="00643345" w:rsidP="0064334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6599"/>
        <w:gridCol w:w="1112"/>
      </w:tblGrid>
      <w:tr w:rsidR="00643345" w:rsidTr="004F5371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43345" w:rsidTr="004F5371">
        <w:trPr>
          <w:cantSplit/>
          <w:trHeight w:val="2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43345" w:rsidRDefault="006215B1" w:rsidP="0064334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 w:rsidR="00643345"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43345" w:rsidTr="004F5371">
        <w:trPr>
          <w:cantSplit/>
          <w:trHeight w:val="10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了解受审核方生产过程、销售过程、采购过程环境因素和危险源识别、重要环境因素和重大危险源控制措施策划，合规性评价；环境、职业健康安全管理体系运作的情况；</w:t>
            </w:r>
          </w:p>
          <w:p w:rsidR="00643345" w:rsidRPr="006215B1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必要时检查环境评价、安全评价、消防验收等情况</w:t>
            </w:r>
          </w:p>
          <w:p w:rsidR="00643345" w:rsidRDefault="00643345" w:rsidP="004F537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643345" w:rsidRPr="006215B1" w:rsidRDefault="00643345" w:rsidP="004F5371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  <w:u w:val="single"/>
              </w:rPr>
            </w:pPr>
            <w:r w:rsidRPr="006215B1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商定第二阶段审核的时间、细节等受审核方是否策划和实施了管理。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5B1" w:rsidRPr="006215B1" w:rsidRDefault="00643345" w:rsidP="0064334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  <w:u w:val="single"/>
              </w:rPr>
            </w:pPr>
            <w:r w:rsidRPr="006215B1">
              <w:rPr>
                <w:b/>
                <w:sz w:val="20"/>
                <w:u w:val="single"/>
              </w:rPr>
              <w:t>A</w:t>
            </w:r>
            <w:r w:rsidR="006215B1" w:rsidRPr="006215B1">
              <w:rPr>
                <w:rFonts w:hint="eastAsia"/>
                <w:b/>
                <w:sz w:val="20"/>
                <w:u w:val="single"/>
              </w:rPr>
              <w:t xml:space="preserve"> </w:t>
            </w:r>
          </w:p>
          <w:p w:rsidR="006215B1" w:rsidRDefault="006215B1" w:rsidP="0064334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643345" w:rsidRDefault="00643345" w:rsidP="0064334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643345" w:rsidTr="004F5371">
        <w:trPr>
          <w:cantSplit/>
          <w:trHeight w:val="4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345" w:rsidRDefault="00643345" w:rsidP="004F537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43345" w:rsidRDefault="00643345" w:rsidP="0064334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>注:</w:t>
      </w:r>
      <w:r>
        <w:rPr>
          <w:rFonts w:ascii="宋体" w:hAnsi="宋体" w:cs="宋体" w:hint="eastAsia"/>
          <w:bCs/>
          <w:sz w:val="18"/>
          <w:szCs w:val="18"/>
        </w:rPr>
        <w:t>1、一阶段要在现场核实以下内容并填写“申请评审信息（初审/再认证）现场确认表”：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1）营业执照或相关证件副本原件；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2）生产（安全）许可证、行业许可证、3C证书原件；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4）型式试验报告；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5）地理位置图、污水管网图； 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6）生产工艺流程示意图（建设单位还需提供在建项目清单）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7）环境影响评价报告及批复、“三同时”验收报告；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8）安全、卫生评价报告及批复、“三同时”验收报告；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9）消防验收报告；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10）由法定资格的环境监测部门对各项污染物的监测数据；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11）由法定资格的劳动、卫生监测部门对组织特种设备、生产车间内有害物质的监测数据；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12）排污许可证、排污申报登记注册注明、总量控制指标；</w:t>
      </w:r>
    </w:p>
    <w:p w:rsidR="00643345" w:rsidRDefault="00643345" w:rsidP="00643345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13）主要资源、能源使用、消耗清单、危险化学品清单。</w:t>
      </w:r>
    </w:p>
    <w:p w:rsidR="00643345" w:rsidRDefault="00643345" w:rsidP="00643345">
      <w:pPr>
        <w:snapToGrid w:val="0"/>
        <w:spacing w:line="220" w:lineRule="exact"/>
        <w:ind w:left="720" w:hangingChars="400" w:hanging="720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2、请在选中的“□”内打“×”。</w:t>
      </w:r>
    </w:p>
    <w:p w:rsidR="00643345" w:rsidRDefault="00643345" w:rsidP="00643345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3、如工作语言、审核报告语言不是中文，应在审核计划中说明语言种类；</w:t>
      </w:r>
    </w:p>
    <w:p w:rsidR="00643345" w:rsidRDefault="00643345" w:rsidP="00643345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4、主要审核内容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方针的制定与贯彻情况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环境因素的识别和评价程序合理性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危险源的辨识和评价程序合理性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体系覆盖产品及产品生产关键过程、特殊过程的识别和确认情况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质量管理体系删减条款的合理性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适用的法律和其他要求的获取、识别程序实施情况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组织的目标、指标和管理方案合理性及实施情况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组织法律法规的遵循情况 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内审和管理评审的实施情况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管理体系文件审核 </w:t>
      </w:r>
    </w:p>
    <w:p w:rsidR="00643345" w:rsidRDefault="00643345" w:rsidP="00643345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识别二阶段审核的资源配置情况</w:t>
      </w:r>
    </w:p>
    <w:p w:rsidR="004A38E5" w:rsidRPr="00643345" w:rsidRDefault="00643345">
      <w:r>
        <w:rPr>
          <w:rFonts w:ascii="宋体" w:hAnsi="宋体" w:cs="宋体" w:hint="eastAsia"/>
          <w:bCs/>
          <w:sz w:val="18"/>
          <w:szCs w:val="18"/>
        </w:rPr>
        <w:t>5、审核报告仅发放至审核委托方及本公司。</w:t>
      </w:r>
    </w:p>
    <w:sectPr w:rsidR="004A38E5" w:rsidRPr="0064334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6E" w:rsidRDefault="00643B6E">
      <w:r>
        <w:separator/>
      </w:r>
    </w:p>
  </w:endnote>
  <w:endnote w:type="continuationSeparator" w:id="0">
    <w:p w:rsidR="00643B6E" w:rsidRDefault="006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D543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1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41E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43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6E" w:rsidRDefault="00643B6E">
      <w:r>
        <w:separator/>
      </w:r>
    </w:p>
  </w:footnote>
  <w:footnote w:type="continuationSeparator" w:id="0">
    <w:p w:rsidR="00643B6E" w:rsidRDefault="0064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D5430" w:rsidP="00C945D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43B6E" w:rsidP="00C945D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D54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430">
      <w:rPr>
        <w:rStyle w:val="CharChar1"/>
        <w:rFonts w:hint="default"/>
        <w:w w:val="90"/>
      </w:rPr>
      <w:t>Beijing International Standard united Certification Co.,Ltd.</w:t>
    </w:r>
  </w:p>
  <w:p w:rsidR="004A38E5" w:rsidRDefault="00FD543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767"/>
    <w:rsid w:val="003341E7"/>
    <w:rsid w:val="00616BAE"/>
    <w:rsid w:val="006215B1"/>
    <w:rsid w:val="00643345"/>
    <w:rsid w:val="00643B6E"/>
    <w:rsid w:val="00A1414C"/>
    <w:rsid w:val="00C92575"/>
    <w:rsid w:val="00C945D8"/>
    <w:rsid w:val="00CB2767"/>
    <w:rsid w:val="00FD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2019-03-27T03:10:00Z</cp:lastPrinted>
  <dcterms:created xsi:type="dcterms:W3CDTF">2015-06-17T12:16:00Z</dcterms:created>
  <dcterms:modified xsi:type="dcterms:W3CDTF">2020-01-07T23:50:00Z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