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1"/>
                <w:szCs w:val="21"/>
              </w:rPr>
            </w:pPr>
            <w:bookmarkStart w:id="0" w:name="组织名称"/>
            <w:r>
              <w:rPr>
                <w:rFonts w:ascii="宋体" w:cs="宋体"/>
                <w:bCs/>
                <w:sz w:val="21"/>
                <w:szCs w:val="21"/>
              </w:rPr>
              <w:t>杭州品尚物业服务集团有限公司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hint="eastAsia" w:ascii="宋体" w:eastAsia="宋体"/>
                <w:bCs/>
                <w:sz w:val="21"/>
                <w:szCs w:val="21"/>
                <w:lang w:val="en-US" w:eastAsia="zh-CN"/>
              </w:rPr>
            </w:pPr>
            <w:bookmarkStart w:id="1" w:name="合同编号"/>
            <w:r>
              <w:rPr>
                <w:rFonts w:ascii="宋体"/>
                <w:bCs/>
                <w:sz w:val="21"/>
                <w:szCs w:val="21"/>
              </w:rPr>
              <w:t>0627-2020-EO-2022</w:t>
            </w:r>
            <w:bookmarkEnd w:id="1"/>
            <w:r>
              <w:rPr>
                <w:rFonts w:hint="eastAsia" w:ascii="宋体" w:hAnsi="Times New Roman" w:eastAsia="宋体" w:cs="Times New Roman"/>
                <w:bCs/>
                <w:sz w:val="21"/>
                <w:szCs w:val="21"/>
                <w:lang w:val="en-US" w:eastAsia="zh-CN"/>
              </w:rPr>
              <w:t>/1125-2021-Q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1"/>
                <w:szCs w:val="21"/>
              </w:rPr>
            </w:pPr>
            <w:bookmarkStart w:id="2" w:name="注册地址"/>
            <w:r>
              <w:rPr>
                <w:rFonts w:ascii="宋体"/>
                <w:bCs/>
                <w:sz w:val="21"/>
                <w:szCs w:val="21"/>
              </w:rPr>
              <w:t>浙江省杭州市西湖区文三西路658号西溪别墅会馆一楼营业用房102室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bookmarkStart w:id="3" w:name="法人"/>
            <w:r>
              <w:rPr>
                <w:bCs/>
                <w:sz w:val="21"/>
                <w:szCs w:val="21"/>
              </w:rPr>
              <w:t>焦德尚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浙江省杭州市余杭区五常街道盛奥铭座2幢2单元13楼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黄妍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13758211203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4" w:name="审核类别"/>
            <w:bookmarkEnd w:id="4"/>
            <w:bookmarkStart w:id="5" w:name="认证领域"/>
            <w:r>
              <w:rPr>
                <w:rFonts w:ascii="宋体" w:hAnsi="宋体"/>
                <w:bCs/>
                <w:sz w:val="21"/>
                <w:szCs w:val="21"/>
              </w:rPr>
              <w:t>环境管理体系,职业健康安全管理体系,质量管理体系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jc w:val="left"/>
              <w:rPr>
                <w:rFonts w:hint="eastAsia" w:ascii="宋体" w:eastAsia="宋体" w:cs="宋体"/>
                <w:bCs/>
                <w:sz w:val="21"/>
                <w:szCs w:val="21"/>
                <w:lang w:eastAsia="zh-CN"/>
              </w:rPr>
            </w:pPr>
            <w:bookmarkStart w:id="6" w:name="审核依据"/>
            <w:r>
              <w:rPr>
                <w:rFonts w:ascii="宋体" w:cs="宋体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6"/>
            <w:r>
              <w:rPr>
                <w:rFonts w:hint="eastAsia" w:ascii="宋体" w:cs="宋体"/>
                <w:bCs/>
                <w:sz w:val="21"/>
                <w:szCs w:val="21"/>
                <w:lang w:eastAsia="zh-CN"/>
              </w:rPr>
              <w:t>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1"/>
                <w:szCs w:val="21"/>
              </w:rPr>
            </w:pPr>
            <w:bookmarkStart w:id="7" w:name="审核范围"/>
            <w:r>
              <w:rPr>
                <w:rFonts w:ascii="宋体"/>
                <w:bCs/>
                <w:sz w:val="21"/>
                <w:szCs w:val="21"/>
              </w:rPr>
              <w:t>E：物业管理服务所涉及的相关环境管理活动</w:t>
            </w:r>
          </w:p>
          <w:p>
            <w:pPr>
              <w:rPr>
                <w:rFonts w:ascii="宋体"/>
                <w:bCs/>
                <w:sz w:val="21"/>
                <w:szCs w:val="21"/>
              </w:rPr>
            </w:pPr>
            <w:r>
              <w:rPr>
                <w:rFonts w:ascii="宋体"/>
                <w:bCs/>
                <w:sz w:val="21"/>
                <w:szCs w:val="21"/>
              </w:rPr>
              <w:t>O：物业管理服务所涉及的相关职业健康安全管理活动</w:t>
            </w:r>
          </w:p>
          <w:p>
            <w:pPr>
              <w:rPr>
                <w:rFonts w:ascii="宋体"/>
                <w:bCs/>
                <w:sz w:val="21"/>
                <w:szCs w:val="21"/>
              </w:rPr>
            </w:pPr>
            <w:r>
              <w:rPr>
                <w:rFonts w:ascii="宋体"/>
                <w:bCs/>
                <w:sz w:val="21"/>
                <w:szCs w:val="21"/>
              </w:rPr>
              <w:t>Q：物业管理服务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1"/>
                <w:szCs w:val="21"/>
              </w:rPr>
            </w:pPr>
            <w:r>
              <w:rPr>
                <w:rFonts w:ascii="宋体"/>
                <w:bCs/>
                <w:sz w:val="21"/>
                <w:szCs w:val="21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bookmarkStart w:id="8" w:name="删减条约"/>
            <w:bookmarkEnd w:id="8"/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Q8.3</w:t>
            </w:r>
            <w:bookmarkStart w:id="14" w:name="_GoBack"/>
            <w:bookmarkEnd w:id="14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1"/>
                <w:szCs w:val="21"/>
              </w:rPr>
            </w:pPr>
            <w:bookmarkStart w:id="9" w:name="专业代码"/>
            <w:r>
              <w:rPr>
                <w:bCs/>
                <w:sz w:val="21"/>
                <w:szCs w:val="21"/>
              </w:rPr>
              <w:t>E：35.15.00</w:t>
            </w:r>
          </w:p>
          <w:p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O：35.15.00</w:t>
            </w:r>
          </w:p>
          <w:p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Q：35.15.00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/>
                <w:bCs/>
                <w:sz w:val="21"/>
                <w:szCs w:val="21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见多场所清单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多场所抽</w:t>
            </w:r>
          </w:p>
          <w:p>
            <w:pPr>
              <w:ind w:firstLine="31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不存在</w:t>
            </w:r>
            <w:bookmarkStart w:id="10" w:name="OLE_LINK3"/>
          </w:p>
          <w:p>
            <w:pPr>
              <w:spacing w:before="156" w:line="240" w:lineRule="exact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 w:val="21"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  <w:bookmarkStart w:id="11" w:name="OLE_LINK10"/>
            <w:r>
              <w:rPr>
                <w:rFonts w:hint="eastAsia" w:ascii="宋体" w:hAnsi="宋体"/>
                <w:bCs/>
                <w:sz w:val="21"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 w:val="21"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/>
                <w:bCs/>
                <w:sz w:val="21"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  <w:bookmarkStart w:id="12" w:name="企业人数"/>
            <w:r>
              <w:rPr>
                <w:rFonts w:ascii="宋体"/>
                <w:bCs/>
                <w:sz w:val="21"/>
                <w:szCs w:val="21"/>
              </w:rPr>
              <w:t>335</w:t>
            </w:r>
            <w:bookmarkEnd w:id="12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  <w:bookmarkStart w:id="13" w:name="体系人数"/>
            <w:r>
              <w:rPr>
                <w:rFonts w:ascii="宋体"/>
                <w:bCs/>
                <w:sz w:val="21"/>
                <w:szCs w:val="21"/>
              </w:rPr>
              <w:t>E:335,O:335,Q:335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审核组专业</w:t>
            </w:r>
            <w:r>
              <w:rPr>
                <w:rFonts w:ascii="Wingdings 2" w:hAnsi="Wingdings 2" w:cs="宋体"/>
                <w:bCs/>
                <w:sz w:val="21"/>
                <w:szCs w:val="21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各小组分工</w:t>
            </w:r>
            <w:r>
              <w:rPr>
                <w:rFonts w:ascii="Wingdings 2" w:hAnsi="Wingdings 2" w:cs="宋体"/>
                <w:bCs/>
                <w:sz w:val="21"/>
                <w:szCs w:val="21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专业范围确定：</w:t>
            </w:r>
            <w:r>
              <w:rPr>
                <w:rFonts w:ascii="Wingdings 2" w:hAnsi="Wingdings 2" w:cs="宋体"/>
                <w:bCs/>
                <w:sz w:val="21"/>
                <w:szCs w:val="21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审核组长/日期：</w:t>
            </w:r>
          </w:p>
          <w:p>
            <w:pPr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审核方案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1"/>
                <w:szCs w:val="21"/>
              </w:rPr>
            </w:pPr>
          </w:p>
          <w:p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不符合</w:t>
            </w:r>
            <w:r>
              <w:rPr>
                <w:rFonts w:hint="eastAsia"/>
                <w:bCs/>
                <w:sz w:val="21"/>
                <w:szCs w:val="21"/>
              </w:rPr>
              <w:t xml:space="preserve">   项    分布</w:t>
            </w:r>
            <w:r>
              <w:rPr>
                <w:bCs/>
                <w:sz w:val="21"/>
                <w:szCs w:val="21"/>
              </w:rPr>
              <w:t>部门</w:t>
            </w:r>
            <w:r>
              <w:rPr>
                <w:rFonts w:hint="eastAsia"/>
                <w:bCs/>
                <w:sz w:val="21"/>
                <w:szCs w:val="21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不符合性质</w:t>
            </w:r>
            <w:r>
              <w:rPr>
                <w:rFonts w:hint="eastAsia"/>
                <w:bCs/>
                <w:sz w:val="21"/>
                <w:szCs w:val="21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1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bCs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第一次监督审核方案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企业规模 □增加 □减少；   人数□增加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□新增审核类型  □结合审核多体系证书审核(并/错期)调整：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多现场：□减少  □增加   □增发证书：                </w:t>
            </w:r>
          </w:p>
          <w:p>
            <w:pPr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变更信息的附件编号或日期：D ISC-B-II-21 认证信息变更传递单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ind w:right="420"/>
              <w:jc w:val="both"/>
              <w:rPr>
                <w:rFonts w:hint="default" w:asci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见多场所清单：B ISC-B-I-02 多场所清单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本次审核要素：</w:t>
            </w: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见D ISC-B-II-04 审核计划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项    分布</w:t>
            </w:r>
            <w:r>
              <w:rPr>
                <w:rFonts w:ascii="宋体" w:hAnsi="宋体"/>
                <w:bCs/>
                <w:sz w:val="21"/>
                <w:szCs w:val="21"/>
              </w:rPr>
              <w:t>部门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不符合性质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上次不符合项验证：关闭         项。</w:t>
            </w:r>
          </w:p>
          <w:p>
            <w:pPr>
              <w:pStyle w:val="2"/>
              <w:ind w:left="0" w:leftChars="0" w:firstLine="0" w:firstLineChars="0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□对下次审核的建议：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□改进建议: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pict>
                <v:shape id="_x0000_s1026" o:spid="_x0000_s1026" o:spt="75" alt="透明底" type="#_x0000_t75" style="position:absolute;left:0pt;margin-left:96.75pt;margin-top:9.75pt;height:44.05pt;width:67.5pt;mso-wrap-distance-bottom:0pt;mso-wrap-distance-left:9pt;mso-wrap-distance-right:9pt;mso-wrap-distance-top:0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透明底"/>
                  <o:lock v:ext="edit" aspectratio="t"/>
                  <w10:wrap type="square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2022.10.26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第二次监督审核方案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企业规模 □增加 □减少；   人数□增加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□新增审核类型  □结合审核多体系证书审核(并/错期)调整：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多现场：□减少                  □增加                 □增发证书：                </w:t>
            </w:r>
          </w:p>
          <w:p>
            <w:pPr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ind w:right="420" w:rightChars="0"/>
              <w:jc w:val="both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见多场所清单：B ISC-B-I-02 多场所清单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本次审核要素：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见D ISC-B-II-04 审核计划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 项    分布</w:t>
            </w:r>
            <w:r>
              <w:rPr>
                <w:rFonts w:ascii="宋体" w:hAnsi="宋体"/>
                <w:bCs/>
                <w:sz w:val="21"/>
                <w:szCs w:val="21"/>
              </w:rPr>
              <w:t>部门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不符合性质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□对下次审核的建议：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pict>
                <v:shape id="_x0000_s1027" o:spid="_x0000_s1027" o:spt="75" alt="透明底" type="#_x0000_t75" style="position:absolute;left:0pt;margin-left:89.75pt;margin-top:14.6pt;height:44.05pt;width:67.5pt;mso-wrap-distance-bottom:0pt;mso-wrap-distance-left:9pt;mso-wrap-distance-right:9pt;mso-wrap-distance-top:0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透明底"/>
                  <o:lock v:ext="edit" aspectratio="t"/>
                  <w10:wrap type="square"/>
                </v:shape>
              </w:pict>
            </w:r>
            <w:r>
              <w:rPr>
                <w:rFonts w:hint="eastAsia" w:ascii="宋体" w:hAnsi="宋体"/>
                <w:sz w:val="21"/>
                <w:szCs w:val="21"/>
              </w:rPr>
              <w:t>□改进建议: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2022.10.29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企业规模 □增加 □减少；   人数□增加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□新增审核类型  □结合审核多体系证书审核(并/错期)调整：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多现场：□减少                  □增加                 □增发证书：                </w:t>
            </w:r>
          </w:p>
          <w:p>
            <w:pPr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 项    分布</w:t>
            </w:r>
            <w:r>
              <w:rPr>
                <w:rFonts w:ascii="宋体" w:hAnsi="宋体"/>
                <w:bCs/>
                <w:sz w:val="21"/>
                <w:szCs w:val="21"/>
              </w:rPr>
              <w:t>部门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不符合性质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MxNmFjM2JiM2E0NTA2NDBlNDc5ZjJlODAzODVlOTAifQ=="/>
  </w:docVars>
  <w:rsids>
    <w:rsidRoot w:val="00000000"/>
    <w:rsid w:val="097E1CD9"/>
    <w:rsid w:val="290343AE"/>
    <w:rsid w:val="3A557242"/>
    <w:rsid w:val="3D356CC6"/>
    <w:rsid w:val="46A82238"/>
    <w:rsid w:val="6B2D5908"/>
    <w:rsid w:val="7F3E1E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wangxianhua</cp:lastModifiedBy>
  <cp:lastPrinted>2015-12-21T05:08:00Z</cp:lastPrinted>
  <dcterms:modified xsi:type="dcterms:W3CDTF">2022-10-28T02:56:38Z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2052-11.1.0.11365</vt:lpwstr>
  </property>
</Properties>
</file>