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石家庄市防爆工具厂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1108-2022-Q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石家庄市长安区胜利北街145号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bCs/>
                <w:sz w:val="24"/>
              </w:rPr>
            </w:pPr>
            <w:bookmarkStart w:id="3" w:name="法人"/>
            <w:r>
              <w:rPr>
                <w:rFonts w:hint="eastAsia" w:ascii="宋体"/>
                <w:bCs/>
                <w:sz w:val="24"/>
              </w:rPr>
              <w:t>李志才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bCs/>
                <w:sz w:val="24"/>
                <w:lang w:eastAsia="zh-CN"/>
              </w:rPr>
            </w:pPr>
            <w:bookmarkStart w:id="4" w:name="生产地址"/>
            <w:r>
              <w:rPr>
                <w:rFonts w:hint="eastAsia" w:ascii="宋体"/>
                <w:bCs/>
                <w:sz w:val="24"/>
                <w:lang w:eastAsia="zh-CN"/>
              </w:rPr>
              <w:t>经营地址：</w:t>
            </w:r>
          </w:p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石家庄市长安区胜利北街145号</w:t>
            </w:r>
            <w:bookmarkEnd w:id="4"/>
          </w:p>
          <w:p>
            <w:pPr>
              <w:spacing w:line="240" w:lineRule="atLeast"/>
              <w:jc w:val="left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生产地址：</w:t>
            </w:r>
          </w:p>
          <w:p>
            <w:pPr>
              <w:spacing w:line="240" w:lineRule="atLeast"/>
              <w:jc w:val="left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石家庄市井陉县上安镇上安西村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5" w:name="联系人"/>
            <w:r>
              <w:rPr>
                <w:rFonts w:ascii="宋体"/>
                <w:bCs/>
                <w:sz w:val="24"/>
              </w:rPr>
              <w:t>李晓彦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0311-86089387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15930111107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铝青铜、铍青铜手动防爆工具的生产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30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名字" type="#_x0000_t75" style="position:absolute;left:0pt;margin-left:75.05pt;margin-top:5.95pt;height:143.7pt;width:107.7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名字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2022.10.25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</w:t>
            </w:r>
            <w:r>
              <w:rPr>
                <w:rFonts w:hint="eastAsia"/>
                <w:bCs/>
                <w:sz w:val="24"/>
                <w:lang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 19002-2016  8.4.1条款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7" o:spid="_x0000_s1027" o:spt="75" alt="名字" type="#_x0000_t75" style="position:absolute;left:0pt;margin-left:77.75pt;margin-top:11.7pt;height:143.7pt;width:107.7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名字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2022.10.25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55D27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1664</Words>
  <Characters>1759</Characters>
  <Lines>16</Lines>
  <Paragraphs>4</Paragraphs>
  <TotalTime>0</TotalTime>
  <ScaleCrop>false</ScaleCrop>
  <LinksUpToDate>false</LinksUpToDate>
  <CharactersWithSpaces>2265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2022-10-29T01:14:02Z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