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四川鑫森管业有限公司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成都市青白江区工业集中发展区创新路</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610300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成都市青白江区工业集中发展区创新路</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610300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91510113693691261K</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17748491157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张茂华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张柏林</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24001-2016idtISO 14001:2015,O：GB/T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E：电力、通信、市政用塑料管道的制造及其所涉及场所的相关环境管理活动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O：电力、通信、市政用塑料管道的制造及其所涉及场所的相关职业健康安全管理活动</w:t>
      </w:r>
      <w:bookmarkEnd w:id="14"/>
      <w:bookmarkStart w:id="15" w:name="_GoBack"/>
      <w:bookmarkStart w:id="16" w:name="审核范围英"/>
      <w:r>
        <w:rPr>
          <w:rFonts w:hint="eastAsia"/>
          <w:b/>
          <w:color w:val="000000" w:themeColor="text1"/>
          <w:sz w:val="22"/>
          <w:szCs w:val="22"/>
        </w:rPr>
        <w:t>E：电力、通信、市政用塑料管道的制造及其所涉及场所的相关环境管理活动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O：电力、通信、市政用塑料管道的制造及其所涉及场所的相关职业健康安全管理活动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