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ascii="方正仿宋简体" w:eastAsia="方正仿宋简体"/>
                <w:b/>
              </w:rPr>
              <w:drawing>
                <wp:anchor distT="0" distB="0" distL="114300" distR="114300" simplePos="0" relativeHeight="251659264" behindDoc="0" locked="0" layoutInCell="1" allowOverlap="1">
                  <wp:simplePos x="0" y="0"/>
                  <wp:positionH relativeFrom="column">
                    <wp:posOffset>1400175</wp:posOffset>
                  </wp:positionH>
                  <wp:positionV relativeFrom="paragraph">
                    <wp:posOffset>309245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2022.10.19</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420B0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2022-10-20T01:39:07Z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