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D7D6" w14:textId="77777777" w:rsidR="00C2621F" w:rsidRPr="00433A82" w:rsidRDefault="00CE5C79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433A82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0606"/>
        <w:gridCol w:w="1585"/>
      </w:tblGrid>
      <w:tr w:rsidR="00DF525C" w:rsidRPr="00433A82" w14:paraId="18BABDFC" w14:textId="77777777" w:rsidTr="00C2621F">
        <w:trPr>
          <w:trHeight w:val="515"/>
        </w:trPr>
        <w:tc>
          <w:tcPr>
            <w:tcW w:w="1242" w:type="dxa"/>
            <w:vMerge w:val="restart"/>
            <w:vAlign w:val="center"/>
          </w:tcPr>
          <w:p w14:paraId="267CEDAB" w14:textId="77777777" w:rsidR="00DF525C" w:rsidRPr="00433A82" w:rsidRDefault="00DF525C" w:rsidP="00C2621F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14:paraId="21B68ED7" w14:textId="77777777" w:rsidR="00DF525C" w:rsidRPr="00433A82" w:rsidRDefault="00DF525C" w:rsidP="00C2621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14:paraId="7392A026" w14:textId="77777777" w:rsidR="00DF525C" w:rsidRPr="00433A82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14:paraId="5B16CE09" w14:textId="650C9F7D" w:rsidR="00DF525C" w:rsidRPr="00433A82" w:rsidRDefault="00613D91" w:rsidP="00A13B08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E34F41" w:rsidRPr="00433A82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="00DF525C" w:rsidRPr="00433A82">
              <w:rPr>
                <w:rFonts w:eastAsiaTheme="minorEastAsia"/>
                <w:sz w:val="24"/>
                <w:szCs w:val="24"/>
              </w:rPr>
              <w:t xml:space="preserve">   </w:t>
            </w:r>
            <w:r w:rsidR="00A13B08" w:rsidRPr="00433A82">
              <w:rPr>
                <w:rFonts w:eastAsiaTheme="minorEastAsia" w:hint="eastAsia"/>
                <w:sz w:val="24"/>
                <w:szCs w:val="24"/>
              </w:rPr>
              <w:t xml:space="preserve">    </w:t>
            </w:r>
            <w:r w:rsidR="00DF525C" w:rsidRPr="00433A82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A13B08" w:rsidRPr="00433A82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DF525C" w:rsidRPr="00433A82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8D518F" w:rsidRPr="008D518F">
              <w:rPr>
                <w:rFonts w:ascii="宋体" w:hAnsi="宋体" w:hint="eastAsia"/>
                <w:sz w:val="24"/>
              </w:rPr>
              <w:t>丁春芸</w:t>
            </w:r>
          </w:p>
        </w:tc>
        <w:tc>
          <w:tcPr>
            <w:tcW w:w="1585" w:type="dxa"/>
            <w:vMerge w:val="restart"/>
            <w:vAlign w:val="center"/>
          </w:tcPr>
          <w:p w14:paraId="14EB0F68" w14:textId="77777777" w:rsidR="00DF525C" w:rsidRPr="00433A82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DF525C" w:rsidRPr="00433A82" w14:paraId="1C88B8F5" w14:textId="77777777" w:rsidTr="00C2621F">
        <w:trPr>
          <w:trHeight w:val="403"/>
        </w:trPr>
        <w:tc>
          <w:tcPr>
            <w:tcW w:w="1242" w:type="dxa"/>
            <w:vMerge/>
            <w:vAlign w:val="center"/>
          </w:tcPr>
          <w:p w14:paraId="4F171EAC" w14:textId="77777777" w:rsidR="00DF525C" w:rsidRPr="00433A82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5009A2E" w14:textId="77777777" w:rsidR="00DF525C" w:rsidRPr="00433A82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14:paraId="4327AD8E" w14:textId="6366B1B2" w:rsidR="00DF525C" w:rsidRPr="00433A82" w:rsidRDefault="00DF525C" w:rsidP="006871D7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8C2AD7" w:rsidRPr="00433A82">
              <w:rPr>
                <w:rFonts w:eastAsiaTheme="minorEastAsia" w:hAnsiTheme="minorEastAsia" w:hint="eastAsia"/>
                <w:sz w:val="24"/>
                <w:szCs w:val="24"/>
              </w:rPr>
              <w:t>文波</w:t>
            </w:r>
            <w:r w:rsidR="00D63F73" w:rsidRPr="00433A82">
              <w:rPr>
                <w:rFonts w:eastAsiaTheme="minorEastAsia" w:hint="eastAsia"/>
                <w:sz w:val="24"/>
                <w:szCs w:val="24"/>
              </w:rPr>
              <w:t xml:space="preserve">  </w:t>
            </w:r>
            <w:r w:rsidR="00E911D0" w:rsidRPr="00433A82">
              <w:rPr>
                <w:rFonts w:eastAsiaTheme="minorEastAsia" w:hint="eastAsia"/>
                <w:sz w:val="24"/>
                <w:szCs w:val="24"/>
              </w:rPr>
              <w:t xml:space="preserve">          </w:t>
            </w:r>
            <w:r w:rsidRPr="00433A82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433A82">
              <w:rPr>
                <w:rFonts w:eastAsiaTheme="minorEastAsia"/>
                <w:sz w:val="24"/>
                <w:szCs w:val="24"/>
              </w:rPr>
              <w:t>20</w:t>
            </w:r>
            <w:r w:rsidR="00A13B08" w:rsidRPr="00433A82">
              <w:rPr>
                <w:rFonts w:eastAsiaTheme="minorEastAsia" w:hint="eastAsia"/>
                <w:sz w:val="24"/>
                <w:szCs w:val="24"/>
              </w:rPr>
              <w:t>2</w:t>
            </w:r>
            <w:r w:rsidR="00447576" w:rsidRPr="00433A82">
              <w:rPr>
                <w:rFonts w:eastAsiaTheme="minorEastAsia" w:hint="eastAsia"/>
                <w:sz w:val="24"/>
                <w:szCs w:val="24"/>
              </w:rPr>
              <w:t>2</w:t>
            </w:r>
            <w:r w:rsidR="00A86046" w:rsidRPr="00433A82">
              <w:rPr>
                <w:rFonts w:eastAsiaTheme="minorEastAsia"/>
                <w:sz w:val="24"/>
                <w:szCs w:val="24"/>
              </w:rPr>
              <w:t>.</w:t>
            </w:r>
            <w:r w:rsidR="008C2AD7" w:rsidRPr="00433A82">
              <w:rPr>
                <w:rFonts w:eastAsiaTheme="minorEastAsia"/>
                <w:sz w:val="24"/>
                <w:szCs w:val="24"/>
              </w:rPr>
              <w:t>10</w:t>
            </w:r>
            <w:r w:rsidR="00613D91" w:rsidRPr="00433A82">
              <w:rPr>
                <w:rFonts w:eastAsiaTheme="minorEastAsia" w:hint="eastAsia"/>
                <w:sz w:val="24"/>
                <w:szCs w:val="24"/>
              </w:rPr>
              <w:t>.</w:t>
            </w:r>
            <w:r w:rsidR="008D518F">
              <w:rPr>
                <w:rFonts w:eastAsiaTheme="minorEastAsia"/>
                <w:sz w:val="24"/>
                <w:szCs w:val="24"/>
              </w:rPr>
              <w:t>23</w:t>
            </w:r>
          </w:p>
        </w:tc>
        <w:tc>
          <w:tcPr>
            <w:tcW w:w="1585" w:type="dxa"/>
            <w:vMerge/>
          </w:tcPr>
          <w:p w14:paraId="6439E811" w14:textId="77777777" w:rsidR="00DF525C" w:rsidRPr="00433A82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F525C" w:rsidRPr="00433A82" w14:paraId="2905B0F8" w14:textId="77777777" w:rsidTr="00C2621F">
        <w:trPr>
          <w:trHeight w:val="516"/>
        </w:trPr>
        <w:tc>
          <w:tcPr>
            <w:tcW w:w="1242" w:type="dxa"/>
            <w:vMerge/>
            <w:vAlign w:val="center"/>
          </w:tcPr>
          <w:p w14:paraId="442C4E3E" w14:textId="77777777" w:rsidR="00DF525C" w:rsidRPr="00433A82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2C2860C" w14:textId="77777777" w:rsidR="00DF525C" w:rsidRPr="00433A82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14:paraId="2B9D7F49" w14:textId="77777777" w:rsidR="00DF525C" w:rsidRPr="00433A82" w:rsidRDefault="00DF525C" w:rsidP="00A86046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433A82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14:paraId="29C40E65" w14:textId="77777777" w:rsidR="008D518F" w:rsidRPr="008D518F" w:rsidRDefault="008D518F" w:rsidP="008D518F">
            <w:pPr>
              <w:snapToGrid w:val="0"/>
              <w:spacing w:beforeLines="50" w:before="156" w:afterLines="50" w:after="156" w:line="360" w:lineRule="auto"/>
              <w:rPr>
                <w:rFonts w:eastAsiaTheme="minorEastAsia" w:hAnsiTheme="minorEastAsia"/>
                <w:szCs w:val="21"/>
              </w:rPr>
            </w:pPr>
            <w:r w:rsidRPr="008D518F">
              <w:rPr>
                <w:rFonts w:eastAsiaTheme="minorEastAsia" w:hAnsiTheme="minorEastAsia" w:hint="eastAsia"/>
                <w:szCs w:val="21"/>
              </w:rPr>
              <w:t>QMS: 5.3</w:t>
            </w:r>
            <w:r w:rsidRPr="008D518F">
              <w:rPr>
                <w:rFonts w:eastAsiaTheme="minorEastAsia" w:hAnsiTheme="minorEastAsia" w:hint="eastAsia"/>
                <w:szCs w:val="21"/>
              </w:rPr>
              <w:t>组织的岗位、职责和权限、</w:t>
            </w:r>
            <w:r w:rsidRPr="008D518F">
              <w:rPr>
                <w:rFonts w:eastAsiaTheme="minorEastAsia" w:hAnsiTheme="minorEastAsia" w:hint="eastAsia"/>
                <w:szCs w:val="21"/>
              </w:rPr>
              <w:t>6.2</w:t>
            </w:r>
            <w:r w:rsidRPr="008D518F">
              <w:rPr>
                <w:rFonts w:eastAsiaTheme="minorEastAsia" w:hAnsiTheme="minorEastAsia" w:hint="eastAsia"/>
                <w:szCs w:val="21"/>
              </w:rPr>
              <w:t>质量目标、</w:t>
            </w:r>
            <w:r w:rsidRPr="008D518F">
              <w:rPr>
                <w:rFonts w:eastAsiaTheme="minorEastAsia" w:hAnsiTheme="minorEastAsia" w:hint="eastAsia"/>
                <w:szCs w:val="21"/>
              </w:rPr>
              <w:t>9.1.1</w:t>
            </w:r>
            <w:r w:rsidRPr="008D518F">
              <w:rPr>
                <w:rFonts w:eastAsiaTheme="minorEastAsia" w:hAnsiTheme="minorEastAsia" w:hint="eastAsia"/>
                <w:szCs w:val="21"/>
              </w:rPr>
              <w:t>监视、测量、分析和评价总则、</w:t>
            </w:r>
            <w:r w:rsidRPr="008D518F">
              <w:rPr>
                <w:rFonts w:eastAsiaTheme="minorEastAsia" w:hAnsiTheme="minorEastAsia" w:hint="eastAsia"/>
                <w:szCs w:val="21"/>
              </w:rPr>
              <w:t>9.1.3</w:t>
            </w:r>
            <w:r w:rsidRPr="008D518F">
              <w:rPr>
                <w:rFonts w:eastAsiaTheme="minorEastAsia" w:hAnsiTheme="minorEastAsia" w:hint="eastAsia"/>
                <w:szCs w:val="21"/>
              </w:rPr>
              <w:t>分析与评价、</w:t>
            </w:r>
            <w:r w:rsidRPr="008D518F">
              <w:rPr>
                <w:rFonts w:eastAsiaTheme="minorEastAsia" w:hAnsiTheme="minorEastAsia" w:hint="eastAsia"/>
                <w:szCs w:val="21"/>
              </w:rPr>
              <w:t xml:space="preserve">9.2 </w:t>
            </w:r>
            <w:r w:rsidRPr="008D518F">
              <w:rPr>
                <w:rFonts w:eastAsiaTheme="minorEastAsia" w:hAnsiTheme="minorEastAsia" w:hint="eastAsia"/>
                <w:szCs w:val="21"/>
              </w:rPr>
              <w:t>内部审核、</w:t>
            </w:r>
            <w:r w:rsidRPr="008D518F">
              <w:rPr>
                <w:rFonts w:eastAsiaTheme="minorEastAsia" w:hAnsiTheme="minorEastAsia" w:hint="eastAsia"/>
                <w:szCs w:val="21"/>
              </w:rPr>
              <w:t>10.2</w:t>
            </w:r>
            <w:r w:rsidRPr="008D518F">
              <w:rPr>
                <w:rFonts w:eastAsiaTheme="minorEastAsia" w:hAnsiTheme="minorEastAsia" w:hint="eastAsia"/>
                <w:szCs w:val="21"/>
              </w:rPr>
              <w:t>不合格和纠正措施，</w:t>
            </w:r>
          </w:p>
          <w:p w14:paraId="5428CFFC" w14:textId="616909E9" w:rsidR="003658B7" w:rsidRPr="00433A82" w:rsidRDefault="008D518F" w:rsidP="008D518F">
            <w:pPr>
              <w:snapToGrid w:val="0"/>
              <w:spacing w:beforeLines="50" w:before="156" w:afterLines="50" w:after="156"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8D518F">
              <w:rPr>
                <w:rFonts w:eastAsiaTheme="minorEastAsia" w:hAnsiTheme="minorEastAsia" w:hint="eastAsia"/>
                <w:szCs w:val="21"/>
              </w:rPr>
              <w:t>EMS/OHSMS: 5.3</w:t>
            </w:r>
            <w:r w:rsidRPr="008D518F">
              <w:rPr>
                <w:rFonts w:eastAsiaTheme="minorEastAsia" w:hAnsiTheme="minorEastAsia" w:hint="eastAsia"/>
                <w:szCs w:val="21"/>
              </w:rPr>
              <w:t>组织的岗位、职责和权限、</w:t>
            </w:r>
            <w:r w:rsidRPr="008D518F">
              <w:rPr>
                <w:rFonts w:eastAsiaTheme="minorEastAsia" w:hAnsiTheme="minorEastAsia" w:hint="eastAsia"/>
                <w:szCs w:val="21"/>
              </w:rPr>
              <w:t>6.2.1</w:t>
            </w:r>
            <w:r w:rsidRPr="008D518F">
              <w:rPr>
                <w:rFonts w:eastAsiaTheme="minorEastAsia" w:hAnsiTheme="minorEastAsia" w:hint="eastAsia"/>
                <w:szCs w:val="21"/>
              </w:rPr>
              <w:t>环境</w:t>
            </w:r>
            <w:r w:rsidRPr="008D518F">
              <w:rPr>
                <w:rFonts w:eastAsiaTheme="minorEastAsia" w:hAnsiTheme="minorEastAsia" w:hint="eastAsia"/>
                <w:szCs w:val="21"/>
              </w:rPr>
              <w:t>/</w:t>
            </w:r>
            <w:r w:rsidRPr="008D518F">
              <w:rPr>
                <w:rFonts w:eastAsiaTheme="minorEastAsia" w:hAnsiTheme="minorEastAsia" w:hint="eastAsia"/>
                <w:szCs w:val="21"/>
              </w:rPr>
              <w:t>职业健康安全目标、</w:t>
            </w:r>
            <w:r w:rsidRPr="008D518F">
              <w:rPr>
                <w:rFonts w:eastAsiaTheme="minorEastAsia" w:hAnsiTheme="minorEastAsia" w:hint="eastAsia"/>
                <w:szCs w:val="21"/>
              </w:rPr>
              <w:t>6.2.2</w:t>
            </w:r>
            <w:r w:rsidRPr="008D518F">
              <w:rPr>
                <w:rFonts w:eastAsiaTheme="minorEastAsia" w:hAnsiTheme="minorEastAsia" w:hint="eastAsia"/>
                <w:szCs w:val="21"/>
              </w:rPr>
              <w:t>实现环境</w:t>
            </w:r>
            <w:r w:rsidRPr="008D518F">
              <w:rPr>
                <w:rFonts w:eastAsiaTheme="minorEastAsia" w:hAnsiTheme="minorEastAsia" w:hint="eastAsia"/>
                <w:szCs w:val="21"/>
              </w:rPr>
              <w:t>/</w:t>
            </w:r>
            <w:r w:rsidRPr="008D518F">
              <w:rPr>
                <w:rFonts w:eastAsiaTheme="minorEastAsia" w:hAnsiTheme="minorEastAsia" w:hint="eastAsia"/>
                <w:szCs w:val="21"/>
              </w:rPr>
              <w:t>职业健康安全目标措施的策划、</w:t>
            </w:r>
            <w:r w:rsidRPr="008D518F">
              <w:rPr>
                <w:rFonts w:eastAsiaTheme="minorEastAsia" w:hAnsiTheme="minorEastAsia" w:hint="eastAsia"/>
                <w:szCs w:val="21"/>
              </w:rPr>
              <w:t>6.1.2</w:t>
            </w:r>
            <w:r w:rsidRPr="008D518F">
              <w:rPr>
                <w:rFonts w:eastAsiaTheme="minorEastAsia" w:hAnsiTheme="minorEastAsia" w:hint="eastAsia"/>
                <w:szCs w:val="21"/>
              </w:rPr>
              <w:t>环境因素</w:t>
            </w:r>
            <w:r w:rsidRPr="008D518F">
              <w:rPr>
                <w:rFonts w:eastAsiaTheme="minorEastAsia" w:hAnsiTheme="minorEastAsia" w:hint="eastAsia"/>
                <w:szCs w:val="21"/>
              </w:rPr>
              <w:t>/</w:t>
            </w:r>
            <w:r w:rsidRPr="008D518F">
              <w:rPr>
                <w:rFonts w:eastAsiaTheme="minorEastAsia" w:hAnsiTheme="minorEastAsia" w:hint="eastAsia"/>
                <w:szCs w:val="21"/>
              </w:rPr>
              <w:t>危险源的识别与评价、</w:t>
            </w:r>
            <w:r w:rsidRPr="008D518F">
              <w:rPr>
                <w:rFonts w:eastAsiaTheme="minorEastAsia" w:hAnsiTheme="minorEastAsia" w:hint="eastAsia"/>
                <w:szCs w:val="21"/>
              </w:rPr>
              <w:t>8.1</w:t>
            </w:r>
            <w:r w:rsidRPr="008D518F">
              <w:rPr>
                <w:rFonts w:eastAsiaTheme="minorEastAsia" w:hAnsiTheme="minorEastAsia" w:hint="eastAsia"/>
                <w:szCs w:val="21"/>
              </w:rPr>
              <w:t>运行策划和控制、</w:t>
            </w:r>
            <w:r w:rsidRPr="008D518F">
              <w:rPr>
                <w:rFonts w:eastAsiaTheme="minorEastAsia" w:hAnsiTheme="minorEastAsia" w:hint="eastAsia"/>
                <w:szCs w:val="21"/>
              </w:rPr>
              <w:t>8.2</w:t>
            </w:r>
            <w:r w:rsidRPr="008D518F">
              <w:rPr>
                <w:rFonts w:eastAsiaTheme="minorEastAsia" w:hAnsiTheme="minorEastAsia" w:hint="eastAsia"/>
                <w:szCs w:val="21"/>
              </w:rPr>
              <w:t>应急准备和响应、</w:t>
            </w:r>
            <w:r w:rsidRPr="008D518F">
              <w:rPr>
                <w:rFonts w:eastAsiaTheme="minorEastAsia" w:hAnsiTheme="minorEastAsia" w:hint="eastAsia"/>
                <w:szCs w:val="21"/>
              </w:rPr>
              <w:t xml:space="preserve">9.2 </w:t>
            </w:r>
            <w:r w:rsidRPr="008D518F">
              <w:rPr>
                <w:rFonts w:eastAsiaTheme="minorEastAsia" w:hAnsiTheme="minorEastAsia" w:hint="eastAsia"/>
                <w:szCs w:val="21"/>
              </w:rPr>
              <w:t>内部审核、</w:t>
            </w:r>
            <w:r w:rsidRPr="008D518F">
              <w:rPr>
                <w:rFonts w:eastAsiaTheme="minorEastAsia" w:hAnsiTheme="minorEastAsia" w:hint="eastAsia"/>
                <w:szCs w:val="21"/>
              </w:rPr>
              <w:t>6.1.3</w:t>
            </w:r>
            <w:r w:rsidRPr="008D518F">
              <w:rPr>
                <w:rFonts w:eastAsiaTheme="minorEastAsia" w:hAnsiTheme="minorEastAsia" w:hint="eastAsia"/>
                <w:szCs w:val="21"/>
              </w:rPr>
              <w:t>合</w:t>
            </w:r>
            <w:proofErr w:type="gramStart"/>
            <w:r w:rsidRPr="008D518F">
              <w:rPr>
                <w:rFonts w:eastAsiaTheme="minorEastAsia" w:hAnsiTheme="minorEastAsia" w:hint="eastAsia"/>
                <w:szCs w:val="21"/>
              </w:rPr>
              <w:t>规</w:t>
            </w:r>
            <w:proofErr w:type="gramEnd"/>
            <w:r w:rsidRPr="008D518F">
              <w:rPr>
                <w:rFonts w:eastAsiaTheme="minorEastAsia" w:hAnsiTheme="minorEastAsia" w:hint="eastAsia"/>
                <w:szCs w:val="21"/>
              </w:rPr>
              <w:t>义务、</w:t>
            </w:r>
            <w:r w:rsidRPr="008D518F">
              <w:rPr>
                <w:rFonts w:eastAsiaTheme="minorEastAsia" w:hAnsiTheme="minorEastAsia" w:hint="eastAsia"/>
                <w:szCs w:val="21"/>
              </w:rPr>
              <w:t>6.1.4</w:t>
            </w:r>
            <w:r w:rsidRPr="008D518F">
              <w:rPr>
                <w:rFonts w:eastAsiaTheme="minorEastAsia" w:hAnsiTheme="minorEastAsia" w:hint="eastAsia"/>
                <w:szCs w:val="21"/>
              </w:rPr>
              <w:t>措施的策划、</w:t>
            </w:r>
            <w:r w:rsidRPr="008D518F">
              <w:rPr>
                <w:rFonts w:eastAsiaTheme="minorEastAsia" w:hAnsiTheme="minorEastAsia" w:hint="eastAsia"/>
                <w:szCs w:val="21"/>
              </w:rPr>
              <w:t>9.1</w:t>
            </w:r>
            <w:r w:rsidRPr="008D518F">
              <w:rPr>
                <w:rFonts w:eastAsiaTheme="minorEastAsia" w:hAnsiTheme="minorEastAsia" w:hint="eastAsia"/>
                <w:szCs w:val="21"/>
              </w:rPr>
              <w:t>监视测量分析和评价（</w:t>
            </w:r>
            <w:r w:rsidRPr="008D518F">
              <w:rPr>
                <w:rFonts w:eastAsiaTheme="minorEastAsia" w:hAnsiTheme="minorEastAsia" w:hint="eastAsia"/>
                <w:szCs w:val="21"/>
              </w:rPr>
              <w:t>9.1.1</w:t>
            </w:r>
            <w:r w:rsidRPr="008D518F">
              <w:rPr>
                <w:rFonts w:eastAsiaTheme="minorEastAsia" w:hAnsiTheme="minorEastAsia" w:hint="eastAsia"/>
                <w:szCs w:val="21"/>
              </w:rPr>
              <w:t>总则、</w:t>
            </w:r>
            <w:r w:rsidRPr="008D518F">
              <w:rPr>
                <w:rFonts w:eastAsiaTheme="minorEastAsia" w:hAnsiTheme="minorEastAsia" w:hint="eastAsia"/>
                <w:szCs w:val="21"/>
              </w:rPr>
              <w:t>9.1.2</w:t>
            </w:r>
            <w:r w:rsidRPr="008D518F">
              <w:rPr>
                <w:rFonts w:eastAsiaTheme="minorEastAsia" w:hAnsiTheme="minorEastAsia" w:hint="eastAsia"/>
                <w:szCs w:val="21"/>
              </w:rPr>
              <w:t>合</w:t>
            </w:r>
            <w:proofErr w:type="gramStart"/>
            <w:r w:rsidRPr="008D518F">
              <w:rPr>
                <w:rFonts w:eastAsiaTheme="minorEastAsia" w:hAnsiTheme="minorEastAsia" w:hint="eastAsia"/>
                <w:szCs w:val="21"/>
              </w:rPr>
              <w:t>规</w:t>
            </w:r>
            <w:proofErr w:type="gramEnd"/>
            <w:r w:rsidRPr="008D518F">
              <w:rPr>
                <w:rFonts w:eastAsiaTheme="minorEastAsia" w:hAnsiTheme="minorEastAsia" w:hint="eastAsia"/>
                <w:szCs w:val="21"/>
              </w:rPr>
              <w:t>性评价）</w:t>
            </w:r>
            <w:r w:rsidRPr="008D518F">
              <w:rPr>
                <w:rFonts w:eastAsiaTheme="minorEastAsia" w:hAnsiTheme="minorEastAsia" w:hint="eastAsia"/>
                <w:szCs w:val="21"/>
              </w:rPr>
              <w:t>10.2</w:t>
            </w:r>
            <w:r w:rsidRPr="008D518F">
              <w:rPr>
                <w:rFonts w:eastAsiaTheme="minorEastAsia" w:hAnsiTheme="minorEastAsia" w:hint="eastAsia"/>
                <w:szCs w:val="21"/>
              </w:rPr>
              <w:t>不符合</w:t>
            </w:r>
            <w:r w:rsidRPr="008D518F">
              <w:rPr>
                <w:rFonts w:eastAsiaTheme="minorEastAsia" w:hAnsiTheme="minorEastAsia" w:hint="eastAsia"/>
                <w:szCs w:val="21"/>
              </w:rPr>
              <w:t>/</w:t>
            </w:r>
            <w:r w:rsidRPr="008D518F">
              <w:rPr>
                <w:rFonts w:eastAsiaTheme="minorEastAsia" w:hAnsiTheme="minorEastAsia" w:hint="eastAsia"/>
                <w:szCs w:val="21"/>
              </w:rPr>
              <w:t>事件和纠正措施，</w:t>
            </w:r>
          </w:p>
        </w:tc>
        <w:tc>
          <w:tcPr>
            <w:tcW w:w="1585" w:type="dxa"/>
            <w:vMerge/>
          </w:tcPr>
          <w:p w14:paraId="3CBFE6CA" w14:textId="77777777" w:rsidR="00DF525C" w:rsidRPr="00433A82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E55A36" w:rsidRPr="00433A82" w14:paraId="66BAAF29" w14:textId="77777777" w:rsidTr="008F5A57">
        <w:trPr>
          <w:trHeight w:val="830"/>
        </w:trPr>
        <w:tc>
          <w:tcPr>
            <w:tcW w:w="1242" w:type="dxa"/>
            <w:vAlign w:val="center"/>
          </w:tcPr>
          <w:p w14:paraId="5A62EEE9" w14:textId="77777777" w:rsidR="00E55A36" w:rsidRPr="00433A82" w:rsidRDefault="00E55A36" w:rsidP="00B12A66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 w14:paraId="2074522A" w14:textId="77777777" w:rsidR="00E55A36" w:rsidRPr="00433A82" w:rsidRDefault="00E949E7" w:rsidP="00B12A66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Q</w:t>
            </w:r>
            <w:r w:rsidR="004E0AC3" w:rsidRPr="00433A82">
              <w:rPr>
                <w:rFonts w:eastAsiaTheme="minorEastAsia" w:hAnsiTheme="minorEastAsia" w:hint="eastAsia"/>
                <w:szCs w:val="21"/>
              </w:rPr>
              <w:t>E</w:t>
            </w:r>
            <w:r w:rsidRPr="00433A82">
              <w:rPr>
                <w:rFonts w:eastAsiaTheme="minorEastAsia" w:hAnsiTheme="minorEastAsia" w:hint="eastAsia"/>
                <w:szCs w:val="21"/>
              </w:rPr>
              <w:t>O</w:t>
            </w:r>
            <w:r w:rsidR="0024070C" w:rsidRPr="00433A82">
              <w:rPr>
                <w:rFonts w:eastAsiaTheme="minorEastAsia" w:hAnsiTheme="minorEastAsia" w:hint="eastAsia"/>
                <w:szCs w:val="21"/>
              </w:rPr>
              <w:t>：</w:t>
            </w:r>
            <w:r w:rsidR="00E55A36" w:rsidRPr="00433A82">
              <w:rPr>
                <w:rFonts w:eastAsiaTheme="minorEastAsia" w:hAnsiTheme="minorEastAsia" w:hint="eastAsia"/>
                <w:szCs w:val="21"/>
              </w:rPr>
              <w:t>5.3</w:t>
            </w:r>
          </w:p>
        </w:tc>
        <w:tc>
          <w:tcPr>
            <w:tcW w:w="10606" w:type="dxa"/>
          </w:tcPr>
          <w:p w14:paraId="2980CFDA" w14:textId="6AED6613" w:rsidR="00E949E7" w:rsidRPr="00433A82" w:rsidRDefault="00E949E7" w:rsidP="00E949E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行政</w:t>
            </w:r>
            <w:proofErr w:type="gramStart"/>
            <w:r w:rsidRPr="00433A82">
              <w:rPr>
                <w:rFonts w:eastAsiaTheme="minorEastAsia" w:hAnsiTheme="minorEastAsia" w:hint="eastAsia"/>
                <w:szCs w:val="21"/>
              </w:rPr>
              <w:t>部现有</w:t>
            </w:r>
            <w:proofErr w:type="gramEnd"/>
            <w:r w:rsidR="00433A82" w:rsidRPr="00433A82">
              <w:rPr>
                <w:rFonts w:eastAsiaTheme="minorEastAsia" w:hAnsiTheme="minorEastAsia"/>
                <w:szCs w:val="21"/>
              </w:rPr>
              <w:t>2</w:t>
            </w:r>
            <w:r w:rsidRPr="00433A82">
              <w:rPr>
                <w:rFonts w:eastAsiaTheme="minorEastAsia" w:hAnsiTheme="minorEastAsia" w:hint="eastAsia"/>
                <w:szCs w:val="21"/>
              </w:rPr>
              <w:t>人，负责人：</w:t>
            </w:r>
            <w:r w:rsidR="008D518F" w:rsidRPr="008D518F">
              <w:rPr>
                <w:rFonts w:eastAsiaTheme="minorEastAsia" w:hAnsiTheme="minorEastAsia" w:hint="eastAsia"/>
                <w:szCs w:val="21"/>
              </w:rPr>
              <w:t>丁春芸</w:t>
            </w:r>
            <w:r w:rsidRPr="00433A82">
              <w:rPr>
                <w:rFonts w:eastAsiaTheme="minorEastAsia" w:hAnsiTheme="minorEastAsia" w:hint="eastAsia"/>
                <w:szCs w:val="21"/>
              </w:rPr>
              <w:t>；</w:t>
            </w:r>
          </w:p>
          <w:p w14:paraId="780ECA2B" w14:textId="77777777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主要负责：</w:t>
            </w:r>
          </w:p>
          <w:p w14:paraId="6A6ECC41" w14:textId="77777777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文件、记录、人力资源管理和体系运行监控；</w:t>
            </w:r>
          </w:p>
          <w:p w14:paraId="379EC489" w14:textId="77777777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协助做好管理评审工作、组织开展内部审核。质量环境安全目标方案的制定实施，办公用品的管理，信息交流与沟通，</w:t>
            </w:r>
          </w:p>
          <w:p w14:paraId="3EC9CA89" w14:textId="60E69D53" w:rsidR="00E55A36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组织本部门的环境因素、危险源的识别、评价及控制；法律法规收集及合</w:t>
            </w:r>
            <w:proofErr w:type="gramStart"/>
            <w:r w:rsidRPr="00433A82">
              <w:rPr>
                <w:rFonts w:eastAsiaTheme="minorEastAsia" w:hAnsiTheme="minorEastAsia" w:hint="eastAsia"/>
                <w:szCs w:val="21"/>
              </w:rPr>
              <w:t>规</w:t>
            </w:r>
            <w:proofErr w:type="gramEnd"/>
            <w:r w:rsidRPr="00433A82">
              <w:rPr>
                <w:rFonts w:eastAsiaTheme="minorEastAsia" w:hAnsiTheme="minorEastAsia" w:hint="eastAsia"/>
                <w:szCs w:val="21"/>
              </w:rPr>
              <w:t>性评价，应急准备和相应控制，不符合纠正与预防，事故事件调查处理等</w:t>
            </w:r>
          </w:p>
        </w:tc>
        <w:tc>
          <w:tcPr>
            <w:tcW w:w="1585" w:type="dxa"/>
          </w:tcPr>
          <w:p w14:paraId="5E6BC03C" w14:textId="77777777" w:rsidR="00E55A36" w:rsidRPr="00433A82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 w:hint="eastAsia"/>
                <w:sz w:val="24"/>
                <w:szCs w:val="24"/>
              </w:rPr>
              <w:t>符合</w:t>
            </w:r>
          </w:p>
        </w:tc>
      </w:tr>
      <w:tr w:rsidR="00E55A36" w:rsidRPr="00433A82" w14:paraId="56B60162" w14:textId="77777777" w:rsidTr="00EB7925">
        <w:trPr>
          <w:trHeight w:val="1991"/>
        </w:trPr>
        <w:tc>
          <w:tcPr>
            <w:tcW w:w="1242" w:type="dxa"/>
            <w:vAlign w:val="center"/>
          </w:tcPr>
          <w:p w14:paraId="22DEB148" w14:textId="77777777" w:rsidR="00E463FC" w:rsidRPr="00433A82" w:rsidRDefault="00E463FC" w:rsidP="00B12A66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lastRenderedPageBreak/>
              <w:t>质量</w:t>
            </w:r>
            <w:r w:rsidR="00E55A36" w:rsidRPr="00433A82">
              <w:rPr>
                <w:rFonts w:eastAsiaTheme="minorEastAsia" w:hAnsiTheme="minorEastAsia" w:hint="eastAsia"/>
                <w:szCs w:val="21"/>
              </w:rPr>
              <w:t>目标</w:t>
            </w:r>
            <w:r w:rsidRPr="00433A82">
              <w:rPr>
                <w:rFonts w:eastAsiaTheme="minorEastAsia" w:hAnsiTheme="minorEastAsia" w:hint="eastAsia"/>
                <w:szCs w:val="21"/>
              </w:rPr>
              <w:t>环境</w:t>
            </w:r>
            <w:r w:rsidRPr="00433A82">
              <w:rPr>
                <w:rFonts w:eastAsiaTheme="minorEastAsia" w:hAnsiTheme="minorEastAsia" w:hint="eastAsia"/>
                <w:szCs w:val="21"/>
              </w:rPr>
              <w:t>/</w:t>
            </w:r>
            <w:r w:rsidRPr="00433A82">
              <w:rPr>
                <w:rFonts w:eastAsiaTheme="minorEastAsia" w:hAnsiTheme="minorEastAsia" w:hint="eastAsia"/>
                <w:szCs w:val="21"/>
              </w:rPr>
              <w:t>职业健康安全目标</w:t>
            </w:r>
          </w:p>
          <w:p w14:paraId="5443D486" w14:textId="77777777" w:rsidR="00E463FC" w:rsidRPr="00433A82" w:rsidRDefault="00E463FC" w:rsidP="00B12A66">
            <w:pPr>
              <w:spacing w:line="360" w:lineRule="auto"/>
              <w:rPr>
                <w:rFonts w:ascii="楷体" w:eastAsia="楷体" w:hAnsi="楷体" w:cs="宋体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实现环境</w:t>
            </w:r>
            <w:r w:rsidRPr="00433A82">
              <w:rPr>
                <w:rFonts w:eastAsiaTheme="minorEastAsia" w:hAnsiTheme="minorEastAsia" w:hint="eastAsia"/>
                <w:szCs w:val="21"/>
              </w:rPr>
              <w:t>/</w:t>
            </w:r>
            <w:r w:rsidRPr="00433A82">
              <w:rPr>
                <w:rFonts w:eastAsiaTheme="minorEastAsia" w:hAnsiTheme="minorEastAsia" w:hint="eastAsia"/>
                <w:szCs w:val="21"/>
              </w:rPr>
              <w:t>职业健康安全目标措施的策划</w:t>
            </w:r>
          </w:p>
        </w:tc>
        <w:tc>
          <w:tcPr>
            <w:tcW w:w="1276" w:type="dxa"/>
            <w:vAlign w:val="center"/>
          </w:tcPr>
          <w:p w14:paraId="493CE974" w14:textId="2694D7E9" w:rsidR="00433A82" w:rsidRPr="00433A82" w:rsidRDefault="00E949E7" w:rsidP="00433A82">
            <w:pPr>
              <w:spacing w:line="360" w:lineRule="auto"/>
              <w:rPr>
                <w:rFonts w:ascii="楷体" w:eastAsia="楷体" w:hAnsi="楷体" w:cs="宋体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Q</w:t>
            </w:r>
            <w:r w:rsidR="00433A82" w:rsidRPr="00433A82">
              <w:rPr>
                <w:rFonts w:eastAsiaTheme="minorEastAsia" w:hAnsiTheme="minorEastAsia" w:hint="eastAsia"/>
                <w:szCs w:val="21"/>
              </w:rPr>
              <w:t>EO</w:t>
            </w:r>
            <w:r w:rsidR="00E463FC" w:rsidRPr="00433A82">
              <w:rPr>
                <w:rFonts w:eastAsiaTheme="minorEastAsia" w:hAnsiTheme="minorEastAsia" w:hint="eastAsia"/>
                <w:szCs w:val="21"/>
              </w:rPr>
              <w:t>:</w:t>
            </w:r>
            <w:r w:rsidR="00E55A36" w:rsidRPr="00433A82">
              <w:rPr>
                <w:rFonts w:eastAsiaTheme="minorEastAsia" w:hAnsiTheme="minorEastAsia" w:hint="eastAsia"/>
                <w:szCs w:val="21"/>
              </w:rPr>
              <w:t>6.2</w:t>
            </w:r>
          </w:p>
          <w:p w14:paraId="40AE1B88" w14:textId="3D416DE3" w:rsidR="00E55A36" w:rsidRPr="00433A82" w:rsidRDefault="00E55A36" w:rsidP="00E463FC">
            <w:pPr>
              <w:spacing w:line="360" w:lineRule="auto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33AD46F7" w14:textId="77777777" w:rsidR="008C2AD7" w:rsidRPr="00433A82" w:rsidRDefault="008C2AD7" w:rsidP="008C2AD7">
            <w:pPr>
              <w:spacing w:line="360" w:lineRule="auto"/>
              <w:ind w:firstLineChars="200" w:firstLine="420"/>
              <w:rPr>
                <w:szCs w:val="21"/>
              </w:rPr>
            </w:pPr>
            <w:proofErr w:type="gramStart"/>
            <w:r w:rsidRPr="00433A82">
              <w:rPr>
                <w:szCs w:val="21"/>
              </w:rPr>
              <w:t>以方针</w:t>
            </w:r>
            <w:proofErr w:type="gramEnd"/>
            <w:r w:rsidRPr="00433A82">
              <w:rPr>
                <w:szCs w:val="21"/>
              </w:rPr>
              <w:t>为框架，建立了公司管理目标：</w:t>
            </w:r>
          </w:p>
          <w:p w14:paraId="19884B33" w14:textId="77777777" w:rsidR="008C2AD7" w:rsidRPr="00433A82" w:rsidRDefault="008C2AD7" w:rsidP="008C2AD7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查“目标分解考核表”，显示对目标按照部门进行了分解；</w:t>
            </w:r>
          </w:p>
          <w:p w14:paraId="1CB9925C" w14:textId="77777777" w:rsidR="008C2AD7" w:rsidRPr="008D518F" w:rsidRDefault="008C2AD7" w:rsidP="008C2AD7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8D518F">
              <w:rPr>
                <w:rFonts w:ascii="宋体" w:hAnsi="宋体" w:cs="Arial" w:hint="eastAsia"/>
                <w:spacing w:val="-6"/>
                <w:szCs w:val="21"/>
              </w:rPr>
              <w:t>查</w:t>
            </w:r>
            <w:proofErr w:type="gramStart"/>
            <w:r w:rsidRPr="008D518F">
              <w:rPr>
                <w:rFonts w:ascii="宋体" w:hAnsi="宋体" w:cs="Arial" w:hint="eastAsia"/>
                <w:spacing w:val="-6"/>
                <w:szCs w:val="21"/>
              </w:rPr>
              <w:t>见行政部目标</w:t>
            </w:r>
            <w:proofErr w:type="gramEnd"/>
            <w:r w:rsidRPr="008D518F">
              <w:rPr>
                <w:rFonts w:ascii="宋体" w:hAnsi="宋体" w:cs="Arial" w:hint="eastAsia"/>
                <w:spacing w:val="-6"/>
                <w:szCs w:val="21"/>
              </w:rPr>
              <w:t>分解及完成情况：</w:t>
            </w:r>
          </w:p>
          <w:p w14:paraId="41524A96" w14:textId="5117C80A" w:rsidR="008D518F" w:rsidRPr="008D518F" w:rsidRDefault="008D518F" w:rsidP="008D518F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8D518F">
              <w:rPr>
                <w:rFonts w:ascii="宋体" w:hAnsi="宋体" w:hint="eastAsia"/>
                <w:color w:val="000000"/>
                <w:szCs w:val="21"/>
              </w:rPr>
              <w:t>1.培训合格率达95%以上。</w:t>
            </w:r>
          </w:p>
          <w:p w14:paraId="0D0432F6" w14:textId="0699A5B2" w:rsidR="008D518F" w:rsidRPr="008D518F" w:rsidRDefault="008D518F" w:rsidP="008D518F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8D518F">
              <w:rPr>
                <w:rFonts w:ascii="宋体" w:hAnsi="宋体" w:hint="eastAsia"/>
                <w:color w:val="000000"/>
                <w:szCs w:val="21"/>
              </w:rPr>
              <w:t>2.固废分类处置率100%；</w:t>
            </w:r>
          </w:p>
          <w:p w14:paraId="7523D25E" w14:textId="0AF0CE49" w:rsidR="008D518F" w:rsidRPr="008D518F" w:rsidRDefault="008D518F" w:rsidP="008D518F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8D518F">
              <w:rPr>
                <w:rFonts w:ascii="宋体" w:hAnsi="宋体" w:hint="eastAsia"/>
                <w:color w:val="000000"/>
                <w:szCs w:val="21"/>
              </w:rPr>
              <w:t>3.职业病发生率为0；</w:t>
            </w:r>
          </w:p>
          <w:p w14:paraId="7A4A5987" w14:textId="0708F2F7" w:rsidR="008D518F" w:rsidRPr="008D518F" w:rsidRDefault="008D518F" w:rsidP="008D518F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8D518F">
              <w:rPr>
                <w:rFonts w:ascii="宋体" w:hAnsi="宋体" w:hint="eastAsia"/>
                <w:color w:val="000000"/>
                <w:szCs w:val="21"/>
              </w:rPr>
              <w:t>4.火灾事故为0；</w:t>
            </w:r>
          </w:p>
          <w:p w14:paraId="57EC84F0" w14:textId="0E42E5CE" w:rsidR="00E463FC" w:rsidRPr="008D518F" w:rsidRDefault="008D518F" w:rsidP="008D518F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8D518F">
              <w:rPr>
                <w:rFonts w:ascii="宋体" w:hAnsi="宋体" w:hint="eastAsia"/>
                <w:color w:val="000000"/>
                <w:szCs w:val="21"/>
              </w:rPr>
              <w:t>5.触电机械伤害事故为0；</w:t>
            </w:r>
            <w:r w:rsidR="0024070C" w:rsidRPr="008D518F"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14:paraId="0A80F9F9" w14:textId="3FB20B3A" w:rsidR="008C2AD7" w:rsidRPr="00433A82" w:rsidRDefault="008C2AD7" w:rsidP="008C2AD7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8D518F">
              <w:rPr>
                <w:rFonts w:ascii="宋体" w:hAnsi="宋体" w:hint="eastAsia"/>
                <w:color w:val="000000"/>
                <w:szCs w:val="21"/>
              </w:rPr>
              <w:t>2022.</w:t>
            </w:r>
            <w:r w:rsidR="008D518F" w:rsidRPr="008D518F">
              <w:rPr>
                <w:rFonts w:ascii="宋体" w:hAnsi="宋体"/>
                <w:color w:val="000000"/>
                <w:szCs w:val="21"/>
              </w:rPr>
              <w:t>10</w:t>
            </w:r>
            <w:r w:rsidRPr="008D518F">
              <w:rPr>
                <w:rFonts w:ascii="宋体" w:hAnsi="宋体" w:hint="eastAsia"/>
                <w:color w:val="000000"/>
                <w:szCs w:val="21"/>
              </w:rPr>
              <w:t>.</w:t>
            </w:r>
            <w:r w:rsidR="008D518F" w:rsidRPr="008D518F">
              <w:rPr>
                <w:rFonts w:ascii="宋体" w:hAnsi="宋体"/>
                <w:color w:val="000000"/>
                <w:szCs w:val="21"/>
              </w:rPr>
              <w:t>11</w:t>
            </w:r>
            <w:r w:rsidR="008D518F" w:rsidRPr="008D518F">
              <w:rPr>
                <w:rFonts w:ascii="宋体" w:hAnsi="宋体" w:hint="eastAsia"/>
                <w:color w:val="000000"/>
                <w:szCs w:val="21"/>
              </w:rPr>
              <w:t>日</w:t>
            </w:r>
            <w:r w:rsidRPr="008D518F">
              <w:rPr>
                <w:rFonts w:ascii="宋体" w:hAnsi="宋体" w:hint="eastAsia"/>
                <w:color w:val="000000"/>
                <w:szCs w:val="21"/>
              </w:rPr>
              <w:t>考核结果显示目标均已完成。</w:t>
            </w:r>
          </w:p>
          <w:p w14:paraId="5C567675" w14:textId="11027E08" w:rsidR="00A6564D" w:rsidRPr="00433A82" w:rsidRDefault="008C2AD7" w:rsidP="008C2AD7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ascii="宋体" w:hAnsi="宋体" w:hint="eastAsia"/>
                <w:color w:val="000000"/>
                <w:szCs w:val="21"/>
              </w:rPr>
              <w:t>查见目标指标管理方案，见对重要环境因素和不可接受风险建立了管理方案，明确了控制措施、责任部门、责任人；制定的指标和管理方案基本可行。</w:t>
            </w:r>
          </w:p>
        </w:tc>
        <w:tc>
          <w:tcPr>
            <w:tcW w:w="1585" w:type="dxa"/>
          </w:tcPr>
          <w:p w14:paraId="7C0B407D" w14:textId="77777777" w:rsidR="00E55A36" w:rsidRPr="00433A82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DF525C" w:rsidRPr="00433A82" w14:paraId="369B8466" w14:textId="77777777" w:rsidTr="008F5A57">
        <w:trPr>
          <w:trHeight w:val="830"/>
        </w:trPr>
        <w:tc>
          <w:tcPr>
            <w:tcW w:w="1242" w:type="dxa"/>
            <w:vAlign w:val="center"/>
          </w:tcPr>
          <w:p w14:paraId="1F5FDDC0" w14:textId="77777777" w:rsidR="00CD55C7" w:rsidRPr="00433A82" w:rsidRDefault="00CD55C7" w:rsidP="008F5A57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3BCADDBA" w14:textId="77777777" w:rsidR="00DF525C" w:rsidRPr="00433A82" w:rsidRDefault="00C5764F" w:rsidP="008F5A57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环境因素</w:t>
            </w:r>
            <w:r w:rsidRPr="00433A82">
              <w:rPr>
                <w:rFonts w:eastAsiaTheme="minorEastAsia" w:hAnsiTheme="minorEastAsia" w:hint="eastAsia"/>
                <w:szCs w:val="21"/>
              </w:rPr>
              <w:t>/</w:t>
            </w:r>
            <w:r w:rsidRPr="00433A82">
              <w:rPr>
                <w:rFonts w:eastAsiaTheme="minorEastAsia" w:hAnsiTheme="minorEastAsia" w:hint="eastAsia"/>
                <w:szCs w:val="21"/>
              </w:rPr>
              <w:t>危险源的识别与评价</w:t>
            </w:r>
          </w:p>
          <w:p w14:paraId="70A8ED47" w14:textId="77777777" w:rsidR="00A13B08" w:rsidRPr="00433A82" w:rsidRDefault="00A13B08" w:rsidP="008F5A57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1BA3AC4A" w14:textId="69A4CB2F" w:rsidR="00A13B08" w:rsidRPr="00433A82" w:rsidRDefault="008D518F" w:rsidP="008F5A57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措施的策</w:t>
            </w:r>
            <w:r>
              <w:rPr>
                <w:rFonts w:eastAsiaTheme="minorEastAsia" w:hAnsiTheme="minorEastAsia" w:hint="eastAsia"/>
                <w:szCs w:val="21"/>
              </w:rPr>
              <w:lastRenderedPageBreak/>
              <w:t>划</w:t>
            </w:r>
          </w:p>
          <w:p w14:paraId="71155125" w14:textId="77777777" w:rsidR="00A13B08" w:rsidRPr="00433A82" w:rsidRDefault="00A13B08" w:rsidP="008F5A57">
            <w:pPr>
              <w:spacing w:line="36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276" w:type="dxa"/>
          </w:tcPr>
          <w:p w14:paraId="59D6F678" w14:textId="77777777" w:rsidR="00DF525C" w:rsidRPr="00433A82" w:rsidRDefault="00CD55C7" w:rsidP="00C2621F">
            <w:pPr>
              <w:spacing w:line="360" w:lineRule="auto"/>
              <w:rPr>
                <w:rFonts w:eastAsiaTheme="minorEastAsia"/>
                <w:szCs w:val="21"/>
              </w:rPr>
            </w:pPr>
            <w:r w:rsidRPr="00433A82">
              <w:rPr>
                <w:rFonts w:eastAsiaTheme="minorEastAsia" w:hint="eastAsia"/>
                <w:szCs w:val="21"/>
              </w:rPr>
              <w:lastRenderedPageBreak/>
              <w:t>E</w:t>
            </w:r>
            <w:r w:rsidR="009617EA" w:rsidRPr="00433A82">
              <w:rPr>
                <w:rFonts w:eastAsiaTheme="minorEastAsia" w:hint="eastAsia"/>
                <w:szCs w:val="21"/>
              </w:rPr>
              <w:t>O</w:t>
            </w:r>
            <w:r w:rsidR="009617EA" w:rsidRPr="00433A82">
              <w:rPr>
                <w:rFonts w:eastAsiaTheme="minorEastAsia" w:hint="eastAsia"/>
                <w:szCs w:val="21"/>
              </w:rPr>
              <w:t>：</w:t>
            </w:r>
            <w:r w:rsidR="00DF525C" w:rsidRPr="00433A82">
              <w:rPr>
                <w:rFonts w:eastAsiaTheme="minorEastAsia"/>
                <w:szCs w:val="21"/>
              </w:rPr>
              <w:t>6.1.2</w:t>
            </w:r>
          </w:p>
          <w:p w14:paraId="26BA4784" w14:textId="77777777" w:rsidR="00686476" w:rsidRPr="00433A82" w:rsidRDefault="00686476" w:rsidP="00C2621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53565856" w14:textId="77777777" w:rsidR="00686476" w:rsidRPr="00433A82" w:rsidRDefault="00686476" w:rsidP="00C2621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3287BCBA" w14:textId="77777777" w:rsidR="00686476" w:rsidRPr="00433A82" w:rsidRDefault="00686476" w:rsidP="00C2621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1C5FEB1D" w14:textId="77777777" w:rsidR="00686476" w:rsidRPr="00433A82" w:rsidRDefault="00686476" w:rsidP="00C2621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26CB6C36" w14:textId="77777777" w:rsidR="00686476" w:rsidRPr="00433A82" w:rsidRDefault="00686476" w:rsidP="00C2621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650321B1" w14:textId="58E5B2DB" w:rsidR="00DF525C" w:rsidRPr="00433A82" w:rsidRDefault="008D518F" w:rsidP="00C2621F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EO</w:t>
            </w:r>
            <w:r>
              <w:rPr>
                <w:rFonts w:eastAsiaTheme="minorEastAsia"/>
                <w:szCs w:val="21"/>
              </w:rPr>
              <w:t>6</w:t>
            </w:r>
            <w:r>
              <w:rPr>
                <w:rFonts w:eastAsiaTheme="minorEastAsia" w:hint="eastAsia"/>
                <w:szCs w:val="21"/>
              </w:rPr>
              <w:t>.</w:t>
            </w:r>
            <w:r>
              <w:rPr>
                <w:rFonts w:eastAsiaTheme="minor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.</w:t>
            </w:r>
            <w:r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0606" w:type="dxa"/>
          </w:tcPr>
          <w:p w14:paraId="687DADF7" w14:textId="3D139A7D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查环境因素和危险源识别评价与控制程序，文件有效。对环境因素、危险源的识别、评价结果、控制手段等做出了规定。</w:t>
            </w:r>
          </w:p>
          <w:p w14:paraId="3887C076" w14:textId="77777777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查“环境因素辨识和评价表”，识别考虑了正常、异常、紧急，过去、现在、未来三种时态，考虑了供方、客户等可施加影响的环境因素，能考虑到产品生命周期观点，如生产活动、采购活动、仓储活动、检验活动、运输活动的环境因素。</w:t>
            </w:r>
          </w:p>
          <w:p w14:paraId="4AEF3FA4" w14:textId="77777777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对办公场所的：生活垃圾的处置不当污染环境、空调冷凝水排放污染水土、废纸</w:t>
            </w:r>
            <w:r w:rsidRPr="00433A82">
              <w:rPr>
                <w:rFonts w:eastAsiaTheme="minorEastAsia" w:hAnsiTheme="minorEastAsia" w:hint="eastAsia"/>
                <w:szCs w:val="21"/>
              </w:rPr>
              <w:t>/</w:t>
            </w:r>
            <w:r w:rsidRPr="00433A82">
              <w:rPr>
                <w:rFonts w:eastAsiaTheme="minorEastAsia" w:hAnsiTheme="minorEastAsia" w:hint="eastAsia"/>
                <w:szCs w:val="21"/>
              </w:rPr>
              <w:t>废电池随意丢弃污染环境、办公场所吸烟污染环境、复印机打印机废墨盒处置污染环境、干粉灭火器使用污染水土、火灾发生后废弃物污染大气、水土、能源消耗、水电消耗等项环境因素进行了识别，识别时能考虑产品生命周期观点。</w:t>
            </w:r>
          </w:p>
          <w:p w14:paraId="57694913" w14:textId="77777777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采用打分法评价；</w:t>
            </w:r>
          </w:p>
          <w:p w14:paraId="7D253737" w14:textId="77777777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lastRenderedPageBreak/>
              <w:t>查《重要环境因素清单》，办公活动的重要环境因素主要是用电过程的潜在火灾、固废排放；</w:t>
            </w:r>
          </w:p>
          <w:p w14:paraId="17C4269A" w14:textId="77777777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查“危险源调查表”，对办公活动、汽车活动的</w:t>
            </w:r>
            <w:proofErr w:type="gramStart"/>
            <w:r w:rsidRPr="00433A82">
              <w:rPr>
                <w:rFonts w:eastAsiaTheme="minorEastAsia" w:hAnsiTheme="minorEastAsia" w:hint="eastAsia"/>
                <w:szCs w:val="21"/>
              </w:rPr>
              <w:t>危险源如用电</w:t>
            </w:r>
            <w:proofErr w:type="gramEnd"/>
            <w:r w:rsidRPr="00433A82">
              <w:rPr>
                <w:rFonts w:eastAsiaTheme="minorEastAsia" w:hAnsiTheme="minorEastAsia" w:hint="eastAsia"/>
                <w:szCs w:val="21"/>
              </w:rPr>
              <w:t>、漏电、线路绝缘破损接线板负荷过重、违规用电、烟头未熄灭或直接扔进纸篓中、驾驶活动中的危险源进行了辨识；</w:t>
            </w:r>
          </w:p>
          <w:p w14:paraId="5B09B1E4" w14:textId="77777777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查见“危险源风险评价打分表”，对辨识出来的危险</w:t>
            </w:r>
            <w:proofErr w:type="gramStart"/>
            <w:r w:rsidRPr="00433A82">
              <w:rPr>
                <w:rFonts w:eastAsiaTheme="minorEastAsia" w:hAnsiTheme="minorEastAsia" w:hint="eastAsia"/>
                <w:szCs w:val="21"/>
              </w:rPr>
              <w:t>源采用</w:t>
            </w:r>
            <w:proofErr w:type="gramEnd"/>
            <w:r w:rsidRPr="00433A82">
              <w:rPr>
                <w:rFonts w:eastAsiaTheme="minorEastAsia" w:hAnsiTheme="minorEastAsia" w:hint="eastAsia"/>
                <w:szCs w:val="21"/>
              </w:rPr>
              <w:t>D=LEC</w:t>
            </w:r>
            <w:r w:rsidRPr="00433A82">
              <w:rPr>
                <w:rFonts w:eastAsiaTheme="minorEastAsia" w:hAnsiTheme="minorEastAsia" w:hint="eastAsia"/>
                <w:szCs w:val="21"/>
              </w:rPr>
              <w:t>法进行评价；</w:t>
            </w:r>
          </w:p>
          <w:p w14:paraId="1DFA70C4" w14:textId="77777777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查《重大危险源清单》，办公活动中不可接受风险有触电、潜在火灾；</w:t>
            </w:r>
          </w:p>
          <w:p w14:paraId="2BC4C920" w14:textId="6B94EF92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查“环境安全管理方案”，制定了</w:t>
            </w:r>
            <w:r w:rsidR="008D518F">
              <w:rPr>
                <w:rFonts w:eastAsiaTheme="minorEastAsia" w:hAnsiTheme="minorEastAsia" w:hint="eastAsia"/>
                <w:szCs w:val="21"/>
              </w:rPr>
              <w:t>控制方案</w:t>
            </w:r>
            <w:r w:rsidRPr="00433A82">
              <w:rPr>
                <w:rFonts w:eastAsiaTheme="minorEastAsia" w:hAnsiTheme="minorEastAsia" w:hint="eastAsia"/>
                <w:szCs w:val="21"/>
              </w:rPr>
              <w:t>措施，明确了责任部门。</w:t>
            </w:r>
          </w:p>
          <w:p w14:paraId="376493C3" w14:textId="77777777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主要控制措施：办公</w:t>
            </w:r>
            <w:proofErr w:type="gramStart"/>
            <w:r w:rsidRPr="00433A82">
              <w:rPr>
                <w:rFonts w:eastAsiaTheme="minorEastAsia" w:hAnsiTheme="minorEastAsia" w:hint="eastAsia"/>
                <w:szCs w:val="21"/>
              </w:rPr>
              <w:t>危废硒</w:t>
            </w:r>
            <w:proofErr w:type="gramEnd"/>
            <w:r w:rsidRPr="00433A82">
              <w:rPr>
                <w:rFonts w:eastAsiaTheme="minorEastAsia" w:hAnsiTheme="minorEastAsia" w:hint="eastAsia"/>
                <w:szCs w:val="21"/>
              </w:rPr>
              <w:t>鼓墨盒供应商回收以旧换新，生活垃圾由物业部门拉走，加强日常培训，日常检查，配备消防器材等措施。危险源控制执行管理方案、配备消防器材、日常检查、日常培训教育等运行控制措施等。</w:t>
            </w:r>
          </w:p>
          <w:p w14:paraId="1CABC294" w14:textId="28857017" w:rsidR="00C2621F" w:rsidRPr="00433A82" w:rsidRDefault="008C2AD7" w:rsidP="008C2AD7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具体控制措施见</w:t>
            </w:r>
            <w:r w:rsidRPr="00433A82">
              <w:rPr>
                <w:rFonts w:eastAsiaTheme="minorEastAsia" w:hAnsiTheme="minorEastAsia" w:hint="eastAsia"/>
                <w:szCs w:val="21"/>
              </w:rPr>
              <w:t>EO8.1</w:t>
            </w:r>
            <w:r w:rsidRPr="00433A82">
              <w:rPr>
                <w:rFonts w:eastAsiaTheme="minorEastAsia" w:hAnsiTheme="minorEastAsia" w:hint="eastAsia"/>
                <w:szCs w:val="21"/>
              </w:rPr>
              <w:t>审核记录。</w:t>
            </w:r>
          </w:p>
        </w:tc>
        <w:tc>
          <w:tcPr>
            <w:tcW w:w="1585" w:type="dxa"/>
          </w:tcPr>
          <w:p w14:paraId="045471B9" w14:textId="77777777" w:rsidR="00DF525C" w:rsidRPr="00433A82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CC06C2" w:rsidRPr="00433A82" w14:paraId="742791D8" w14:textId="77777777" w:rsidTr="006A2DCD">
        <w:trPr>
          <w:trHeight w:val="431"/>
        </w:trPr>
        <w:tc>
          <w:tcPr>
            <w:tcW w:w="1242" w:type="dxa"/>
          </w:tcPr>
          <w:p w14:paraId="4B47E1B2" w14:textId="77777777" w:rsidR="00CC06C2" w:rsidRPr="00CC06C2" w:rsidRDefault="00CC06C2" w:rsidP="00CC06C2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1FAA5484" w14:textId="77777777" w:rsidR="00CC06C2" w:rsidRPr="00CC06C2" w:rsidRDefault="00CC06C2" w:rsidP="00CC06C2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6479002D" w14:textId="77777777" w:rsidR="00CC06C2" w:rsidRPr="00CC06C2" w:rsidRDefault="00CC06C2" w:rsidP="00CC06C2">
            <w:pPr>
              <w:spacing w:line="360" w:lineRule="auto"/>
              <w:rPr>
                <w:rFonts w:eastAsiaTheme="minorEastAsia"/>
                <w:szCs w:val="21"/>
              </w:rPr>
            </w:pPr>
            <w:r w:rsidRPr="00CC06C2">
              <w:rPr>
                <w:rFonts w:eastAsiaTheme="minorEastAsia" w:hint="eastAsia"/>
                <w:szCs w:val="21"/>
              </w:rPr>
              <w:t>合</w:t>
            </w:r>
            <w:proofErr w:type="gramStart"/>
            <w:r w:rsidRPr="00CC06C2">
              <w:rPr>
                <w:rFonts w:eastAsiaTheme="minorEastAsia" w:hint="eastAsia"/>
                <w:szCs w:val="21"/>
              </w:rPr>
              <w:t>规</w:t>
            </w:r>
            <w:proofErr w:type="gramEnd"/>
            <w:r w:rsidRPr="00CC06C2">
              <w:rPr>
                <w:rFonts w:eastAsiaTheme="minorEastAsia" w:hint="eastAsia"/>
                <w:szCs w:val="21"/>
              </w:rPr>
              <w:t>义务</w:t>
            </w:r>
          </w:p>
          <w:p w14:paraId="43C5D959" w14:textId="1108AF58" w:rsidR="00CC06C2" w:rsidRDefault="00CC06C2" w:rsidP="00CC06C2">
            <w:pPr>
              <w:spacing w:line="360" w:lineRule="auto"/>
              <w:rPr>
                <w:rFonts w:eastAsiaTheme="minorEastAsia"/>
                <w:szCs w:val="21"/>
              </w:rPr>
            </w:pPr>
            <w:r w:rsidRPr="00CC06C2">
              <w:rPr>
                <w:rFonts w:eastAsiaTheme="minorEastAsia" w:hint="eastAsia"/>
                <w:szCs w:val="21"/>
              </w:rPr>
              <w:t>合</w:t>
            </w:r>
            <w:proofErr w:type="gramStart"/>
            <w:r w:rsidRPr="00CC06C2">
              <w:rPr>
                <w:rFonts w:eastAsiaTheme="minorEastAsia" w:hint="eastAsia"/>
                <w:szCs w:val="21"/>
              </w:rPr>
              <w:t>规</w:t>
            </w:r>
            <w:proofErr w:type="gramEnd"/>
            <w:r w:rsidRPr="00CC06C2">
              <w:rPr>
                <w:rFonts w:eastAsiaTheme="minorEastAsia" w:hint="eastAsia"/>
                <w:szCs w:val="21"/>
              </w:rPr>
              <w:t>性评价</w:t>
            </w:r>
          </w:p>
        </w:tc>
        <w:tc>
          <w:tcPr>
            <w:tcW w:w="1276" w:type="dxa"/>
          </w:tcPr>
          <w:p w14:paraId="153B7327" w14:textId="77777777" w:rsidR="00CC06C2" w:rsidRPr="00CC06C2" w:rsidRDefault="00CC06C2" w:rsidP="00CC06C2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24BD4AC7" w14:textId="77777777" w:rsidR="00CC06C2" w:rsidRPr="00CC06C2" w:rsidRDefault="00CC06C2" w:rsidP="00CC06C2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0CEA8332" w14:textId="77777777" w:rsidR="00CC06C2" w:rsidRPr="00CC06C2" w:rsidRDefault="00CC06C2" w:rsidP="00CC06C2">
            <w:pPr>
              <w:spacing w:line="360" w:lineRule="auto"/>
              <w:rPr>
                <w:rFonts w:eastAsiaTheme="minorEastAsia"/>
                <w:szCs w:val="21"/>
              </w:rPr>
            </w:pPr>
            <w:r w:rsidRPr="00CC06C2">
              <w:rPr>
                <w:rFonts w:eastAsiaTheme="minorEastAsia" w:hint="eastAsia"/>
                <w:szCs w:val="21"/>
              </w:rPr>
              <w:t>EO:6.1.3</w:t>
            </w:r>
          </w:p>
          <w:p w14:paraId="18300FAA" w14:textId="1BB7D2E8" w:rsidR="00CC06C2" w:rsidRPr="00CC06C2" w:rsidRDefault="00CC06C2" w:rsidP="00CC06C2">
            <w:pPr>
              <w:spacing w:line="360" w:lineRule="auto"/>
              <w:rPr>
                <w:rFonts w:eastAsiaTheme="minorEastAsia"/>
                <w:szCs w:val="21"/>
              </w:rPr>
            </w:pPr>
            <w:r w:rsidRPr="00CC06C2">
              <w:rPr>
                <w:rFonts w:eastAsiaTheme="minorEastAsia"/>
                <w:szCs w:val="21"/>
              </w:rPr>
              <w:t>EO:</w:t>
            </w:r>
            <w:r w:rsidRPr="00CC06C2">
              <w:rPr>
                <w:rFonts w:eastAsiaTheme="minorEastAsia" w:hint="eastAsia"/>
                <w:szCs w:val="21"/>
              </w:rPr>
              <w:t>9.1.2</w:t>
            </w:r>
          </w:p>
        </w:tc>
        <w:tc>
          <w:tcPr>
            <w:tcW w:w="10606" w:type="dxa"/>
          </w:tcPr>
          <w:p w14:paraId="7622DB88" w14:textId="77777777" w:rsidR="00CC06C2" w:rsidRPr="00CC06C2" w:rsidRDefault="00CC06C2" w:rsidP="00CC06C2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CC06C2">
              <w:rPr>
                <w:rFonts w:eastAsiaTheme="minorEastAsia" w:hint="eastAsia"/>
                <w:szCs w:val="21"/>
              </w:rPr>
              <w:t>编制了《合规性评价控制程序》，规定了对本公司法规及其他要求的合</w:t>
            </w:r>
            <w:proofErr w:type="gramStart"/>
            <w:r w:rsidRPr="00CC06C2">
              <w:rPr>
                <w:rFonts w:eastAsiaTheme="minorEastAsia" w:hint="eastAsia"/>
                <w:szCs w:val="21"/>
              </w:rPr>
              <w:t>规</w:t>
            </w:r>
            <w:proofErr w:type="gramEnd"/>
            <w:r w:rsidRPr="00CC06C2">
              <w:rPr>
                <w:rFonts w:eastAsiaTheme="minorEastAsia" w:hint="eastAsia"/>
                <w:szCs w:val="21"/>
              </w:rPr>
              <w:t>性评价的要求，对法律法规的识别、更新和应用进行规定。</w:t>
            </w:r>
          </w:p>
          <w:p w14:paraId="324CD4A9" w14:textId="77777777" w:rsidR="00CC06C2" w:rsidRPr="00CC06C2" w:rsidRDefault="00CC06C2" w:rsidP="00CC06C2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CC06C2">
              <w:rPr>
                <w:rFonts w:eastAsiaTheme="minorEastAsia" w:hint="eastAsia"/>
                <w:szCs w:val="21"/>
              </w:rPr>
              <w:t>1</w:t>
            </w:r>
            <w:r w:rsidRPr="00CC06C2">
              <w:rPr>
                <w:rFonts w:eastAsiaTheme="minorEastAsia" w:hint="eastAsia"/>
                <w:szCs w:val="21"/>
              </w:rPr>
              <w:t>、提供了“适用的法律法规及其他要求一览表”，识别了企业相关环境和职业健康安全法律法规、标准和其他要求，如：中华人民共和国环境保护法、中华人民共和国环境噪声污染防治法、中华人民共和国大气污染防治法、中华人民共和国水污染防治法、中华人民共和国固体废物污染环境防治法、中华人民共和国节约能源法、中华人民共和国职业病防治法、中华人民共和国消防法、中华人民共和国特种设备安全法、中华人民共和国劳动法、中华人民共和国妇女权益保障法、中华人民共和国安全生产法等，基本符合。</w:t>
            </w:r>
          </w:p>
          <w:p w14:paraId="488732BB" w14:textId="77777777" w:rsidR="00CC06C2" w:rsidRPr="00CC06C2" w:rsidRDefault="00CC06C2" w:rsidP="00CC06C2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CC06C2">
              <w:rPr>
                <w:rFonts w:eastAsiaTheme="minorEastAsia" w:hint="eastAsia"/>
                <w:szCs w:val="21"/>
              </w:rPr>
              <w:t>已识别法律法规及其它要求的适用条款，并与环境因素、危险源进行了对应。</w:t>
            </w:r>
          </w:p>
          <w:p w14:paraId="05B219E3" w14:textId="77777777" w:rsidR="00CC06C2" w:rsidRPr="00CC06C2" w:rsidRDefault="00CC06C2" w:rsidP="00CC06C2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CC06C2">
              <w:rPr>
                <w:rFonts w:eastAsiaTheme="minorEastAsia" w:hint="eastAsia"/>
                <w:szCs w:val="21"/>
              </w:rPr>
              <w:t>公司通过培训方式向有关员工传达法律、法规及其它要求的相关要求。</w:t>
            </w:r>
          </w:p>
          <w:p w14:paraId="06D5A88E" w14:textId="50502E56" w:rsidR="00CC06C2" w:rsidRDefault="00CC06C2" w:rsidP="00CC06C2">
            <w:pPr>
              <w:spacing w:line="360" w:lineRule="auto"/>
              <w:ind w:firstLineChars="200" w:firstLine="420"/>
            </w:pPr>
            <w:r w:rsidRPr="00CC06C2">
              <w:rPr>
                <w:rFonts w:eastAsiaTheme="minorEastAsia" w:hint="eastAsia"/>
                <w:szCs w:val="21"/>
              </w:rPr>
              <w:t>2</w:t>
            </w:r>
            <w:r w:rsidRPr="00CC06C2">
              <w:rPr>
                <w:rFonts w:eastAsiaTheme="minorEastAsia" w:hint="eastAsia"/>
                <w:szCs w:val="21"/>
              </w:rPr>
              <w:t>、提供了《合规性评价报告》，</w:t>
            </w:r>
            <w:r w:rsidRPr="00CC06C2">
              <w:rPr>
                <w:rFonts w:eastAsiaTheme="minorEastAsia" w:hint="eastAsia"/>
                <w:szCs w:val="21"/>
              </w:rPr>
              <w:t>2022</w:t>
            </w:r>
            <w:r w:rsidRPr="00CC06C2">
              <w:rPr>
                <w:rFonts w:eastAsiaTheme="minorEastAsia" w:hint="eastAsia"/>
                <w:szCs w:val="21"/>
              </w:rPr>
              <w:t>年</w:t>
            </w:r>
            <w:r w:rsidRPr="00CC06C2">
              <w:rPr>
                <w:rFonts w:eastAsiaTheme="minorEastAsia"/>
                <w:szCs w:val="21"/>
              </w:rPr>
              <w:t>9</w:t>
            </w:r>
            <w:r w:rsidRPr="00CC06C2">
              <w:rPr>
                <w:rFonts w:eastAsiaTheme="minorEastAsia" w:hint="eastAsia"/>
                <w:szCs w:val="21"/>
              </w:rPr>
              <w:t>月</w:t>
            </w:r>
            <w:r w:rsidRPr="00CC06C2">
              <w:rPr>
                <w:rFonts w:eastAsiaTheme="minorEastAsia" w:hint="eastAsia"/>
                <w:szCs w:val="21"/>
              </w:rPr>
              <w:t>2</w:t>
            </w:r>
            <w:r w:rsidRPr="00CC06C2">
              <w:rPr>
                <w:rFonts w:eastAsiaTheme="minorEastAsia"/>
                <w:szCs w:val="21"/>
              </w:rPr>
              <w:t>1</w:t>
            </w:r>
            <w:r w:rsidRPr="00CC06C2">
              <w:rPr>
                <w:rFonts w:eastAsiaTheme="minorEastAsia" w:hint="eastAsia"/>
                <w:szCs w:val="21"/>
              </w:rPr>
              <w:t>日陈国华、丁新兵、丁春芸对公司适用的法律法规及其他要求</w:t>
            </w:r>
            <w:r w:rsidRPr="00CC06C2">
              <w:rPr>
                <w:rFonts w:eastAsiaTheme="minorEastAsia" w:hint="eastAsia"/>
                <w:szCs w:val="21"/>
              </w:rPr>
              <w:lastRenderedPageBreak/>
              <w:t>的遵守情况进行了评价，评价结论：公司没有违反国家法律、法规及相关标准，能严格遵守国家有关环境和职业健康安全管理方面的相关规定，密切关注法律法规的变化，并适时调整，严格按体系标准执行。</w:t>
            </w:r>
          </w:p>
        </w:tc>
        <w:tc>
          <w:tcPr>
            <w:tcW w:w="1585" w:type="dxa"/>
          </w:tcPr>
          <w:p w14:paraId="4DB0011D" w14:textId="3B2CEC14" w:rsidR="00CC06C2" w:rsidRPr="00433A82" w:rsidRDefault="00CC06C2" w:rsidP="00CC06C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lastRenderedPageBreak/>
              <w:t>符合</w:t>
            </w:r>
          </w:p>
        </w:tc>
      </w:tr>
      <w:tr w:rsidR="008D518F" w:rsidRPr="00433A82" w14:paraId="6E7DCD24" w14:textId="77777777" w:rsidTr="00726381">
        <w:trPr>
          <w:trHeight w:val="431"/>
        </w:trPr>
        <w:tc>
          <w:tcPr>
            <w:tcW w:w="1242" w:type="dxa"/>
            <w:vAlign w:val="center"/>
          </w:tcPr>
          <w:p w14:paraId="739AAF7C" w14:textId="327FE33A" w:rsidR="008D518F" w:rsidRPr="00433A82" w:rsidRDefault="008D518F" w:rsidP="008D518F">
            <w:pPr>
              <w:spacing w:line="360" w:lineRule="auto"/>
              <w:rPr>
                <w:szCs w:val="21"/>
              </w:rPr>
            </w:pPr>
            <w:r>
              <w:rPr>
                <w:rFonts w:eastAsiaTheme="minorEastAsia"/>
                <w:szCs w:val="21"/>
              </w:rPr>
              <w:t>监视、测量、分析和评价</w:t>
            </w:r>
          </w:p>
        </w:tc>
        <w:tc>
          <w:tcPr>
            <w:tcW w:w="1276" w:type="dxa"/>
            <w:vAlign w:val="center"/>
          </w:tcPr>
          <w:p w14:paraId="10FB0AC7" w14:textId="77777777" w:rsidR="008D518F" w:rsidRDefault="008D518F" w:rsidP="008D518F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</w:t>
            </w:r>
            <w:r>
              <w:rPr>
                <w:rFonts w:ascii="宋体" w:hAnsi="宋体" w:cs="Arial"/>
                <w:spacing w:val="-6"/>
                <w:szCs w:val="21"/>
              </w:rPr>
              <w:t>O:9.1</w:t>
            </w:r>
            <w:r>
              <w:rPr>
                <w:rFonts w:ascii="宋体" w:hAnsi="宋体" w:cs="Arial" w:hint="eastAsia"/>
                <w:spacing w:val="-6"/>
                <w:szCs w:val="21"/>
              </w:rPr>
              <w:t>.</w:t>
            </w:r>
            <w:r>
              <w:rPr>
                <w:rFonts w:ascii="宋体" w:hAnsi="宋体" w:cs="Arial"/>
                <w:spacing w:val="-6"/>
                <w:szCs w:val="21"/>
              </w:rPr>
              <w:t>1</w:t>
            </w:r>
          </w:p>
          <w:p w14:paraId="2F0908ED" w14:textId="09D93AA7" w:rsidR="008D518F" w:rsidRPr="00433A82" w:rsidRDefault="008D518F" w:rsidP="008D518F">
            <w:pPr>
              <w:tabs>
                <w:tab w:val="left" w:pos="6597"/>
              </w:tabs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</w:rPr>
              <w:t>Q</w:t>
            </w:r>
            <w:r>
              <w:t>9.1.3</w:t>
            </w:r>
          </w:p>
        </w:tc>
        <w:tc>
          <w:tcPr>
            <w:tcW w:w="10606" w:type="dxa"/>
          </w:tcPr>
          <w:p w14:paraId="75FC73FE" w14:textId="77777777" w:rsidR="008D518F" w:rsidRDefault="008D518F" w:rsidP="008D518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保持有“监视和测量控制程序”，有效文件。</w:t>
            </w:r>
          </w:p>
          <w:p w14:paraId="70FADD9E" w14:textId="77777777" w:rsidR="008D518F" w:rsidRDefault="008D518F" w:rsidP="008D518F">
            <w:pPr>
              <w:spacing w:line="360" w:lineRule="auto"/>
              <w:ind w:firstLineChars="200" w:firstLine="420"/>
            </w:pPr>
            <w:r>
              <w:rPr>
                <w:rFonts w:eastAsiaTheme="minorEastAsia" w:hint="eastAsia"/>
                <w:szCs w:val="21"/>
              </w:rPr>
              <w:t>公司规定了管理体系相关信息的收集、汇总、分析、处理、传递的要求。</w:t>
            </w:r>
          </w:p>
          <w:p w14:paraId="6314EA76" w14:textId="77777777" w:rsidR="008D518F" w:rsidRDefault="008D518F" w:rsidP="008D518F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公司组织各部门策划和实施必要的监视和测量活动，确保产品、体系和过程的符合性，以持续改进质量管理体系的有效性。</w:t>
            </w:r>
          </w:p>
          <w:p w14:paraId="347398A5" w14:textId="77777777" w:rsidR="008D518F" w:rsidRDefault="008D518F" w:rsidP="008D518F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14:paraId="51B3BB5F" w14:textId="77777777" w:rsidR="008D518F" w:rsidRPr="00716520" w:rsidRDefault="008D518F" w:rsidP="008D518F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16520">
              <w:rPr>
                <w:rFonts w:eastAsiaTheme="minorEastAsia" w:hint="eastAsia"/>
                <w:szCs w:val="21"/>
              </w:rPr>
              <w:t>行政部负责对体系、过程的日常监测和管理目标完成情况进行统计分析。对目标完成情况进行收集和统计分析，并制作目标完成情况统计表。</w:t>
            </w:r>
          </w:p>
          <w:p w14:paraId="772805A6" w14:textId="77777777" w:rsidR="008D518F" w:rsidRPr="00716520" w:rsidRDefault="008D518F" w:rsidP="008D518F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16520">
              <w:rPr>
                <w:rFonts w:eastAsiaTheme="minorEastAsia" w:hint="eastAsia"/>
                <w:szCs w:val="21"/>
              </w:rPr>
              <w:t>生产部对产品实现各过程进行监督检查，质检部按照要求进行了产品实现各阶段的检验。</w:t>
            </w:r>
          </w:p>
          <w:p w14:paraId="556D9ED9" w14:textId="26CF15EE" w:rsidR="008D518F" w:rsidRPr="00716520" w:rsidRDefault="008D518F" w:rsidP="008D518F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采购部</w:t>
            </w:r>
            <w:r w:rsidRPr="00716520">
              <w:rPr>
                <w:rFonts w:eastAsiaTheme="minorEastAsia" w:hint="eastAsia"/>
                <w:szCs w:val="21"/>
              </w:rPr>
              <w:t>负责对供方业绩予以评价，对供方业绩</w:t>
            </w:r>
            <w:r>
              <w:rPr>
                <w:rFonts w:eastAsiaTheme="minorEastAsia" w:hint="eastAsia"/>
                <w:szCs w:val="21"/>
              </w:rPr>
              <w:t>进行评价</w:t>
            </w:r>
            <w:r w:rsidRPr="00716520">
              <w:rPr>
                <w:rFonts w:eastAsiaTheme="minorEastAsia" w:hint="eastAsia"/>
                <w:szCs w:val="21"/>
              </w:rPr>
              <w:t>，</w:t>
            </w:r>
            <w:r>
              <w:rPr>
                <w:rFonts w:eastAsiaTheme="minorEastAsia" w:hint="eastAsia"/>
                <w:szCs w:val="21"/>
              </w:rPr>
              <w:t>销售部</w:t>
            </w:r>
            <w:r w:rsidRPr="00716520">
              <w:rPr>
                <w:rFonts w:eastAsiaTheme="minorEastAsia" w:hint="eastAsia"/>
                <w:szCs w:val="21"/>
              </w:rPr>
              <w:t>对顾客满意度实施了监视和测量，定期评价和分析。</w:t>
            </w:r>
          </w:p>
          <w:p w14:paraId="6973DA40" w14:textId="77777777" w:rsidR="008D518F" w:rsidRDefault="008D518F" w:rsidP="008D518F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16520">
              <w:rPr>
                <w:rFonts w:eastAsiaTheme="minorEastAsia" w:hint="eastAsia"/>
                <w:szCs w:val="21"/>
              </w:rPr>
              <w:t>公司已对管理体系的监视、测量、分析和评价进行了策划，基本能够按照要求实施。</w:t>
            </w:r>
          </w:p>
          <w:p w14:paraId="1C88A6EA" w14:textId="77777777" w:rsidR="008D518F" w:rsidRDefault="008D518F" w:rsidP="008D518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</w:t>
            </w:r>
            <w:r>
              <w:rPr>
                <w:rFonts w:hint="eastAsia"/>
              </w:rPr>
              <w:t>2</w:t>
            </w:r>
            <w:r>
              <w:t>021-2022</w:t>
            </w:r>
            <w:r>
              <w:rPr>
                <w:rFonts w:hint="eastAsia"/>
              </w:rPr>
              <w:t>年目标分解考核表，对目标完成情况每半年进行了考核，各目标均完成；</w:t>
            </w:r>
          </w:p>
          <w:p w14:paraId="4178146F" w14:textId="7DD705BC" w:rsidR="008D518F" w:rsidRDefault="008D518F" w:rsidP="008D518F">
            <w:pPr>
              <w:pStyle w:val="aa"/>
              <w:spacing w:line="360" w:lineRule="auto"/>
              <w:ind w:firstLine="420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/>
              </w:rPr>
              <w:t>查见</w:t>
            </w: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1-</w:t>
            </w:r>
            <w:r>
              <w:t>9</w:t>
            </w:r>
            <w:r>
              <w:rPr>
                <w:rFonts w:hint="eastAsia"/>
              </w:rPr>
              <w:t>月环境、安全检查记录，按每月进行检查，涉及消防安全、用电安全等内容；</w:t>
            </w:r>
            <w:proofErr w:type="gramStart"/>
            <w:r>
              <w:rPr>
                <w:rFonts w:ascii="宋体" w:hAnsi="宋体" w:cs="Arial" w:hint="eastAsia"/>
                <w:spacing w:val="-6"/>
                <w:szCs w:val="21"/>
              </w:rPr>
              <w:t>对危废收集</w:t>
            </w:r>
            <w:proofErr w:type="gramEnd"/>
            <w:r>
              <w:rPr>
                <w:rFonts w:ascii="宋体" w:hAnsi="宋体" w:cs="Arial" w:hint="eastAsia"/>
                <w:spacing w:val="-6"/>
                <w:szCs w:val="21"/>
              </w:rPr>
              <w:t>处理情况、操作工配戴劳动防护用品情况、操作工是否按设备操作规程作业、持证上岗情况、生产安全用电情况、用电是否有乱搭线现象、接地保护是否完好、消防设施是否完好、消防通道是否畅通等项目进行了检查，检查结果未发现问题。</w:t>
            </w:r>
          </w:p>
          <w:p w14:paraId="36B4AD5B" w14:textId="46E1DA9D" w:rsidR="008D518F" w:rsidRDefault="008D518F" w:rsidP="008D518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消防器材</w:t>
            </w:r>
            <w:proofErr w:type="gramStart"/>
            <w:r>
              <w:rPr>
                <w:rFonts w:hint="eastAsia"/>
              </w:rPr>
              <w:t>台账及检查</w:t>
            </w:r>
            <w:proofErr w:type="gramEnd"/>
            <w:r>
              <w:rPr>
                <w:rFonts w:hint="eastAsia"/>
              </w:rPr>
              <w:t>记录，</w:t>
            </w:r>
            <w:proofErr w:type="gramStart"/>
            <w:r>
              <w:rPr>
                <w:rFonts w:hint="eastAsia"/>
              </w:rPr>
              <w:t>抽见</w:t>
            </w:r>
            <w:r>
              <w:rPr>
                <w:rFonts w:hint="eastAsia"/>
              </w:rPr>
              <w:t>202</w:t>
            </w:r>
            <w:r>
              <w:t>2</w:t>
            </w:r>
            <w:r>
              <w:rPr>
                <w:rFonts w:hint="eastAsia"/>
              </w:rPr>
              <w:t>年</w:t>
            </w:r>
            <w:r>
              <w:t>1</w:t>
            </w:r>
            <w:r>
              <w:rPr>
                <w:rFonts w:hint="eastAsia"/>
              </w:rPr>
              <w:t>月</w:t>
            </w:r>
            <w:proofErr w:type="gramEnd"/>
            <w:r>
              <w:t>-2022</w:t>
            </w:r>
            <w:r>
              <w:rPr>
                <w:rFonts w:hint="eastAsia"/>
              </w:rPr>
              <w:t>年</w:t>
            </w:r>
            <w:r>
              <w:t>9</w:t>
            </w:r>
            <w:r>
              <w:rPr>
                <w:rFonts w:hint="eastAsia"/>
              </w:rPr>
              <w:t>月灭火器状况检查表，检查结果均正常；</w:t>
            </w:r>
          </w:p>
          <w:p w14:paraId="5B93146B" w14:textId="102612DD" w:rsidR="008D518F" w:rsidRDefault="008D518F" w:rsidP="008D518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</w:t>
            </w:r>
            <w:r w:rsidR="00F10CC9">
              <w:rPr>
                <w:rFonts w:hint="eastAsia"/>
              </w:rPr>
              <w:t>江西华检检测技术有限公司</w:t>
            </w:r>
            <w:r>
              <w:rPr>
                <w:rFonts w:hint="eastAsia"/>
              </w:rPr>
              <w:t>出具的噪声检测报告，</w:t>
            </w:r>
            <w:r>
              <w:rPr>
                <w:rFonts w:hint="eastAsia"/>
              </w:rPr>
              <w:t>202</w:t>
            </w:r>
            <w:r w:rsidR="00F10CC9">
              <w:t>1</w:t>
            </w:r>
            <w:r>
              <w:rPr>
                <w:rFonts w:hint="eastAsia"/>
              </w:rPr>
              <w:t>年</w:t>
            </w:r>
            <w:r w:rsidR="00F10CC9">
              <w:t>11</w:t>
            </w:r>
            <w:r>
              <w:rPr>
                <w:rFonts w:hint="eastAsia"/>
              </w:rPr>
              <w:t>月</w:t>
            </w:r>
            <w:r w:rsidR="00F10CC9">
              <w:t>05</w:t>
            </w:r>
            <w:r>
              <w:rPr>
                <w:rFonts w:hint="eastAsia"/>
              </w:rPr>
              <w:t>日。见附件。</w:t>
            </w:r>
          </w:p>
          <w:p w14:paraId="1FAE7072" w14:textId="3E3EDDB9" w:rsidR="007E6BDA" w:rsidRDefault="007E6BDA" w:rsidP="008D518F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查见</w:t>
            </w: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月份废水监测记录，达标排放。</w:t>
            </w:r>
          </w:p>
          <w:p w14:paraId="3A4EB071" w14:textId="5E6BE049" w:rsidR="00F10CC9" w:rsidRPr="00F10CC9" w:rsidRDefault="00F10CC9" w:rsidP="008D518F">
            <w:pPr>
              <w:spacing w:line="360" w:lineRule="auto"/>
              <w:ind w:firstLineChars="200" w:firstLine="420"/>
              <w:rPr>
                <w:color w:val="FF0000"/>
              </w:rPr>
            </w:pPr>
            <w:r w:rsidRPr="00F10CC9">
              <w:rPr>
                <w:rFonts w:hint="eastAsia"/>
                <w:color w:val="FF0000"/>
              </w:rPr>
              <w:t>未见废气的监测报告，不符合要求，开出不符合项要求改善。</w:t>
            </w:r>
          </w:p>
          <w:p w14:paraId="348336AC" w14:textId="77777777" w:rsidR="008D518F" w:rsidRPr="00F10CC9" w:rsidRDefault="008D518F" w:rsidP="008D518F">
            <w:pPr>
              <w:spacing w:line="360" w:lineRule="auto"/>
              <w:ind w:firstLineChars="200" w:firstLine="420"/>
              <w:rPr>
                <w:color w:val="FF0000"/>
              </w:rPr>
            </w:pPr>
            <w:r w:rsidRPr="00F10CC9">
              <w:rPr>
                <w:rFonts w:hint="eastAsia"/>
                <w:color w:val="FF0000"/>
              </w:rPr>
              <w:t>抽查企业“工作场所职业危害因素检测报告”，公司未能提供。不符合要求，开出不符合项，要求改善。</w:t>
            </w:r>
          </w:p>
          <w:p w14:paraId="618C889B" w14:textId="0CA0A68B" w:rsidR="008D518F" w:rsidRPr="00F10CC9" w:rsidRDefault="00F10CC9" w:rsidP="008D518F">
            <w:pPr>
              <w:spacing w:line="360" w:lineRule="auto"/>
              <w:ind w:firstLineChars="200" w:firstLine="420"/>
              <w:rPr>
                <w:color w:val="FF0000"/>
              </w:rPr>
            </w:pPr>
            <w:r w:rsidRPr="00F10CC9">
              <w:rPr>
                <w:rFonts w:hint="eastAsia"/>
                <w:color w:val="FF0000"/>
              </w:rPr>
              <w:t>未提供</w:t>
            </w:r>
            <w:r w:rsidR="008D518F" w:rsidRPr="00F10CC9">
              <w:rPr>
                <w:rFonts w:hint="eastAsia"/>
                <w:color w:val="FF0000"/>
              </w:rPr>
              <w:t>2022</w:t>
            </w:r>
            <w:r w:rsidR="008D518F" w:rsidRPr="00F10CC9">
              <w:rPr>
                <w:rFonts w:hint="eastAsia"/>
                <w:color w:val="FF0000"/>
              </w:rPr>
              <w:t>年</w:t>
            </w:r>
            <w:r w:rsidRPr="00F10CC9">
              <w:rPr>
                <w:rFonts w:hint="eastAsia"/>
                <w:color w:val="FF0000"/>
              </w:rPr>
              <w:t>度员工</w:t>
            </w:r>
            <w:r w:rsidR="008D518F" w:rsidRPr="00F10CC9">
              <w:rPr>
                <w:rFonts w:hint="eastAsia"/>
                <w:color w:val="FF0000"/>
              </w:rPr>
              <w:t>体检报告，</w:t>
            </w:r>
            <w:r w:rsidRPr="00F10CC9">
              <w:rPr>
                <w:rFonts w:hint="eastAsia"/>
                <w:color w:val="FF0000"/>
              </w:rPr>
              <w:t>不符合要求，开出不符合项，要求改善</w:t>
            </w:r>
            <w:r w:rsidR="008D518F" w:rsidRPr="00F10CC9">
              <w:rPr>
                <w:rFonts w:hint="eastAsia"/>
                <w:color w:val="FF0000"/>
              </w:rPr>
              <w:t>；</w:t>
            </w:r>
          </w:p>
          <w:p w14:paraId="7CA6E4CA" w14:textId="243C7E52" w:rsidR="008D518F" w:rsidRPr="00433A82" w:rsidRDefault="008D518F" w:rsidP="00F10CC9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D75385">
              <w:rPr>
                <w:rFonts w:hAnsi="宋体"/>
                <w:szCs w:val="21"/>
              </w:rPr>
              <w:t>未有上级主管部门的监督检查。</w:t>
            </w:r>
          </w:p>
        </w:tc>
        <w:tc>
          <w:tcPr>
            <w:tcW w:w="1585" w:type="dxa"/>
          </w:tcPr>
          <w:p w14:paraId="29A41C95" w14:textId="77777777" w:rsidR="008D518F" w:rsidRPr="00433A82" w:rsidRDefault="008D518F" w:rsidP="008D518F">
            <w:pPr>
              <w:rPr>
                <w:rFonts w:eastAsiaTheme="minorEastAsia"/>
                <w:sz w:val="24"/>
                <w:szCs w:val="24"/>
              </w:rPr>
            </w:pPr>
          </w:p>
          <w:p w14:paraId="17E95C12" w14:textId="19CFA904" w:rsidR="008D518F" w:rsidRPr="00433A82" w:rsidRDefault="00F10CC9" w:rsidP="008D51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</w:t>
            </w:r>
            <w:r w:rsidR="008D518F" w:rsidRPr="00433A82">
              <w:rPr>
                <w:sz w:val="24"/>
                <w:szCs w:val="24"/>
              </w:rPr>
              <w:t>符合</w:t>
            </w:r>
          </w:p>
        </w:tc>
      </w:tr>
      <w:tr w:rsidR="00DF525C" w:rsidRPr="00433A82" w14:paraId="215D4212" w14:textId="77777777" w:rsidTr="00F50594">
        <w:trPr>
          <w:trHeight w:val="573"/>
        </w:trPr>
        <w:tc>
          <w:tcPr>
            <w:tcW w:w="1242" w:type="dxa"/>
            <w:vAlign w:val="center"/>
          </w:tcPr>
          <w:p w14:paraId="6B33DD87" w14:textId="77777777" w:rsidR="00DF525C" w:rsidRPr="00433A82" w:rsidRDefault="00DF525C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/>
                <w:szCs w:val="21"/>
              </w:rPr>
              <w:t>运行策划和控制</w:t>
            </w:r>
          </w:p>
          <w:p w14:paraId="3FC68332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3DA3F872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567EFABD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60660FE2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467C282B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241DD602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27A7E325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6EC1C2CD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1A5B33CD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37DF06BB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021203D0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0828E7CE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245187E2" w14:textId="77777777" w:rsidR="00FC7081" w:rsidRPr="00433A82" w:rsidRDefault="00FC7081" w:rsidP="009617E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66D69C7E" w14:textId="65D3ABB5" w:rsidR="0003544B" w:rsidRPr="00433A82" w:rsidRDefault="00C83A81" w:rsidP="00FC7081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C83A81">
              <w:rPr>
                <w:rFonts w:eastAsiaTheme="minorEastAsia" w:hint="eastAsia"/>
                <w:szCs w:val="21"/>
              </w:rPr>
              <w:t>EMS/OHSMS</w:t>
            </w:r>
            <w:r w:rsidRPr="00C83A81">
              <w:rPr>
                <w:rFonts w:eastAsiaTheme="minorEastAsia" w:hint="eastAsia"/>
                <w:szCs w:val="21"/>
              </w:rPr>
              <w:t>运行控制相关财务支出证据</w:t>
            </w:r>
          </w:p>
        </w:tc>
        <w:tc>
          <w:tcPr>
            <w:tcW w:w="1276" w:type="dxa"/>
            <w:vAlign w:val="center"/>
          </w:tcPr>
          <w:p w14:paraId="523E6F97" w14:textId="77777777" w:rsidR="00DF525C" w:rsidRPr="00433A82" w:rsidRDefault="00CD55C7" w:rsidP="00F50594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433A82">
              <w:rPr>
                <w:rFonts w:eastAsiaTheme="minorEastAsia"/>
                <w:szCs w:val="21"/>
              </w:rPr>
              <w:lastRenderedPageBreak/>
              <w:t>E</w:t>
            </w:r>
            <w:r w:rsidR="00691BDB" w:rsidRPr="00433A82">
              <w:rPr>
                <w:rFonts w:eastAsiaTheme="minorEastAsia"/>
                <w:szCs w:val="21"/>
              </w:rPr>
              <w:t>O</w:t>
            </w:r>
            <w:r w:rsidR="00A358AD" w:rsidRPr="00433A82">
              <w:rPr>
                <w:rFonts w:eastAsiaTheme="minorEastAsia" w:hint="eastAsia"/>
                <w:szCs w:val="21"/>
              </w:rPr>
              <w:t>：</w:t>
            </w:r>
            <w:r w:rsidR="00DF525C" w:rsidRPr="00433A82">
              <w:rPr>
                <w:rFonts w:eastAsiaTheme="minorEastAsia"/>
                <w:szCs w:val="21"/>
              </w:rPr>
              <w:t>8.1</w:t>
            </w:r>
          </w:p>
          <w:p w14:paraId="404BE5E6" w14:textId="77777777" w:rsidR="00DF525C" w:rsidRPr="00433A82" w:rsidRDefault="00DF525C" w:rsidP="00F50594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3ABF6D90" w14:textId="77777777" w:rsidR="00104529" w:rsidRPr="00433A82" w:rsidRDefault="00104529" w:rsidP="00104529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公司制定并实施了运行控制程序、废弃物控制</w:t>
            </w:r>
            <w:r w:rsidR="00CF42E2" w:rsidRPr="00433A82">
              <w:rPr>
                <w:rFonts w:eastAsiaTheme="minorEastAsia" w:hAnsiTheme="minorEastAsia" w:hint="eastAsia"/>
                <w:szCs w:val="21"/>
              </w:rPr>
              <w:t>程序、噪声控制程序、消防控制程序、资源能源控制程序</w:t>
            </w:r>
            <w:r w:rsidRPr="00433A82">
              <w:rPr>
                <w:rFonts w:eastAsiaTheme="minorEastAsia" w:hAnsiTheme="minorEastAsia" w:hint="eastAsia"/>
                <w:szCs w:val="21"/>
              </w:rPr>
              <w:t>、员工职业健康及劳动保护管理规定、办公用品管理规定、节约用水管理规定、垃圾管理规定、固体废弃物管理规定、应急预案等环境控制程序和管理制度。</w:t>
            </w:r>
          </w:p>
          <w:p w14:paraId="5CDB1250" w14:textId="277BB2EF" w:rsidR="00104529" w:rsidRPr="00433A82" w:rsidRDefault="0003544B" w:rsidP="0003544B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企业注册地址</w:t>
            </w:r>
            <w:r w:rsidR="006859FC" w:rsidRPr="00433A82">
              <w:rPr>
                <w:rFonts w:eastAsiaTheme="minorEastAsia" w:hAnsiTheme="minorEastAsia" w:hint="eastAsia"/>
                <w:szCs w:val="21"/>
              </w:rPr>
              <w:t>：</w:t>
            </w:r>
            <w:r w:rsidR="00F10CC9" w:rsidRPr="00F10CC9">
              <w:rPr>
                <w:rFonts w:eastAsiaTheme="minorEastAsia" w:hAnsiTheme="minorEastAsia" w:hint="eastAsia"/>
                <w:szCs w:val="21"/>
              </w:rPr>
              <w:t>江西省宜春市樟树市盐化产业基地西湖路东侧</w:t>
            </w:r>
            <w:r w:rsidR="006859FC" w:rsidRPr="00433A82">
              <w:rPr>
                <w:rFonts w:eastAsiaTheme="minorEastAsia" w:hAnsiTheme="minorEastAsia" w:hint="eastAsia"/>
                <w:szCs w:val="21"/>
              </w:rPr>
              <w:t>；</w:t>
            </w:r>
            <w:r w:rsidR="00686D17" w:rsidRPr="00433A82">
              <w:rPr>
                <w:rFonts w:eastAsiaTheme="minorEastAsia" w:hAnsiTheme="minorEastAsia" w:hint="eastAsia"/>
                <w:szCs w:val="21"/>
              </w:rPr>
              <w:t>经营地址：</w:t>
            </w:r>
            <w:r w:rsidR="00F10CC9" w:rsidRPr="00F10CC9">
              <w:rPr>
                <w:rFonts w:eastAsiaTheme="minorEastAsia" w:hAnsiTheme="minorEastAsia" w:hint="eastAsia"/>
                <w:szCs w:val="21"/>
              </w:rPr>
              <w:t>江西省宜春市樟树市盐化产业基地西湖路东侧</w:t>
            </w:r>
            <w:r w:rsidR="00686D17" w:rsidRPr="00433A82">
              <w:rPr>
                <w:rFonts w:eastAsiaTheme="minorEastAsia" w:hAnsiTheme="minorEastAsia" w:hint="eastAsia"/>
                <w:szCs w:val="21"/>
              </w:rPr>
              <w:t>，办公地址四周是其他公司</w:t>
            </w:r>
            <w:r w:rsidRPr="00433A82">
              <w:rPr>
                <w:rFonts w:eastAsiaTheme="minorEastAsia" w:hAnsiTheme="minorEastAsia" w:hint="eastAsia"/>
                <w:szCs w:val="21"/>
              </w:rPr>
              <w:t>，无重大敏感区，</w:t>
            </w:r>
            <w:r w:rsidR="00686D17" w:rsidRPr="00433A82">
              <w:rPr>
                <w:rFonts w:eastAsiaTheme="minorEastAsia" w:hAnsiTheme="minorEastAsia" w:hint="eastAsia"/>
                <w:szCs w:val="21"/>
              </w:rPr>
              <w:t>四周是</w:t>
            </w:r>
            <w:r w:rsidR="00124EA4" w:rsidRPr="00433A82">
              <w:rPr>
                <w:rFonts w:eastAsiaTheme="minorEastAsia" w:hAnsiTheme="minorEastAsia" w:hint="eastAsia"/>
                <w:szCs w:val="21"/>
              </w:rPr>
              <w:t>开阔地</w:t>
            </w:r>
            <w:r w:rsidR="00686D17" w:rsidRPr="00433A82">
              <w:rPr>
                <w:rFonts w:eastAsiaTheme="minorEastAsia" w:hAnsiTheme="minorEastAsia" w:hint="eastAsia"/>
                <w:szCs w:val="21"/>
              </w:rPr>
              <w:t>，</w:t>
            </w:r>
            <w:r w:rsidR="00124EA4" w:rsidRPr="00433A82">
              <w:rPr>
                <w:rFonts w:eastAsiaTheme="minorEastAsia" w:hAnsiTheme="minorEastAsia" w:hint="eastAsia"/>
                <w:szCs w:val="21"/>
              </w:rPr>
              <w:t>或其他企业</w:t>
            </w:r>
            <w:r w:rsidR="00686D17" w:rsidRPr="00433A82">
              <w:rPr>
                <w:rFonts w:eastAsiaTheme="minorEastAsia" w:hAnsiTheme="minorEastAsia" w:hint="eastAsia"/>
                <w:szCs w:val="21"/>
              </w:rPr>
              <w:t>，无重大敏感区</w:t>
            </w:r>
            <w:r w:rsidR="00124EA4" w:rsidRPr="00433A82">
              <w:rPr>
                <w:rFonts w:eastAsiaTheme="minorEastAsia" w:hAnsiTheme="minorEastAsia" w:hint="eastAsia"/>
                <w:szCs w:val="21"/>
              </w:rPr>
              <w:t>。</w:t>
            </w:r>
            <w:r w:rsidR="00124EA4" w:rsidRPr="00433A82">
              <w:rPr>
                <w:rFonts w:eastAsiaTheme="minorEastAsia" w:hAnsiTheme="minorEastAsia"/>
                <w:szCs w:val="21"/>
              </w:rPr>
              <w:t xml:space="preserve"> </w:t>
            </w:r>
          </w:p>
          <w:p w14:paraId="0B1C2D4A" w14:textId="77777777" w:rsidR="00F720CC" w:rsidRPr="00433A82" w:rsidRDefault="00F720CC" w:rsidP="00F720CC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行政部定期组织环保和安全知识培训，员工具备了基本的环保和职业健康安全防护意识。</w:t>
            </w:r>
          </w:p>
          <w:p w14:paraId="530238B6" w14:textId="3FBD6D1A" w:rsidR="00F720CC" w:rsidRPr="00433A82" w:rsidRDefault="00F720CC" w:rsidP="00F720CC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建立有劳动防护用品发放标准，抽见“劳保用品发放清单”，见发放有手套、口罩、耳塞</w:t>
            </w:r>
            <w:r w:rsidR="00124EA4" w:rsidRPr="00433A82">
              <w:rPr>
                <w:rFonts w:eastAsiaTheme="minorEastAsia" w:hAnsiTheme="minorEastAsia" w:hint="eastAsia"/>
                <w:szCs w:val="21"/>
              </w:rPr>
              <w:t>、</w:t>
            </w:r>
            <w:r w:rsidR="00F10CC9">
              <w:rPr>
                <w:rFonts w:eastAsiaTheme="minorEastAsia" w:hAnsiTheme="minorEastAsia" w:hint="eastAsia"/>
                <w:szCs w:val="21"/>
              </w:rPr>
              <w:t>防毒面具</w:t>
            </w:r>
            <w:r w:rsidRPr="00433A82">
              <w:rPr>
                <w:rFonts w:eastAsiaTheme="minorEastAsia" w:hAnsiTheme="minorEastAsia" w:hint="eastAsia"/>
                <w:szCs w:val="21"/>
              </w:rPr>
              <w:t>等，领用人签名；</w:t>
            </w:r>
          </w:p>
          <w:p w14:paraId="17468D3D" w14:textId="77777777" w:rsidR="00F720CC" w:rsidRPr="00433A82" w:rsidRDefault="00F720CC" w:rsidP="00F720CC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proofErr w:type="gramStart"/>
            <w:r w:rsidRPr="00433A82">
              <w:rPr>
                <w:rFonts w:eastAsiaTheme="minorEastAsia" w:hAnsiTheme="minorEastAsia" w:hint="eastAsia"/>
                <w:szCs w:val="21"/>
              </w:rPr>
              <w:t>抽见安全</w:t>
            </w:r>
            <w:proofErr w:type="gramEnd"/>
            <w:r w:rsidRPr="00433A82">
              <w:rPr>
                <w:rFonts w:eastAsiaTheme="minorEastAsia" w:hAnsiTheme="minorEastAsia" w:hint="eastAsia"/>
                <w:szCs w:val="21"/>
              </w:rPr>
              <w:t>告知书，公司与员工签订。</w:t>
            </w:r>
          </w:p>
          <w:p w14:paraId="08A51EF3" w14:textId="77777777" w:rsidR="00F720CC" w:rsidRPr="00433A82" w:rsidRDefault="00F720CC" w:rsidP="00F720CC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办公区域：干净整洁，照明良好、通风良好；配置有空调，温度适宜；有少量绿植；员工有自我防护意识，工间能适当走动、休息；各工作人员坐姿正确，避免过度疲劳；配置有适量的绿植，办公环境光照、温度适宜，通风良好，办公场所物品摆放整齐、有序，未见随意乱放私人物品的情况；满足办公需求；</w:t>
            </w:r>
          </w:p>
          <w:p w14:paraId="41A11630" w14:textId="77777777" w:rsidR="00F720CC" w:rsidRPr="00433A82" w:rsidRDefault="00F720CC" w:rsidP="00F720CC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电路、电源正常，电路布线合理、电气插座完整，未见破损，无乱拉乱接电线、使用超额电气等现象；未见</w:t>
            </w:r>
            <w:r w:rsidRPr="00433A82">
              <w:rPr>
                <w:rFonts w:eastAsiaTheme="minorEastAsia" w:hAnsiTheme="minorEastAsia" w:hint="eastAsia"/>
                <w:szCs w:val="21"/>
              </w:rPr>
              <w:lastRenderedPageBreak/>
              <w:t>用电不当等安全隐患及不良影响现象。</w:t>
            </w:r>
          </w:p>
          <w:p w14:paraId="5BDCF4F8" w14:textId="77777777" w:rsidR="00F720CC" w:rsidRPr="00433A82" w:rsidRDefault="00F720CC" w:rsidP="00F720CC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查见配置有灭火器，状态良好，定期检查；</w:t>
            </w:r>
          </w:p>
          <w:p w14:paraId="46AEBD83" w14:textId="77777777" w:rsidR="00F720CC" w:rsidRPr="00433A82" w:rsidRDefault="00F720CC" w:rsidP="00F720CC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节约用水用电、纸张双面使用、禁止吸烟、无乱拉乱接电线、无超额电器使用；</w:t>
            </w:r>
          </w:p>
          <w:p w14:paraId="38A92840" w14:textId="3EA026BC" w:rsidR="00F720CC" w:rsidRPr="00433A82" w:rsidRDefault="00F720CC" w:rsidP="00F720CC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办公场所生活废水经</w:t>
            </w:r>
            <w:r w:rsidR="00F10CC9">
              <w:rPr>
                <w:rFonts w:eastAsiaTheme="minorEastAsia" w:hAnsiTheme="minorEastAsia" w:hint="eastAsia"/>
                <w:szCs w:val="21"/>
              </w:rPr>
              <w:t>处理后，</w:t>
            </w:r>
            <w:r w:rsidRPr="00433A82">
              <w:rPr>
                <w:rFonts w:eastAsiaTheme="minorEastAsia" w:hAnsiTheme="minorEastAsia" w:hint="eastAsia"/>
                <w:szCs w:val="21"/>
              </w:rPr>
              <w:t>市政管网排放、无生产废水；</w:t>
            </w:r>
          </w:p>
          <w:p w14:paraId="6B8059CA" w14:textId="77777777" w:rsidR="00F10CC9" w:rsidRPr="00F10CC9" w:rsidRDefault="00F10CC9" w:rsidP="00F10CC9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10CC9">
              <w:rPr>
                <w:rFonts w:eastAsiaTheme="minorEastAsia" w:hAnsiTheme="minorEastAsia" w:hint="eastAsia"/>
                <w:szCs w:val="21"/>
              </w:rPr>
              <w:t>办公环境安静，无明显噪声和废气；</w:t>
            </w:r>
          </w:p>
          <w:p w14:paraId="377477D7" w14:textId="77777777" w:rsidR="00F10CC9" w:rsidRPr="00F10CC9" w:rsidRDefault="00F10CC9" w:rsidP="00F10CC9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10CC9">
              <w:rPr>
                <w:rFonts w:eastAsiaTheme="minorEastAsia" w:hAnsiTheme="minorEastAsia" w:hint="eastAsia"/>
                <w:szCs w:val="21"/>
              </w:rPr>
              <w:t>办公用固</w:t>
            </w:r>
            <w:proofErr w:type="gramStart"/>
            <w:r w:rsidRPr="00F10CC9">
              <w:rPr>
                <w:rFonts w:eastAsiaTheme="minorEastAsia" w:hAnsiTheme="minorEastAsia" w:hint="eastAsia"/>
                <w:szCs w:val="21"/>
              </w:rPr>
              <w:t>废集中</w:t>
            </w:r>
            <w:proofErr w:type="gramEnd"/>
            <w:r w:rsidRPr="00F10CC9">
              <w:rPr>
                <w:rFonts w:eastAsiaTheme="minorEastAsia" w:hAnsiTheme="minorEastAsia" w:hint="eastAsia"/>
                <w:szCs w:val="21"/>
              </w:rPr>
              <w:t>回收，园区环卫部门收集处理；</w:t>
            </w:r>
          </w:p>
          <w:p w14:paraId="6B0006F5" w14:textId="0A263977" w:rsidR="00F10CC9" w:rsidRPr="00433A82" w:rsidRDefault="00F10CC9" w:rsidP="00F10CC9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10CC9">
              <w:rPr>
                <w:rFonts w:eastAsiaTheme="minorEastAsia" w:hAnsiTheme="minorEastAsia" w:hint="eastAsia"/>
                <w:szCs w:val="21"/>
              </w:rPr>
              <w:t>办公用墨盒硒鼓</w:t>
            </w:r>
            <w:proofErr w:type="gramStart"/>
            <w:r w:rsidRPr="00F10CC9">
              <w:rPr>
                <w:rFonts w:eastAsiaTheme="minorEastAsia" w:hAnsiTheme="minorEastAsia" w:hint="eastAsia"/>
                <w:szCs w:val="21"/>
              </w:rPr>
              <w:t>等危废以旧换新</w:t>
            </w:r>
            <w:proofErr w:type="gramEnd"/>
            <w:r w:rsidRPr="00F10CC9">
              <w:rPr>
                <w:rFonts w:eastAsiaTheme="minorEastAsia" w:hAnsiTheme="minorEastAsia" w:hint="eastAsia"/>
                <w:szCs w:val="21"/>
              </w:rPr>
              <w:t>。</w:t>
            </w:r>
          </w:p>
          <w:p w14:paraId="7EA075A9" w14:textId="77777777" w:rsidR="00F720CC" w:rsidRPr="00433A82" w:rsidRDefault="00F720CC" w:rsidP="00F720CC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按公司要</w:t>
            </w:r>
            <w:proofErr w:type="gramStart"/>
            <w:r w:rsidRPr="00433A82">
              <w:rPr>
                <w:rFonts w:eastAsiaTheme="minorEastAsia" w:hAnsiTheme="minorEastAsia" w:hint="eastAsia"/>
                <w:szCs w:val="21"/>
              </w:rPr>
              <w:t>求人走</w:t>
            </w:r>
            <w:proofErr w:type="gramEnd"/>
            <w:r w:rsidRPr="00433A82">
              <w:rPr>
                <w:rFonts w:eastAsiaTheme="minorEastAsia" w:hAnsiTheme="minorEastAsia" w:hint="eastAsia"/>
                <w:szCs w:val="21"/>
              </w:rPr>
              <w:t>关灯，行政部电脑要</w:t>
            </w:r>
            <w:proofErr w:type="gramStart"/>
            <w:r w:rsidRPr="00433A82">
              <w:rPr>
                <w:rFonts w:eastAsiaTheme="minorEastAsia" w:hAnsiTheme="minorEastAsia" w:hint="eastAsia"/>
                <w:szCs w:val="21"/>
              </w:rPr>
              <w:t>求人走</w:t>
            </w:r>
            <w:proofErr w:type="gramEnd"/>
            <w:r w:rsidRPr="00433A82">
              <w:rPr>
                <w:rFonts w:eastAsiaTheme="minorEastAsia" w:hAnsiTheme="minorEastAsia" w:hint="eastAsia"/>
                <w:szCs w:val="21"/>
              </w:rPr>
              <w:t>后电源切断。经常对电路、电源进行检查，</w:t>
            </w:r>
            <w:proofErr w:type="gramStart"/>
            <w:r w:rsidRPr="00433A82">
              <w:rPr>
                <w:rFonts w:eastAsiaTheme="minorEastAsia" w:hAnsiTheme="minorEastAsia" w:hint="eastAsia"/>
                <w:szCs w:val="21"/>
              </w:rPr>
              <w:t>没有露电现象</w:t>
            </w:r>
            <w:proofErr w:type="gramEnd"/>
            <w:r w:rsidRPr="00433A82">
              <w:rPr>
                <w:rFonts w:eastAsiaTheme="minorEastAsia" w:hAnsiTheme="minorEastAsia" w:hint="eastAsia"/>
                <w:szCs w:val="21"/>
              </w:rPr>
              <w:t>发生。</w:t>
            </w:r>
          </w:p>
          <w:p w14:paraId="6CCEDC16" w14:textId="432F8415" w:rsidR="00F720CC" w:rsidRPr="00433A82" w:rsidRDefault="00124EA4" w:rsidP="00F720CC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介绍说，</w:t>
            </w:r>
            <w:r w:rsidR="00F720CC" w:rsidRPr="00433A82">
              <w:rPr>
                <w:rFonts w:eastAsiaTheme="minorEastAsia" w:hAnsiTheme="minorEastAsia" w:hint="eastAsia"/>
                <w:szCs w:val="21"/>
              </w:rPr>
              <w:t>公司人员主要为本地人员，食宿员工自行负责。</w:t>
            </w:r>
          </w:p>
          <w:p w14:paraId="2E893AA6" w14:textId="77777777" w:rsidR="00F10CC9" w:rsidRPr="00F10CC9" w:rsidRDefault="00F10CC9" w:rsidP="00F10CC9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10CC9">
              <w:rPr>
                <w:rFonts w:eastAsiaTheme="minorEastAsia" w:hAnsiTheme="minorEastAsia" w:hint="eastAsia"/>
                <w:szCs w:val="21"/>
              </w:rPr>
              <w:t>对部门员工进行了不定期的交通安全宣传；</w:t>
            </w:r>
          </w:p>
          <w:p w14:paraId="619BB19E" w14:textId="010587B9" w:rsidR="00F10CC9" w:rsidRDefault="00F10CC9" w:rsidP="00F10CC9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10CC9">
              <w:rPr>
                <w:rFonts w:eastAsiaTheme="minorEastAsia" w:hAnsiTheme="minorEastAsia" w:hint="eastAsia"/>
                <w:szCs w:val="21"/>
              </w:rPr>
              <w:t>查见“相关方告知书”，有效文件，对供方进行了环境和职业健康安全有关事项的沟通。</w:t>
            </w:r>
          </w:p>
          <w:p w14:paraId="4C3479EE" w14:textId="1A9E459C" w:rsidR="00283016" w:rsidRPr="00F10CC9" w:rsidRDefault="00283016" w:rsidP="00F10CC9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F15AE">
              <w:rPr>
                <w:rFonts w:eastAsiaTheme="minorEastAsia" w:hAnsiTheme="minorEastAsia" w:hint="eastAsia"/>
                <w:szCs w:val="21"/>
              </w:rPr>
              <w:t>为满足环境和职业健康安全体系的运行，</w:t>
            </w:r>
            <w:r w:rsidR="004F15AE" w:rsidRPr="004F15AE">
              <w:rPr>
                <w:rFonts w:eastAsiaTheme="minorEastAsia" w:hAnsiTheme="minorEastAsia" w:hint="eastAsia"/>
                <w:szCs w:val="21"/>
              </w:rPr>
              <w:t>2</w:t>
            </w:r>
            <w:r w:rsidR="004F15AE" w:rsidRPr="004F15AE">
              <w:rPr>
                <w:rFonts w:eastAsiaTheme="minorEastAsia" w:hAnsiTheme="minorEastAsia"/>
                <w:szCs w:val="21"/>
              </w:rPr>
              <w:t>022</w:t>
            </w:r>
            <w:r w:rsidR="004F15AE" w:rsidRPr="004F15AE">
              <w:rPr>
                <w:rFonts w:eastAsiaTheme="minorEastAsia" w:hAnsiTheme="minorEastAsia" w:hint="eastAsia"/>
                <w:szCs w:val="21"/>
              </w:rPr>
              <w:t>年度</w:t>
            </w:r>
            <w:r w:rsidRPr="004F15AE">
              <w:rPr>
                <w:rFonts w:eastAsiaTheme="minorEastAsia" w:hAnsiTheme="minorEastAsia" w:hint="eastAsia"/>
                <w:szCs w:val="21"/>
              </w:rPr>
              <w:t>公司投入主要是安全教育培训、环保</w:t>
            </w:r>
            <w:r w:rsidRPr="004F15AE">
              <w:rPr>
                <w:rFonts w:eastAsiaTheme="minorEastAsia" w:hAnsiTheme="minorEastAsia" w:hint="eastAsia"/>
                <w:szCs w:val="21"/>
              </w:rPr>
              <w:t>/</w:t>
            </w:r>
            <w:r w:rsidRPr="004F15AE">
              <w:rPr>
                <w:rFonts w:eastAsiaTheme="minorEastAsia" w:hAnsiTheme="minorEastAsia" w:hint="eastAsia"/>
                <w:szCs w:val="21"/>
              </w:rPr>
              <w:t>消防设施费用、劳保用品、社保、福利等，运行至今支出约</w:t>
            </w:r>
            <w:r w:rsidR="004F15AE" w:rsidRPr="004F15AE">
              <w:rPr>
                <w:rFonts w:eastAsiaTheme="minorEastAsia" w:hAnsiTheme="minorEastAsia"/>
                <w:szCs w:val="21"/>
              </w:rPr>
              <w:t>27.3</w:t>
            </w:r>
            <w:r w:rsidRPr="004F15AE">
              <w:rPr>
                <w:rFonts w:eastAsiaTheme="minorEastAsia" w:hAnsiTheme="minorEastAsia" w:hint="eastAsia"/>
                <w:szCs w:val="21"/>
              </w:rPr>
              <w:t>万余元。</w:t>
            </w:r>
          </w:p>
          <w:p w14:paraId="0B033086" w14:textId="6AA66106" w:rsidR="00DF525C" w:rsidRPr="00433A82" w:rsidRDefault="00F720CC" w:rsidP="00F10CC9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部门运行控制基本符合要求。</w:t>
            </w:r>
          </w:p>
        </w:tc>
        <w:tc>
          <w:tcPr>
            <w:tcW w:w="1585" w:type="dxa"/>
          </w:tcPr>
          <w:p w14:paraId="1469292C" w14:textId="77777777" w:rsidR="00DF525C" w:rsidRPr="00433A82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F525C" w:rsidRPr="00433A82" w14:paraId="0D66167B" w14:textId="77777777" w:rsidTr="00E55A36">
        <w:trPr>
          <w:trHeight w:val="972"/>
        </w:trPr>
        <w:tc>
          <w:tcPr>
            <w:tcW w:w="1242" w:type="dxa"/>
            <w:vAlign w:val="center"/>
          </w:tcPr>
          <w:p w14:paraId="11BC7227" w14:textId="77777777" w:rsidR="00DF525C" w:rsidRPr="00433A82" w:rsidRDefault="00DF525C" w:rsidP="00C2621F">
            <w:pPr>
              <w:rPr>
                <w:rFonts w:eastAsiaTheme="minorEastAsia"/>
                <w:szCs w:val="21"/>
              </w:rPr>
            </w:pPr>
            <w:r w:rsidRPr="00433A82">
              <w:rPr>
                <w:rFonts w:eastAsiaTheme="minorEastAsia" w:hAnsiTheme="minorEastAsia"/>
                <w:szCs w:val="21"/>
              </w:rPr>
              <w:t>应急准备和响应</w:t>
            </w:r>
          </w:p>
        </w:tc>
        <w:tc>
          <w:tcPr>
            <w:tcW w:w="1276" w:type="dxa"/>
          </w:tcPr>
          <w:p w14:paraId="0573EBD5" w14:textId="77777777" w:rsidR="00DF525C" w:rsidRPr="00433A82" w:rsidRDefault="00CD55C7" w:rsidP="003C5356">
            <w:pPr>
              <w:spacing w:line="360" w:lineRule="auto"/>
              <w:rPr>
                <w:rFonts w:eastAsiaTheme="minorEastAsia"/>
                <w:bCs/>
                <w:szCs w:val="21"/>
              </w:rPr>
            </w:pPr>
            <w:r w:rsidRPr="00433A82">
              <w:rPr>
                <w:rFonts w:eastAsiaTheme="minorEastAsia" w:hint="eastAsia"/>
                <w:szCs w:val="21"/>
              </w:rPr>
              <w:t>E</w:t>
            </w:r>
            <w:r w:rsidR="00691BDB" w:rsidRPr="00433A82">
              <w:rPr>
                <w:rFonts w:eastAsiaTheme="minorEastAsia" w:hint="eastAsia"/>
                <w:szCs w:val="21"/>
              </w:rPr>
              <w:t>O</w:t>
            </w:r>
            <w:r w:rsidR="009617EA" w:rsidRPr="00433A82">
              <w:rPr>
                <w:rFonts w:eastAsiaTheme="minorEastAsia" w:hint="eastAsia"/>
                <w:szCs w:val="21"/>
              </w:rPr>
              <w:t>：</w:t>
            </w:r>
            <w:r w:rsidR="00DF525C" w:rsidRPr="00433A82">
              <w:rPr>
                <w:rFonts w:eastAsiaTheme="minorEastAsia"/>
                <w:szCs w:val="21"/>
              </w:rPr>
              <w:t>8.2</w:t>
            </w:r>
          </w:p>
        </w:tc>
        <w:tc>
          <w:tcPr>
            <w:tcW w:w="10606" w:type="dxa"/>
          </w:tcPr>
          <w:p w14:paraId="4B2AFD8E" w14:textId="77777777" w:rsidR="00A71531" w:rsidRPr="00433A82" w:rsidRDefault="00A71531" w:rsidP="00283016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编制了《应急准备和响应控制程序》，建立了火灾、触电</w:t>
            </w:r>
            <w:r w:rsidR="00FC7081" w:rsidRPr="00433A82">
              <w:rPr>
                <w:rFonts w:hAnsi="宋体" w:hint="eastAsia"/>
                <w:szCs w:val="21"/>
              </w:rPr>
              <w:t>、机械伤害等事故应急处置方案，由行政</w:t>
            </w:r>
            <w:r w:rsidRPr="00433A82">
              <w:rPr>
                <w:rFonts w:hAnsi="宋体" w:hint="eastAsia"/>
                <w:szCs w:val="21"/>
              </w:rPr>
              <w:t>部</w:t>
            </w:r>
            <w:r w:rsidR="008527AA" w:rsidRPr="00433A82">
              <w:rPr>
                <w:rFonts w:hAnsi="宋体" w:hint="eastAsia"/>
                <w:szCs w:val="21"/>
              </w:rPr>
              <w:t>参与了公司</w:t>
            </w:r>
            <w:r w:rsidRPr="00433A82">
              <w:rPr>
                <w:rFonts w:hAnsi="宋体" w:hint="eastAsia"/>
                <w:szCs w:val="21"/>
              </w:rPr>
              <w:t>组织</w:t>
            </w:r>
            <w:r w:rsidR="008527AA" w:rsidRPr="00433A82">
              <w:rPr>
                <w:rFonts w:hAnsi="宋体" w:hint="eastAsia"/>
                <w:szCs w:val="21"/>
              </w:rPr>
              <w:t>的各种</w:t>
            </w:r>
            <w:r w:rsidRPr="00433A82">
              <w:rPr>
                <w:rFonts w:hAnsi="宋体" w:hint="eastAsia"/>
                <w:szCs w:val="21"/>
              </w:rPr>
              <w:t>演练，提供了应急预案演习记录，</w:t>
            </w:r>
          </w:p>
          <w:p w14:paraId="4B4E0CBF" w14:textId="376847B1" w:rsidR="00A71531" w:rsidRPr="00433A82" w:rsidRDefault="00643748" w:rsidP="009A1921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查</w:t>
            </w:r>
            <w:r w:rsidR="007E0889" w:rsidRPr="007E0889">
              <w:rPr>
                <w:rFonts w:hint="eastAsia"/>
                <w:bCs/>
                <w:szCs w:val="21"/>
              </w:rPr>
              <w:t>火灾事故应急</w:t>
            </w:r>
            <w:r w:rsidR="00A71531" w:rsidRPr="00433A82">
              <w:rPr>
                <w:rFonts w:hAnsi="宋体" w:hint="eastAsia"/>
                <w:szCs w:val="21"/>
              </w:rPr>
              <w:t>演练记录，演练时间</w:t>
            </w:r>
            <w:r w:rsidR="00A71531" w:rsidRPr="00433A82">
              <w:rPr>
                <w:rFonts w:hAnsi="宋体" w:hint="eastAsia"/>
                <w:szCs w:val="21"/>
              </w:rPr>
              <w:t xml:space="preserve">  202</w:t>
            </w:r>
            <w:r w:rsidR="00CC4162" w:rsidRPr="00433A82">
              <w:rPr>
                <w:rFonts w:hAnsi="宋体" w:hint="eastAsia"/>
                <w:szCs w:val="21"/>
              </w:rPr>
              <w:t>2</w:t>
            </w:r>
            <w:r w:rsidR="00A71531" w:rsidRPr="00433A82">
              <w:rPr>
                <w:rFonts w:hAnsi="宋体" w:hint="eastAsia"/>
                <w:szCs w:val="21"/>
              </w:rPr>
              <w:t>年</w:t>
            </w:r>
            <w:r w:rsidR="007E0889">
              <w:rPr>
                <w:rFonts w:hAnsi="宋体"/>
                <w:szCs w:val="21"/>
              </w:rPr>
              <w:t>7</w:t>
            </w:r>
            <w:r w:rsidR="00CC4162" w:rsidRPr="00433A82">
              <w:rPr>
                <w:rFonts w:hAnsi="宋体" w:hint="eastAsia"/>
                <w:szCs w:val="21"/>
              </w:rPr>
              <w:t>月</w:t>
            </w:r>
            <w:r w:rsidR="007E0889">
              <w:rPr>
                <w:rFonts w:hAnsi="宋体"/>
                <w:szCs w:val="21"/>
              </w:rPr>
              <w:t>1</w:t>
            </w:r>
            <w:r w:rsidR="00534CB8">
              <w:rPr>
                <w:rFonts w:hAnsi="宋体"/>
                <w:szCs w:val="21"/>
              </w:rPr>
              <w:t>0</w:t>
            </w:r>
            <w:r w:rsidR="00A71531" w:rsidRPr="00433A82">
              <w:rPr>
                <w:rFonts w:hAnsi="宋体" w:hint="eastAsia"/>
                <w:szCs w:val="21"/>
              </w:rPr>
              <w:t>日</w:t>
            </w:r>
          </w:p>
          <w:p w14:paraId="0C4BE544" w14:textId="24759BD4" w:rsidR="00A71531" w:rsidRPr="00433A82" w:rsidRDefault="00A71531" w:rsidP="009A1921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负责人：</w:t>
            </w:r>
            <w:r w:rsidR="007E0889">
              <w:rPr>
                <w:rFonts w:hint="eastAsia"/>
                <w:bCs/>
                <w:szCs w:val="21"/>
              </w:rPr>
              <w:t>丁春芸、罗根如</w:t>
            </w:r>
          </w:p>
          <w:p w14:paraId="56A70811" w14:textId="567197C8" w:rsidR="00A71531" w:rsidRPr="00433A82" w:rsidRDefault="00A71531" w:rsidP="009A1921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参加人：全体员工</w:t>
            </w:r>
            <w:r w:rsidR="00FC7081" w:rsidRPr="00433A82">
              <w:rPr>
                <w:rFonts w:hAnsi="宋体" w:hint="eastAsia"/>
                <w:szCs w:val="21"/>
              </w:rPr>
              <w:t>（生产部、</w:t>
            </w:r>
            <w:r w:rsidR="007E0889">
              <w:rPr>
                <w:rFonts w:hAnsi="宋体" w:hint="eastAsia"/>
                <w:szCs w:val="21"/>
              </w:rPr>
              <w:t>质检部、</w:t>
            </w:r>
            <w:r w:rsidR="00FC7081" w:rsidRPr="00433A82">
              <w:rPr>
                <w:rFonts w:hAnsi="宋体" w:hint="eastAsia"/>
                <w:szCs w:val="21"/>
              </w:rPr>
              <w:t>行政</w:t>
            </w:r>
            <w:r w:rsidRPr="00433A82">
              <w:rPr>
                <w:rFonts w:hAnsi="宋体" w:hint="eastAsia"/>
                <w:szCs w:val="21"/>
              </w:rPr>
              <w:t>部、采购部、销售部）</w:t>
            </w:r>
          </w:p>
          <w:p w14:paraId="60ED4E03" w14:textId="77777777" w:rsidR="00A71531" w:rsidRPr="00433A82" w:rsidRDefault="00A71531" w:rsidP="009A1921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演练的效果</w:t>
            </w:r>
          </w:p>
          <w:p w14:paraId="48E483B0" w14:textId="77777777" w:rsidR="007E0889" w:rsidRPr="007E0889" w:rsidRDefault="007E0889" w:rsidP="007E0889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7E0889">
              <w:rPr>
                <w:rFonts w:hAnsi="宋体" w:hint="eastAsia"/>
                <w:szCs w:val="21"/>
              </w:rPr>
              <w:lastRenderedPageBreak/>
              <w:t>1</w:t>
            </w:r>
            <w:r w:rsidRPr="007E0889">
              <w:rPr>
                <w:rFonts w:hAnsi="宋体" w:hint="eastAsia"/>
                <w:szCs w:val="21"/>
              </w:rPr>
              <w:t>、组织指挥有序，项目岗位配合较好，达到了预定目标，演练的效果较好。</w:t>
            </w:r>
          </w:p>
          <w:p w14:paraId="019CDD5E" w14:textId="77777777" w:rsidR="007E0889" w:rsidRPr="007E0889" w:rsidRDefault="007E0889" w:rsidP="007E0889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7E0889">
              <w:rPr>
                <w:rFonts w:hAnsi="宋体" w:hint="eastAsia"/>
                <w:szCs w:val="21"/>
              </w:rPr>
              <w:t>2</w:t>
            </w:r>
            <w:r w:rsidRPr="007E0889">
              <w:rPr>
                <w:rFonts w:hAnsi="宋体" w:hint="eastAsia"/>
                <w:szCs w:val="21"/>
              </w:rPr>
              <w:t>、人员的速度较快，及时按照预定方案对事故处理人员进行保护。</w:t>
            </w:r>
          </w:p>
          <w:p w14:paraId="79E51E3C" w14:textId="77777777" w:rsidR="007E0889" w:rsidRPr="007E0889" w:rsidRDefault="007E0889" w:rsidP="007E0889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7E0889">
              <w:rPr>
                <w:rFonts w:hAnsi="宋体" w:hint="eastAsia"/>
                <w:szCs w:val="21"/>
              </w:rPr>
              <w:t>3</w:t>
            </w:r>
            <w:r w:rsidRPr="007E0889">
              <w:rPr>
                <w:rFonts w:hAnsi="宋体" w:hint="eastAsia"/>
                <w:szCs w:val="21"/>
              </w:rPr>
              <w:t>、各参训人员装备佩戴完整，精神饱满。</w:t>
            </w:r>
          </w:p>
          <w:p w14:paraId="65C5E1C0" w14:textId="77777777" w:rsidR="007E0889" w:rsidRPr="007E0889" w:rsidRDefault="007E0889" w:rsidP="007E0889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7E0889">
              <w:rPr>
                <w:rFonts w:hAnsi="宋体" w:hint="eastAsia"/>
                <w:szCs w:val="21"/>
              </w:rPr>
              <w:t>4</w:t>
            </w:r>
            <w:r w:rsidRPr="007E0889">
              <w:rPr>
                <w:rFonts w:hAnsi="宋体" w:hint="eastAsia"/>
                <w:szCs w:val="21"/>
              </w:rPr>
              <w:t>、处理事故得当，速度较快，分工明确，能各负其责。</w:t>
            </w:r>
          </w:p>
          <w:p w14:paraId="7372752A" w14:textId="77777777" w:rsidR="007E0889" w:rsidRPr="007E0889" w:rsidRDefault="007E0889" w:rsidP="007E0889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7E0889">
              <w:rPr>
                <w:rFonts w:hAnsi="宋体" w:hint="eastAsia"/>
                <w:szCs w:val="21"/>
              </w:rPr>
              <w:t>演练后未能保留评审记录，同企业进行了交流改善。</w:t>
            </w:r>
          </w:p>
          <w:p w14:paraId="0905B41D" w14:textId="40258453" w:rsidR="007E0889" w:rsidRPr="007E0889" w:rsidRDefault="007E0889" w:rsidP="007E0889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7E0889">
              <w:rPr>
                <w:rFonts w:hAnsi="宋体" w:hint="eastAsia"/>
                <w:szCs w:val="21"/>
              </w:rPr>
              <w:t>另查看了触电事故应急演练记录、机械伤害事故应急演练记录，基本同上。</w:t>
            </w:r>
          </w:p>
          <w:p w14:paraId="3ADB66B8" w14:textId="77777777" w:rsidR="007E0889" w:rsidRPr="007E0889" w:rsidRDefault="007E0889" w:rsidP="007E0889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7E0889">
              <w:rPr>
                <w:rFonts w:hAnsi="宋体" w:hint="eastAsia"/>
                <w:szCs w:val="21"/>
              </w:rPr>
              <w:t>查看到公司有制定环境风险的防范制度和突发事故应急预案、建立了公司治污设施台账等，现场查看各除尘设施、消防设施等处于有效状态。</w:t>
            </w:r>
          </w:p>
          <w:p w14:paraId="0E0084CD" w14:textId="77777777" w:rsidR="007E0889" w:rsidRPr="007E0889" w:rsidRDefault="007E0889" w:rsidP="007E0889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7E0889">
              <w:rPr>
                <w:rFonts w:hAnsi="宋体" w:hint="eastAsia"/>
                <w:szCs w:val="21"/>
              </w:rPr>
              <w:t>查见</w:t>
            </w:r>
            <w:r w:rsidRPr="007E0889">
              <w:rPr>
                <w:rFonts w:hAnsi="宋体" w:hint="eastAsia"/>
                <w:szCs w:val="21"/>
              </w:rPr>
              <w:t>2022</w:t>
            </w:r>
            <w:r w:rsidRPr="007E0889">
              <w:rPr>
                <w:rFonts w:hAnsi="宋体" w:hint="eastAsia"/>
                <w:szCs w:val="21"/>
              </w:rPr>
              <w:t>年</w:t>
            </w:r>
            <w:r w:rsidRPr="007E0889">
              <w:rPr>
                <w:rFonts w:hAnsi="宋体" w:hint="eastAsia"/>
                <w:szCs w:val="21"/>
              </w:rPr>
              <w:t>1</w:t>
            </w:r>
            <w:r w:rsidRPr="007E0889">
              <w:rPr>
                <w:rFonts w:hAnsi="宋体" w:hint="eastAsia"/>
                <w:szCs w:val="21"/>
              </w:rPr>
              <w:t>月</w:t>
            </w:r>
            <w:r w:rsidRPr="007E0889">
              <w:rPr>
                <w:rFonts w:hAnsi="宋体" w:hint="eastAsia"/>
                <w:szCs w:val="21"/>
              </w:rPr>
              <w:t>-9</w:t>
            </w:r>
            <w:r w:rsidRPr="007E0889">
              <w:rPr>
                <w:rFonts w:hAnsi="宋体" w:hint="eastAsia"/>
                <w:szCs w:val="21"/>
              </w:rPr>
              <w:t>月环境、安全运行检查记录，对所有办公区域的灭火器、消防栓有效性进行检查，结果符合要求。</w:t>
            </w:r>
          </w:p>
          <w:p w14:paraId="388034F1" w14:textId="44F36BC9" w:rsidR="00DF525C" w:rsidRPr="00433A82" w:rsidRDefault="007E0889" w:rsidP="007E088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E0889">
              <w:rPr>
                <w:rFonts w:hAnsi="宋体" w:hint="eastAsia"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 w14:paraId="297BCCA1" w14:textId="77777777" w:rsidR="00DF525C" w:rsidRPr="00433A82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3C5356" w:rsidRPr="00433A82" w14:paraId="3B87B515" w14:textId="77777777" w:rsidTr="00904A41">
        <w:trPr>
          <w:trHeight w:val="1151"/>
        </w:trPr>
        <w:tc>
          <w:tcPr>
            <w:tcW w:w="1242" w:type="dxa"/>
            <w:vAlign w:val="center"/>
          </w:tcPr>
          <w:p w14:paraId="207925EE" w14:textId="77777777" w:rsidR="003C5356" w:rsidRPr="00433A82" w:rsidRDefault="003C5356" w:rsidP="003C5356">
            <w:pPr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内部审核</w:t>
            </w:r>
          </w:p>
        </w:tc>
        <w:tc>
          <w:tcPr>
            <w:tcW w:w="1276" w:type="dxa"/>
          </w:tcPr>
          <w:p w14:paraId="62B0EC9B" w14:textId="77777777" w:rsidR="003C5356" w:rsidRPr="00433A82" w:rsidRDefault="00691BDB" w:rsidP="00B12A66">
            <w:pPr>
              <w:spacing w:line="360" w:lineRule="auto"/>
              <w:rPr>
                <w:rFonts w:eastAsiaTheme="minorEastAsia"/>
                <w:szCs w:val="21"/>
              </w:rPr>
            </w:pPr>
            <w:r w:rsidRPr="00433A82">
              <w:rPr>
                <w:rFonts w:eastAsiaTheme="minorEastAsia" w:hint="eastAsia"/>
                <w:szCs w:val="21"/>
              </w:rPr>
              <w:t>Q</w:t>
            </w:r>
            <w:r w:rsidR="00CD55C7" w:rsidRPr="00433A82">
              <w:rPr>
                <w:rFonts w:eastAsiaTheme="minorEastAsia" w:hint="eastAsia"/>
                <w:szCs w:val="21"/>
              </w:rPr>
              <w:t>E</w:t>
            </w:r>
            <w:r w:rsidRPr="00433A82">
              <w:rPr>
                <w:rFonts w:eastAsiaTheme="minorEastAsia" w:hint="eastAsia"/>
                <w:szCs w:val="21"/>
              </w:rPr>
              <w:t>O</w:t>
            </w:r>
            <w:r w:rsidR="00C55D53" w:rsidRPr="00433A82">
              <w:rPr>
                <w:rFonts w:eastAsiaTheme="minorEastAsia" w:hint="eastAsia"/>
                <w:szCs w:val="21"/>
              </w:rPr>
              <w:t>：</w:t>
            </w:r>
            <w:r w:rsidR="003C5356" w:rsidRPr="00433A82">
              <w:rPr>
                <w:rFonts w:eastAsiaTheme="minorEastAsia" w:hint="eastAsia"/>
                <w:szCs w:val="21"/>
              </w:rPr>
              <w:t>9.2</w:t>
            </w:r>
          </w:p>
        </w:tc>
        <w:tc>
          <w:tcPr>
            <w:tcW w:w="10606" w:type="dxa"/>
          </w:tcPr>
          <w:p w14:paraId="68749E5E" w14:textId="77777777" w:rsidR="00124EA4" w:rsidRPr="00433A82" w:rsidRDefault="00124EA4" w:rsidP="00124EA4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制定有《内部审核程序》，有效文件；</w:t>
            </w:r>
          </w:p>
          <w:p w14:paraId="5CEC5ADB" w14:textId="0BD3D4AE" w:rsidR="00124EA4" w:rsidRPr="00433A82" w:rsidRDefault="00124EA4" w:rsidP="00124EA4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内</w:t>
            </w:r>
            <w:proofErr w:type="gramStart"/>
            <w:r w:rsidRPr="00433A82">
              <w:rPr>
                <w:rFonts w:eastAsiaTheme="minorEastAsia" w:hAnsiTheme="minorEastAsia" w:hint="eastAsia"/>
                <w:szCs w:val="21"/>
              </w:rPr>
              <w:t>审时间</w:t>
            </w:r>
            <w:proofErr w:type="gramEnd"/>
            <w:r w:rsidRPr="00433A82">
              <w:rPr>
                <w:rFonts w:eastAsiaTheme="minorEastAsia" w:hAnsiTheme="minorEastAsia" w:hint="eastAsia"/>
                <w:szCs w:val="21"/>
              </w:rPr>
              <w:t>2022</w:t>
            </w:r>
            <w:r w:rsidRPr="00433A82">
              <w:rPr>
                <w:rFonts w:eastAsiaTheme="minorEastAsia" w:hAnsiTheme="minorEastAsia" w:hint="eastAsia"/>
                <w:szCs w:val="21"/>
              </w:rPr>
              <w:t>年</w:t>
            </w:r>
            <w:r w:rsidR="00283016">
              <w:rPr>
                <w:rFonts w:eastAsiaTheme="minorEastAsia" w:hAnsiTheme="minorEastAsia"/>
                <w:szCs w:val="21"/>
              </w:rPr>
              <w:t>9</w:t>
            </w:r>
            <w:r w:rsidRPr="00433A82">
              <w:rPr>
                <w:rFonts w:eastAsiaTheme="minorEastAsia" w:hAnsiTheme="minorEastAsia" w:hint="eastAsia"/>
                <w:szCs w:val="21"/>
              </w:rPr>
              <w:t>月</w:t>
            </w:r>
            <w:r w:rsidR="00283016">
              <w:rPr>
                <w:rFonts w:eastAsiaTheme="minorEastAsia" w:hAnsiTheme="minorEastAsia" w:hint="eastAsia"/>
                <w:szCs w:val="21"/>
              </w:rPr>
              <w:t>2</w:t>
            </w:r>
            <w:r w:rsidR="00283016">
              <w:rPr>
                <w:rFonts w:eastAsiaTheme="minorEastAsia" w:hAnsiTheme="minorEastAsia"/>
                <w:szCs w:val="21"/>
              </w:rPr>
              <w:t>9</w:t>
            </w:r>
            <w:r w:rsidRPr="00433A82">
              <w:rPr>
                <w:rFonts w:eastAsiaTheme="minorEastAsia" w:hAnsiTheme="minorEastAsia" w:hint="eastAsia"/>
                <w:szCs w:val="21"/>
              </w:rPr>
              <w:t>-</w:t>
            </w:r>
            <w:r w:rsidR="00283016">
              <w:rPr>
                <w:rFonts w:eastAsiaTheme="minorEastAsia" w:hAnsiTheme="minorEastAsia"/>
                <w:szCs w:val="21"/>
              </w:rPr>
              <w:t>30</w:t>
            </w:r>
            <w:r w:rsidRPr="00433A82">
              <w:rPr>
                <w:rFonts w:eastAsiaTheme="minorEastAsia" w:hAnsiTheme="minorEastAsia" w:hint="eastAsia"/>
                <w:szCs w:val="21"/>
              </w:rPr>
              <w:t>日，组长：</w:t>
            </w:r>
            <w:r w:rsidR="00283016" w:rsidRPr="00283016">
              <w:rPr>
                <w:rFonts w:eastAsiaTheme="minorEastAsia" w:hAnsiTheme="minorEastAsia" w:hint="eastAsia"/>
                <w:szCs w:val="21"/>
              </w:rPr>
              <w:t>丁新兵</w:t>
            </w:r>
            <w:r w:rsidRPr="00433A82">
              <w:rPr>
                <w:rFonts w:eastAsiaTheme="minorEastAsia" w:hAnsiTheme="minorEastAsia" w:hint="eastAsia"/>
                <w:szCs w:val="21"/>
              </w:rPr>
              <w:t>，组员：</w:t>
            </w:r>
            <w:r w:rsidR="00283016" w:rsidRPr="00283016">
              <w:rPr>
                <w:rFonts w:eastAsiaTheme="minorEastAsia" w:hAnsiTheme="minorEastAsia" w:hint="eastAsia"/>
                <w:szCs w:val="21"/>
              </w:rPr>
              <w:t>、丁春芸、张建强</w:t>
            </w:r>
            <w:r w:rsidRPr="00433A82">
              <w:rPr>
                <w:rFonts w:eastAsiaTheme="minorEastAsia" w:hAnsiTheme="minorEastAsia" w:hint="eastAsia"/>
                <w:szCs w:val="21"/>
              </w:rPr>
              <w:t>；对各部门进行了内审，保留了内审计划、内审记录、内审报告；内审覆盖了管理体系范围内的活动及标准的要求；审核过程含盖了金属家具生产场所，安装过程在生产过程中进行了审核，未含临时安装场所的审核</w:t>
            </w:r>
            <w:r w:rsidR="00F74D71" w:rsidRPr="00433A82">
              <w:rPr>
                <w:rFonts w:eastAsiaTheme="minorEastAsia" w:hAnsiTheme="minorEastAsia" w:hint="eastAsia"/>
                <w:szCs w:val="21"/>
              </w:rPr>
              <w:t>过程</w:t>
            </w:r>
            <w:r w:rsidRPr="00433A82">
              <w:rPr>
                <w:rFonts w:eastAsiaTheme="minorEastAsia" w:hAnsiTheme="minorEastAsia" w:hint="eastAsia"/>
                <w:szCs w:val="21"/>
              </w:rPr>
              <w:t>，同企业进行了交流，改善。</w:t>
            </w:r>
          </w:p>
          <w:p w14:paraId="28534825" w14:textId="77777777" w:rsidR="00175433" w:rsidRPr="00433A82" w:rsidRDefault="00175433" w:rsidP="0017543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审核计划已考</w:t>
            </w:r>
            <w:r w:rsidR="00F62776" w:rsidRPr="00433A82">
              <w:rPr>
                <w:rFonts w:eastAsiaTheme="minorEastAsia" w:hAnsiTheme="minorEastAsia" w:hint="eastAsia"/>
                <w:szCs w:val="21"/>
              </w:rPr>
              <w:t>虑到互查的公正性，无审核员审核本部门的工作，计划内容涉及各部门</w:t>
            </w:r>
            <w:r w:rsidRPr="00433A82">
              <w:rPr>
                <w:rFonts w:eastAsiaTheme="minorEastAsia" w:hAnsiTheme="minorEastAsia" w:hint="eastAsia"/>
                <w:szCs w:val="21"/>
              </w:rPr>
              <w:t>。本次内审发现</w:t>
            </w:r>
            <w:r w:rsidR="00FB70F8" w:rsidRPr="00433A82">
              <w:rPr>
                <w:rFonts w:eastAsiaTheme="minorEastAsia" w:hAnsiTheme="minorEastAsia" w:hint="eastAsia"/>
                <w:szCs w:val="21"/>
              </w:rPr>
              <w:t>1</w:t>
            </w:r>
            <w:r w:rsidR="00F62776" w:rsidRPr="00433A82">
              <w:rPr>
                <w:rFonts w:eastAsiaTheme="minorEastAsia" w:hAnsiTheme="minorEastAsia" w:hint="eastAsia"/>
                <w:szCs w:val="21"/>
              </w:rPr>
              <w:t>个</w:t>
            </w:r>
            <w:r w:rsidRPr="00433A82">
              <w:rPr>
                <w:rFonts w:eastAsiaTheme="minorEastAsia" w:hAnsiTheme="minorEastAsia" w:hint="eastAsia"/>
                <w:szCs w:val="21"/>
              </w:rPr>
              <w:t>一般不符合项，针对不合格，责任部门已分析了原因并采取了纠正措施，按要求进行了整改，</w:t>
            </w:r>
            <w:proofErr w:type="gramStart"/>
            <w:r w:rsidRPr="00433A82">
              <w:rPr>
                <w:rFonts w:eastAsiaTheme="minorEastAsia" w:hAnsiTheme="minorEastAsia" w:hint="eastAsia"/>
                <w:szCs w:val="21"/>
              </w:rPr>
              <w:t>最后内</w:t>
            </w:r>
            <w:proofErr w:type="gramEnd"/>
            <w:r w:rsidRPr="00433A82">
              <w:rPr>
                <w:rFonts w:eastAsiaTheme="minorEastAsia" w:hAnsiTheme="minorEastAsia" w:hint="eastAsia"/>
                <w:szCs w:val="21"/>
              </w:rPr>
              <w:t>审员进行了验证，纠正措施实施有效。</w:t>
            </w:r>
          </w:p>
          <w:p w14:paraId="1E037B00" w14:textId="77777777" w:rsidR="003C5356" w:rsidRPr="00433A82" w:rsidRDefault="00175433" w:rsidP="00B3215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内部审核结论：本次</w:t>
            </w:r>
            <w:proofErr w:type="gramStart"/>
            <w:r w:rsidRPr="00433A82">
              <w:rPr>
                <w:rFonts w:eastAsiaTheme="minorEastAsia" w:hAnsiTheme="minorEastAsia" w:hint="eastAsia"/>
                <w:szCs w:val="21"/>
              </w:rPr>
              <w:t>内审在各</w:t>
            </w:r>
            <w:proofErr w:type="gramEnd"/>
            <w:r w:rsidRPr="00433A82">
              <w:rPr>
                <w:rFonts w:eastAsiaTheme="minorEastAsia" w:hAnsiTheme="minorEastAsia" w:hint="eastAsia"/>
                <w:szCs w:val="21"/>
              </w:rPr>
              <w:t>部门的支持和配合下，</w:t>
            </w:r>
            <w:proofErr w:type="gramStart"/>
            <w:r w:rsidRPr="00433A82">
              <w:rPr>
                <w:rFonts w:eastAsiaTheme="minorEastAsia" w:hAnsiTheme="minorEastAsia" w:hint="eastAsia"/>
                <w:szCs w:val="21"/>
              </w:rPr>
              <w:t>内审组能够</w:t>
            </w:r>
            <w:proofErr w:type="gramEnd"/>
            <w:r w:rsidRPr="00433A82">
              <w:rPr>
                <w:rFonts w:eastAsiaTheme="minorEastAsia" w:hAnsiTheme="minorEastAsia" w:hint="eastAsia"/>
                <w:szCs w:val="21"/>
              </w:rPr>
              <w:t>较系统地对公司进行检查，认为公司环境体</w:t>
            </w:r>
            <w:r w:rsidRPr="00433A82">
              <w:rPr>
                <w:rFonts w:eastAsiaTheme="minorEastAsia" w:hAnsiTheme="minorEastAsia" w:hint="eastAsia"/>
                <w:szCs w:val="21"/>
              </w:rPr>
              <w:lastRenderedPageBreak/>
              <w:t>系运行基本良好，运行达到一定的效果，基本符合</w:t>
            </w:r>
            <w:r w:rsidR="00B32150" w:rsidRPr="00433A82">
              <w:rPr>
                <w:rFonts w:eastAsiaTheme="minorEastAsia" w:hAnsiTheme="minorEastAsia" w:hint="eastAsia"/>
                <w:szCs w:val="21"/>
              </w:rPr>
              <w:t>ISO9001:2015</w:t>
            </w:r>
            <w:r w:rsidR="00B32150" w:rsidRPr="00433A82">
              <w:rPr>
                <w:rFonts w:eastAsiaTheme="minorEastAsia" w:hAnsiTheme="minorEastAsia" w:hint="eastAsia"/>
                <w:szCs w:val="21"/>
              </w:rPr>
              <w:t>；</w:t>
            </w:r>
            <w:r w:rsidR="00B32150" w:rsidRPr="00433A82">
              <w:rPr>
                <w:rFonts w:eastAsiaTheme="minorEastAsia" w:hAnsiTheme="minorEastAsia" w:hint="eastAsia"/>
                <w:szCs w:val="21"/>
              </w:rPr>
              <w:t>ISO14001:2015</w:t>
            </w:r>
            <w:r w:rsidR="00B32150" w:rsidRPr="00433A82">
              <w:rPr>
                <w:rFonts w:eastAsiaTheme="minorEastAsia" w:hAnsiTheme="minorEastAsia" w:hint="eastAsia"/>
                <w:szCs w:val="21"/>
              </w:rPr>
              <w:t>；</w:t>
            </w:r>
            <w:r w:rsidR="00B32150" w:rsidRPr="00433A82">
              <w:rPr>
                <w:rFonts w:eastAsiaTheme="minorEastAsia" w:hAnsiTheme="minorEastAsia" w:hint="eastAsia"/>
                <w:szCs w:val="21"/>
              </w:rPr>
              <w:t>ISO45001:2018</w:t>
            </w:r>
            <w:r w:rsidRPr="00433A82">
              <w:rPr>
                <w:rFonts w:eastAsiaTheme="minorEastAsia" w:hAnsiTheme="minorEastAsia" w:hint="eastAsia"/>
                <w:szCs w:val="21"/>
              </w:rPr>
              <w:t>标准的要求，但仍存在不足，各部门应举一反三，对类似问题予以整改。</w:t>
            </w:r>
          </w:p>
        </w:tc>
        <w:tc>
          <w:tcPr>
            <w:tcW w:w="1585" w:type="dxa"/>
            <w:vAlign w:val="center"/>
          </w:tcPr>
          <w:p w14:paraId="06927463" w14:textId="77777777" w:rsidR="003C5356" w:rsidRPr="00433A82" w:rsidRDefault="00A13B08" w:rsidP="00B12A6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33A82">
              <w:rPr>
                <w:rFonts w:ascii="楷体" w:eastAsia="楷体" w:hAnsi="楷体"/>
                <w:sz w:val="24"/>
                <w:szCs w:val="24"/>
              </w:rPr>
              <w:lastRenderedPageBreak/>
              <w:t>符合</w:t>
            </w:r>
          </w:p>
        </w:tc>
      </w:tr>
      <w:tr w:rsidR="005E7938" w:rsidRPr="00433A82" w14:paraId="1E13D8AC" w14:textId="77777777" w:rsidTr="001942BB">
        <w:trPr>
          <w:trHeight w:val="1151"/>
        </w:trPr>
        <w:tc>
          <w:tcPr>
            <w:tcW w:w="1242" w:type="dxa"/>
            <w:vAlign w:val="center"/>
          </w:tcPr>
          <w:p w14:paraId="40CB0E89" w14:textId="77777777" w:rsidR="005E7938" w:rsidRPr="005E7938" w:rsidRDefault="005E7938" w:rsidP="005E7938">
            <w:pPr>
              <w:spacing w:line="360" w:lineRule="auto"/>
              <w:rPr>
                <w:rFonts w:eastAsiaTheme="minorEastAsia"/>
                <w:szCs w:val="21"/>
              </w:rPr>
            </w:pPr>
            <w:r w:rsidRPr="005E7938">
              <w:rPr>
                <w:rFonts w:eastAsiaTheme="minorEastAsia" w:hAnsiTheme="minorEastAsia"/>
                <w:szCs w:val="21"/>
              </w:rPr>
              <w:t>不符合和纠正措施</w:t>
            </w:r>
          </w:p>
          <w:p w14:paraId="5D8FD8FB" w14:textId="48F966AD" w:rsidR="005E7938" w:rsidRPr="005E7938" w:rsidRDefault="005E7938" w:rsidP="005E7938">
            <w:pPr>
              <w:rPr>
                <w:rFonts w:eastAsiaTheme="minorEastAsia" w:hAnsiTheme="minorEastAsia"/>
                <w:szCs w:val="21"/>
              </w:rPr>
            </w:pPr>
            <w:r w:rsidRPr="005E7938">
              <w:rPr>
                <w:rFonts w:eastAsiaTheme="minorEastAsia" w:hAnsiTheme="minorEastAsia"/>
                <w:szCs w:val="21"/>
              </w:rPr>
              <w:t>事件调查、不符合、纠正措施和预防措施</w:t>
            </w:r>
          </w:p>
        </w:tc>
        <w:tc>
          <w:tcPr>
            <w:tcW w:w="1276" w:type="dxa"/>
            <w:vAlign w:val="center"/>
          </w:tcPr>
          <w:p w14:paraId="22E4CA93" w14:textId="77777777" w:rsidR="005E7938" w:rsidRPr="005E7938" w:rsidRDefault="005E7938" w:rsidP="005E7938">
            <w:pPr>
              <w:spacing w:line="360" w:lineRule="auto"/>
              <w:rPr>
                <w:rFonts w:eastAsiaTheme="minorEastAsia"/>
                <w:szCs w:val="21"/>
              </w:rPr>
            </w:pPr>
            <w:r w:rsidRPr="005E7938">
              <w:rPr>
                <w:rFonts w:eastAsiaTheme="minorEastAsia"/>
                <w:szCs w:val="21"/>
              </w:rPr>
              <w:t>QEO10.2</w:t>
            </w:r>
          </w:p>
          <w:p w14:paraId="72840187" w14:textId="77777777" w:rsidR="005E7938" w:rsidRPr="005E7938" w:rsidRDefault="005E7938" w:rsidP="005E7938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3E3C2712" w14:textId="77777777" w:rsidR="005E7938" w:rsidRPr="005E7938" w:rsidRDefault="005E7938" w:rsidP="005E793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5E7938">
              <w:rPr>
                <w:rFonts w:eastAsiaTheme="minorEastAsia" w:hAnsiTheme="minorEastAsia" w:hint="eastAsia"/>
                <w:szCs w:val="21"/>
              </w:rPr>
              <w:t>公司建立“不符合、纠正和预防措施控制程序”、“事故调查处理控制程序”，有效文件。</w:t>
            </w:r>
          </w:p>
          <w:p w14:paraId="24B3A3D3" w14:textId="77777777" w:rsidR="005E7938" w:rsidRPr="005E7938" w:rsidRDefault="005E7938" w:rsidP="005E793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5E7938">
              <w:rPr>
                <w:rFonts w:eastAsiaTheme="minorEastAsia" w:hAnsiTheme="minorEastAsia" w:hint="eastAsia"/>
                <w:szCs w:val="21"/>
              </w:rPr>
              <w:t>对日常检查和内审、管理评审中提出的不合格项进行了原因分析，并策划纠正措施并实施，对所采取的纠正措施进行验证。</w:t>
            </w:r>
          </w:p>
          <w:p w14:paraId="1AA097AB" w14:textId="4F9B6C1F" w:rsidR="005E7938" w:rsidRPr="005E7938" w:rsidRDefault="005E7938" w:rsidP="005E793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5E7938">
              <w:rPr>
                <w:rFonts w:eastAsiaTheme="minorEastAsia" w:hAnsiTheme="minorEastAsia" w:hint="eastAsia"/>
                <w:szCs w:val="21"/>
              </w:rPr>
              <w:t>体系运行以来公司按照体系的要求，通过运行控制、加强培训，以及开展</w:t>
            </w:r>
            <w:r>
              <w:rPr>
                <w:rFonts w:eastAsiaTheme="minorEastAsia" w:hAnsiTheme="minorEastAsia" w:hint="eastAsia"/>
                <w:szCs w:val="21"/>
              </w:rPr>
              <w:t>内审、管</w:t>
            </w:r>
            <w:r w:rsidRPr="005E7938">
              <w:rPr>
                <w:rFonts w:eastAsiaTheme="minorEastAsia" w:hAnsiTheme="minorEastAsia" w:hint="eastAsia"/>
                <w:szCs w:val="21"/>
              </w:rPr>
              <w:t>理评审</w:t>
            </w:r>
            <w:r>
              <w:rPr>
                <w:rFonts w:eastAsiaTheme="minorEastAsia" w:hAnsiTheme="minorEastAsia" w:hint="eastAsia"/>
                <w:szCs w:val="21"/>
              </w:rPr>
              <w:t>、环境安全运行检查</w:t>
            </w:r>
            <w:r w:rsidRPr="005E7938">
              <w:rPr>
                <w:rFonts w:eastAsiaTheme="minorEastAsia" w:hAnsiTheme="minorEastAsia" w:hint="eastAsia"/>
                <w:szCs w:val="21"/>
              </w:rPr>
              <w:t>活动等方式采取预防措施，防止不符合</w:t>
            </w:r>
            <w:r w:rsidRPr="005E7938">
              <w:rPr>
                <w:rFonts w:eastAsiaTheme="minorEastAsia" w:hAnsiTheme="minorEastAsia" w:hint="eastAsia"/>
                <w:szCs w:val="21"/>
              </w:rPr>
              <w:t>/</w:t>
            </w:r>
            <w:r w:rsidRPr="005E7938">
              <w:rPr>
                <w:rFonts w:eastAsiaTheme="minorEastAsia" w:hAnsiTheme="minorEastAsia" w:hint="eastAsia"/>
                <w:szCs w:val="21"/>
              </w:rPr>
              <w:t>不合格的发生，不符合得到了有效控制。</w:t>
            </w:r>
          </w:p>
          <w:p w14:paraId="1DE72F93" w14:textId="77777777" w:rsidR="005E7938" w:rsidRPr="005E7938" w:rsidRDefault="005E7938" w:rsidP="005E793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5E7938">
              <w:rPr>
                <w:rFonts w:eastAsiaTheme="minorEastAsia" w:hAnsiTheme="minorEastAsia" w:hint="eastAsia"/>
                <w:szCs w:val="21"/>
              </w:rPr>
              <w:t>公司成立以来没有发生重大质量、环境和职业健康安全事故、投诉、处罚。</w:t>
            </w:r>
          </w:p>
          <w:p w14:paraId="4D3B8AE8" w14:textId="4918D393" w:rsidR="005E7938" w:rsidRPr="005E7938" w:rsidRDefault="005E7938" w:rsidP="005E793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5E7938">
              <w:rPr>
                <w:rFonts w:eastAsiaTheme="minorEastAsia" w:hAnsiTheme="minorEastAsia" w:hint="eastAsia"/>
                <w:szCs w:val="21"/>
              </w:rPr>
              <w:t>基本符合标准规定要求。</w:t>
            </w:r>
          </w:p>
        </w:tc>
        <w:tc>
          <w:tcPr>
            <w:tcW w:w="1585" w:type="dxa"/>
            <w:vAlign w:val="center"/>
          </w:tcPr>
          <w:p w14:paraId="004CD1A8" w14:textId="3A35D2C2" w:rsidR="005E7938" w:rsidRPr="00433A82" w:rsidRDefault="005E7938" w:rsidP="005E793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符合</w:t>
            </w:r>
          </w:p>
        </w:tc>
      </w:tr>
    </w:tbl>
    <w:p w14:paraId="603ACC88" w14:textId="77777777" w:rsidR="00C2621F" w:rsidRPr="00433A82" w:rsidRDefault="00CE5C79">
      <w:pPr>
        <w:rPr>
          <w:rFonts w:eastAsiaTheme="minorEastAsia"/>
        </w:rPr>
      </w:pPr>
      <w:r w:rsidRPr="00433A82">
        <w:rPr>
          <w:rFonts w:eastAsiaTheme="minorEastAsia"/>
        </w:rPr>
        <w:ptab w:relativeTo="margin" w:alignment="center" w:leader="none"/>
      </w:r>
    </w:p>
    <w:p w14:paraId="4AC55872" w14:textId="77777777" w:rsidR="00C2621F" w:rsidRPr="00433A82" w:rsidRDefault="00C2621F">
      <w:pPr>
        <w:rPr>
          <w:rFonts w:eastAsiaTheme="minorEastAsia"/>
        </w:rPr>
      </w:pPr>
    </w:p>
    <w:p w14:paraId="0FDEDB7E" w14:textId="77777777" w:rsidR="00C2621F" w:rsidRPr="00433A82" w:rsidRDefault="00C2621F">
      <w:pPr>
        <w:rPr>
          <w:rFonts w:eastAsiaTheme="minorEastAsia"/>
        </w:rPr>
      </w:pPr>
    </w:p>
    <w:p w14:paraId="73972E96" w14:textId="77777777" w:rsidR="00C2621F" w:rsidRPr="00DF525C" w:rsidRDefault="00CE5C79" w:rsidP="00C2621F">
      <w:pPr>
        <w:pStyle w:val="a5"/>
        <w:rPr>
          <w:rFonts w:eastAsiaTheme="minorEastAsia"/>
        </w:rPr>
      </w:pPr>
      <w:r w:rsidRPr="00433A82">
        <w:rPr>
          <w:rFonts w:eastAsiaTheme="minorEastAsia" w:hAnsiTheme="minorEastAsia"/>
        </w:rPr>
        <w:t>说明：不符合标注</w:t>
      </w:r>
      <w:r w:rsidRPr="00433A82">
        <w:rPr>
          <w:rFonts w:eastAsiaTheme="minorEastAsia"/>
        </w:rPr>
        <w:t>N</w:t>
      </w:r>
    </w:p>
    <w:sectPr w:rsidR="00C2621F" w:rsidRPr="00DF525C" w:rsidSect="00C2621F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A7C29" w14:textId="77777777" w:rsidR="007363A7" w:rsidRDefault="007363A7" w:rsidP="004749F5">
      <w:r>
        <w:separator/>
      </w:r>
    </w:p>
  </w:endnote>
  <w:endnote w:type="continuationSeparator" w:id="0">
    <w:p w14:paraId="6B2B4E02" w14:textId="77777777" w:rsidR="007363A7" w:rsidRDefault="007363A7" w:rsidP="0047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14:paraId="6EFA2047" w14:textId="77777777" w:rsidR="00C2621F" w:rsidRDefault="00BC1509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A1921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 w:rsidR="00C2621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A1921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CB5298D" w14:textId="77777777" w:rsidR="00C2621F" w:rsidRDefault="00C262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C6DF8" w14:textId="77777777" w:rsidR="007363A7" w:rsidRDefault="007363A7" w:rsidP="004749F5">
      <w:r>
        <w:separator/>
      </w:r>
    </w:p>
  </w:footnote>
  <w:footnote w:type="continuationSeparator" w:id="0">
    <w:p w14:paraId="12F553AC" w14:textId="77777777" w:rsidR="007363A7" w:rsidRDefault="007363A7" w:rsidP="00474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256A" w14:textId="77777777" w:rsidR="00D0164D" w:rsidRDefault="00D0164D" w:rsidP="00D0164D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5603CA" wp14:editId="38DC1208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6DAC98D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6" type="#_x0000_t202" style="position:absolute;left:0;text-align:left;margin-left:620.4pt;margin-top:12.55pt;width:102.7pt;height:20.2pt;z-index:251660288;mso-position-horizontal-relative:text;mso-position-vertical-relative:text" stroked="f">
          <v:textbox>
            <w:txbxContent>
              <w:p w14:paraId="11708272" w14:textId="77777777" w:rsidR="00D0164D" w:rsidRDefault="00D0164D" w:rsidP="00D0164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A3722B4" w14:textId="77777777" w:rsidR="00D0164D" w:rsidRDefault="00D0164D" w:rsidP="00D0164D">
    <w:pPr>
      <w:pStyle w:val="a7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2C508F"/>
    <w:multiLevelType w:val="singleLevel"/>
    <w:tmpl w:val="882C508F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D40F911C"/>
    <w:multiLevelType w:val="singleLevel"/>
    <w:tmpl w:val="D40F911C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12211AD"/>
    <w:multiLevelType w:val="multilevel"/>
    <w:tmpl w:val="012211A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EF279D"/>
    <w:multiLevelType w:val="singleLevel"/>
    <w:tmpl w:val="58EF279D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59375C33"/>
    <w:multiLevelType w:val="singleLevel"/>
    <w:tmpl w:val="59375C33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59375D41"/>
    <w:multiLevelType w:val="singleLevel"/>
    <w:tmpl w:val="59375D41"/>
    <w:lvl w:ilvl="0">
      <w:start w:val="1"/>
      <w:numFmt w:val="decimal"/>
      <w:suff w:val="nothing"/>
      <w:lvlText w:val="%1."/>
      <w:lvlJc w:val="left"/>
    </w:lvl>
  </w:abstractNum>
  <w:num w:numId="1" w16cid:durableId="201870861">
    <w:abstractNumId w:val="1"/>
  </w:num>
  <w:num w:numId="2" w16cid:durableId="1224683910">
    <w:abstractNumId w:val="3"/>
  </w:num>
  <w:num w:numId="3" w16cid:durableId="546373688">
    <w:abstractNumId w:val="2"/>
  </w:num>
  <w:num w:numId="4" w16cid:durableId="45495729">
    <w:abstractNumId w:val="4"/>
  </w:num>
  <w:num w:numId="5" w16cid:durableId="1786191612">
    <w:abstractNumId w:val="5"/>
  </w:num>
  <w:num w:numId="6" w16cid:durableId="1505899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isplayBackgroundShape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9F5"/>
    <w:rsid w:val="00003F81"/>
    <w:rsid w:val="000118A3"/>
    <w:rsid w:val="00032FCF"/>
    <w:rsid w:val="0003544B"/>
    <w:rsid w:val="0003628E"/>
    <w:rsid w:val="000417AF"/>
    <w:rsid w:val="0004695D"/>
    <w:rsid w:val="00047B7D"/>
    <w:rsid w:val="00062AFC"/>
    <w:rsid w:val="00066CC7"/>
    <w:rsid w:val="0008396F"/>
    <w:rsid w:val="00085B40"/>
    <w:rsid w:val="0008705B"/>
    <w:rsid w:val="000A0FE8"/>
    <w:rsid w:val="000C3CF0"/>
    <w:rsid w:val="000C63B7"/>
    <w:rsid w:val="000D6F3C"/>
    <w:rsid w:val="00104529"/>
    <w:rsid w:val="00107C69"/>
    <w:rsid w:val="00111805"/>
    <w:rsid w:val="00124B0C"/>
    <w:rsid w:val="00124EA4"/>
    <w:rsid w:val="00150AAF"/>
    <w:rsid w:val="0015545F"/>
    <w:rsid w:val="001621A1"/>
    <w:rsid w:val="001673DC"/>
    <w:rsid w:val="00175433"/>
    <w:rsid w:val="001A0761"/>
    <w:rsid w:val="001A263F"/>
    <w:rsid w:val="001C5171"/>
    <w:rsid w:val="001C7224"/>
    <w:rsid w:val="001C7D9E"/>
    <w:rsid w:val="001F0E04"/>
    <w:rsid w:val="001F1007"/>
    <w:rsid w:val="00233BFF"/>
    <w:rsid w:val="0023427F"/>
    <w:rsid w:val="0024070C"/>
    <w:rsid w:val="00241F4D"/>
    <w:rsid w:val="002552B3"/>
    <w:rsid w:val="00266D5D"/>
    <w:rsid w:val="002777BD"/>
    <w:rsid w:val="0028172D"/>
    <w:rsid w:val="00283016"/>
    <w:rsid w:val="002B1654"/>
    <w:rsid w:val="002C46F4"/>
    <w:rsid w:val="002C667F"/>
    <w:rsid w:val="002D2568"/>
    <w:rsid w:val="00307AF4"/>
    <w:rsid w:val="0031289C"/>
    <w:rsid w:val="00326AD5"/>
    <w:rsid w:val="003456D7"/>
    <w:rsid w:val="00345837"/>
    <w:rsid w:val="00354AEE"/>
    <w:rsid w:val="003658B7"/>
    <w:rsid w:val="003659C3"/>
    <w:rsid w:val="003851F8"/>
    <w:rsid w:val="003A3E5E"/>
    <w:rsid w:val="003B6000"/>
    <w:rsid w:val="003C38F0"/>
    <w:rsid w:val="003C5356"/>
    <w:rsid w:val="003D0C68"/>
    <w:rsid w:val="00404AC1"/>
    <w:rsid w:val="004050D0"/>
    <w:rsid w:val="00422F73"/>
    <w:rsid w:val="00433A82"/>
    <w:rsid w:val="00434681"/>
    <w:rsid w:val="0044036C"/>
    <w:rsid w:val="00442DF0"/>
    <w:rsid w:val="00447576"/>
    <w:rsid w:val="00450041"/>
    <w:rsid w:val="00456938"/>
    <w:rsid w:val="004611E0"/>
    <w:rsid w:val="0046783C"/>
    <w:rsid w:val="004749F5"/>
    <w:rsid w:val="00496687"/>
    <w:rsid w:val="004C3F2B"/>
    <w:rsid w:val="004C5FFD"/>
    <w:rsid w:val="004D1F7E"/>
    <w:rsid w:val="004E0AC3"/>
    <w:rsid w:val="004F035C"/>
    <w:rsid w:val="004F15AE"/>
    <w:rsid w:val="004F7207"/>
    <w:rsid w:val="005025A6"/>
    <w:rsid w:val="00510FC7"/>
    <w:rsid w:val="00515623"/>
    <w:rsid w:val="0051574D"/>
    <w:rsid w:val="00520BFE"/>
    <w:rsid w:val="00520CD0"/>
    <w:rsid w:val="00534CB8"/>
    <w:rsid w:val="00542718"/>
    <w:rsid w:val="005443B8"/>
    <w:rsid w:val="00547006"/>
    <w:rsid w:val="005516CF"/>
    <w:rsid w:val="00553D63"/>
    <w:rsid w:val="00555479"/>
    <w:rsid w:val="00590C01"/>
    <w:rsid w:val="005B0EF3"/>
    <w:rsid w:val="005B1827"/>
    <w:rsid w:val="005B3B42"/>
    <w:rsid w:val="005B43C6"/>
    <w:rsid w:val="005C6882"/>
    <w:rsid w:val="005C6DBB"/>
    <w:rsid w:val="005E07B4"/>
    <w:rsid w:val="005E7938"/>
    <w:rsid w:val="005F1B88"/>
    <w:rsid w:val="005F5909"/>
    <w:rsid w:val="005F5ABE"/>
    <w:rsid w:val="00604D47"/>
    <w:rsid w:val="00613B25"/>
    <w:rsid w:val="00613D91"/>
    <w:rsid w:val="006217D2"/>
    <w:rsid w:val="00622F85"/>
    <w:rsid w:val="00634FC9"/>
    <w:rsid w:val="00643748"/>
    <w:rsid w:val="00645133"/>
    <w:rsid w:val="0065612E"/>
    <w:rsid w:val="00673DCF"/>
    <w:rsid w:val="006859FC"/>
    <w:rsid w:val="00686476"/>
    <w:rsid w:val="00686D17"/>
    <w:rsid w:val="006871D7"/>
    <w:rsid w:val="00690F34"/>
    <w:rsid w:val="00691BDB"/>
    <w:rsid w:val="00691D91"/>
    <w:rsid w:val="006A1CCA"/>
    <w:rsid w:val="006A46EA"/>
    <w:rsid w:val="006C00D7"/>
    <w:rsid w:val="006D1842"/>
    <w:rsid w:val="006D2E1D"/>
    <w:rsid w:val="006D64A6"/>
    <w:rsid w:val="006D6EAD"/>
    <w:rsid w:val="006E2A1E"/>
    <w:rsid w:val="006F295A"/>
    <w:rsid w:val="007130A4"/>
    <w:rsid w:val="007159F5"/>
    <w:rsid w:val="00723EDB"/>
    <w:rsid w:val="007363A7"/>
    <w:rsid w:val="00797E55"/>
    <w:rsid w:val="007C588A"/>
    <w:rsid w:val="007D1899"/>
    <w:rsid w:val="007E0889"/>
    <w:rsid w:val="007E6B8E"/>
    <w:rsid w:val="007E6BDA"/>
    <w:rsid w:val="007F49A9"/>
    <w:rsid w:val="00800150"/>
    <w:rsid w:val="0080123E"/>
    <w:rsid w:val="008228DA"/>
    <w:rsid w:val="008306E2"/>
    <w:rsid w:val="008351A8"/>
    <w:rsid w:val="008360DA"/>
    <w:rsid w:val="008422FE"/>
    <w:rsid w:val="00843B27"/>
    <w:rsid w:val="008473D0"/>
    <w:rsid w:val="008527AA"/>
    <w:rsid w:val="008647D3"/>
    <w:rsid w:val="0087035E"/>
    <w:rsid w:val="0087098A"/>
    <w:rsid w:val="00893E79"/>
    <w:rsid w:val="008C2AD7"/>
    <w:rsid w:val="008C3C08"/>
    <w:rsid w:val="008D518F"/>
    <w:rsid w:val="008E34C4"/>
    <w:rsid w:val="008E6F9C"/>
    <w:rsid w:val="008F5A57"/>
    <w:rsid w:val="00904E3D"/>
    <w:rsid w:val="00912B74"/>
    <w:rsid w:val="009166E4"/>
    <w:rsid w:val="00920E76"/>
    <w:rsid w:val="009263DA"/>
    <w:rsid w:val="009453AB"/>
    <w:rsid w:val="009617EA"/>
    <w:rsid w:val="00971F3E"/>
    <w:rsid w:val="00992364"/>
    <w:rsid w:val="0099711F"/>
    <w:rsid w:val="009A1921"/>
    <w:rsid w:val="009C6152"/>
    <w:rsid w:val="009E6088"/>
    <w:rsid w:val="00A13B08"/>
    <w:rsid w:val="00A358AD"/>
    <w:rsid w:val="00A3751F"/>
    <w:rsid w:val="00A6564D"/>
    <w:rsid w:val="00A67B16"/>
    <w:rsid w:val="00A71531"/>
    <w:rsid w:val="00A717F3"/>
    <w:rsid w:val="00A82129"/>
    <w:rsid w:val="00A826F7"/>
    <w:rsid w:val="00A85F5C"/>
    <w:rsid w:val="00A86046"/>
    <w:rsid w:val="00AA40F9"/>
    <w:rsid w:val="00AA7BDB"/>
    <w:rsid w:val="00AD165B"/>
    <w:rsid w:val="00AD4091"/>
    <w:rsid w:val="00AD4E63"/>
    <w:rsid w:val="00AD59EA"/>
    <w:rsid w:val="00AE12CA"/>
    <w:rsid w:val="00AE1696"/>
    <w:rsid w:val="00AE3014"/>
    <w:rsid w:val="00AF2477"/>
    <w:rsid w:val="00B01C24"/>
    <w:rsid w:val="00B22A56"/>
    <w:rsid w:val="00B239B7"/>
    <w:rsid w:val="00B32150"/>
    <w:rsid w:val="00B33983"/>
    <w:rsid w:val="00B54156"/>
    <w:rsid w:val="00B57D03"/>
    <w:rsid w:val="00B75E0A"/>
    <w:rsid w:val="00B76C19"/>
    <w:rsid w:val="00B81991"/>
    <w:rsid w:val="00B93B79"/>
    <w:rsid w:val="00B96A89"/>
    <w:rsid w:val="00BA61D5"/>
    <w:rsid w:val="00BB1867"/>
    <w:rsid w:val="00BB2369"/>
    <w:rsid w:val="00BC1509"/>
    <w:rsid w:val="00BC3DD8"/>
    <w:rsid w:val="00BD2AE3"/>
    <w:rsid w:val="00BE12D5"/>
    <w:rsid w:val="00BF761E"/>
    <w:rsid w:val="00C1401A"/>
    <w:rsid w:val="00C2621F"/>
    <w:rsid w:val="00C27E5A"/>
    <w:rsid w:val="00C30BC0"/>
    <w:rsid w:val="00C42816"/>
    <w:rsid w:val="00C55D53"/>
    <w:rsid w:val="00C5764F"/>
    <w:rsid w:val="00C60904"/>
    <w:rsid w:val="00C83A81"/>
    <w:rsid w:val="00C94399"/>
    <w:rsid w:val="00CC06C2"/>
    <w:rsid w:val="00CC4162"/>
    <w:rsid w:val="00CD55C7"/>
    <w:rsid w:val="00CE3B8F"/>
    <w:rsid w:val="00CE428E"/>
    <w:rsid w:val="00CE432E"/>
    <w:rsid w:val="00CE5C79"/>
    <w:rsid w:val="00CF42E2"/>
    <w:rsid w:val="00D0164D"/>
    <w:rsid w:val="00D07A2D"/>
    <w:rsid w:val="00D41DD6"/>
    <w:rsid w:val="00D52554"/>
    <w:rsid w:val="00D56752"/>
    <w:rsid w:val="00D6144E"/>
    <w:rsid w:val="00D63F73"/>
    <w:rsid w:val="00D671DC"/>
    <w:rsid w:val="00D74765"/>
    <w:rsid w:val="00D80322"/>
    <w:rsid w:val="00D8118E"/>
    <w:rsid w:val="00D83E40"/>
    <w:rsid w:val="00D850C7"/>
    <w:rsid w:val="00D96324"/>
    <w:rsid w:val="00D97D2D"/>
    <w:rsid w:val="00DB04F7"/>
    <w:rsid w:val="00DB3DBE"/>
    <w:rsid w:val="00DB45F4"/>
    <w:rsid w:val="00DB500D"/>
    <w:rsid w:val="00DC1AE7"/>
    <w:rsid w:val="00DD3F5E"/>
    <w:rsid w:val="00DD4990"/>
    <w:rsid w:val="00DE2769"/>
    <w:rsid w:val="00DF22EA"/>
    <w:rsid w:val="00DF525C"/>
    <w:rsid w:val="00E103BE"/>
    <w:rsid w:val="00E34F41"/>
    <w:rsid w:val="00E367A7"/>
    <w:rsid w:val="00E463FC"/>
    <w:rsid w:val="00E55A36"/>
    <w:rsid w:val="00E8710C"/>
    <w:rsid w:val="00E8776B"/>
    <w:rsid w:val="00E911D0"/>
    <w:rsid w:val="00E949E7"/>
    <w:rsid w:val="00EA757D"/>
    <w:rsid w:val="00EB3558"/>
    <w:rsid w:val="00EB7925"/>
    <w:rsid w:val="00ED089E"/>
    <w:rsid w:val="00F0593B"/>
    <w:rsid w:val="00F10CC9"/>
    <w:rsid w:val="00F14134"/>
    <w:rsid w:val="00F14853"/>
    <w:rsid w:val="00F50594"/>
    <w:rsid w:val="00F6222F"/>
    <w:rsid w:val="00F62776"/>
    <w:rsid w:val="00F64163"/>
    <w:rsid w:val="00F6739E"/>
    <w:rsid w:val="00F720CC"/>
    <w:rsid w:val="00F74D07"/>
    <w:rsid w:val="00F74D71"/>
    <w:rsid w:val="00F8329B"/>
    <w:rsid w:val="00F90D5E"/>
    <w:rsid w:val="00FA3C3B"/>
    <w:rsid w:val="00FB075F"/>
    <w:rsid w:val="00FB51A0"/>
    <w:rsid w:val="00FB70F8"/>
    <w:rsid w:val="00FB7152"/>
    <w:rsid w:val="00FC33BD"/>
    <w:rsid w:val="00FC7081"/>
    <w:rsid w:val="00FD7107"/>
    <w:rsid w:val="00FF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2"/>
    </o:shapelayout>
  </w:shapeDefaults>
  <w:decimalSymbol w:val="."/>
  <w:listSeparator w:val=","/>
  <w14:docId w14:val="7B07AFB1"/>
  <w15:docId w15:val="{C345FCED-0FEA-4409-AE0B-A69C76FA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CC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0"/>
    <w:unhideWhenUsed/>
    <w:qFormat/>
    <w:rsid w:val="00D016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20">
    <w:name w:val="标题 2 字符"/>
    <w:basedOn w:val="a0"/>
    <w:link w:val="2"/>
    <w:rsid w:val="00D0164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9">
    <w:name w:val="Normal Indent"/>
    <w:basedOn w:val="a"/>
    <w:qFormat/>
    <w:rsid w:val="00691BDB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a">
    <w:name w:val="Body Text"/>
    <w:basedOn w:val="a"/>
    <w:link w:val="ab"/>
    <w:uiPriority w:val="99"/>
    <w:unhideWhenUsed/>
    <w:qFormat/>
    <w:rsid w:val="0024070C"/>
    <w:pPr>
      <w:ind w:firstLineChars="200" w:firstLine="720"/>
    </w:pPr>
  </w:style>
  <w:style w:type="character" w:customStyle="1" w:styleId="ab">
    <w:name w:val="正文文本 字符"/>
    <w:basedOn w:val="a0"/>
    <w:link w:val="aa"/>
    <w:uiPriority w:val="99"/>
    <w:rsid w:val="0024070C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FF83AB-CE42-4785-9B6F-8205AC0F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750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20</cp:revision>
  <dcterms:created xsi:type="dcterms:W3CDTF">2022-04-19T07:51:00Z</dcterms:created>
  <dcterms:modified xsi:type="dcterms:W3CDTF">2022-10-25T03:40:00Z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