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00A4" w14:textId="77777777" w:rsidR="00EB50C8"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0554-2020-Q-2022</w:t>
      </w:r>
      <w:bookmarkEnd w:id="0"/>
    </w:p>
    <w:p w14:paraId="10A59AAD" w14:textId="77777777" w:rsidR="00EB50C8"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EB50C8" w14:paraId="248067CC" w14:textId="77777777">
        <w:tc>
          <w:tcPr>
            <w:tcW w:w="1576" w:type="dxa"/>
          </w:tcPr>
          <w:p w14:paraId="3C2BA581" w14:textId="77777777" w:rsidR="00EB50C8"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71792AB7" w14:textId="77777777" w:rsidR="00EB50C8"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江西双马保险设备有限公司</w:t>
            </w:r>
            <w:bookmarkEnd w:id="1"/>
          </w:p>
        </w:tc>
        <w:tc>
          <w:tcPr>
            <w:tcW w:w="1370" w:type="dxa"/>
          </w:tcPr>
          <w:p w14:paraId="50689B0D" w14:textId="77777777" w:rsidR="00EB50C8"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8112334" w14:textId="77777777" w:rsidR="00EB50C8"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EB50C8" w14:paraId="24851CD9" w14:textId="77777777">
        <w:tc>
          <w:tcPr>
            <w:tcW w:w="1576" w:type="dxa"/>
          </w:tcPr>
          <w:p w14:paraId="6D1AB1C8" w14:textId="77777777" w:rsidR="00EB50C8"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34233A19" w14:textId="77777777" w:rsidR="00EB50C8" w:rsidRDefault="00EB50C8">
            <w:pPr>
              <w:snapToGrid w:val="0"/>
              <w:spacing w:line="0" w:lineRule="atLeast"/>
              <w:jc w:val="center"/>
              <w:rPr>
                <w:sz w:val="22"/>
                <w:szCs w:val="22"/>
              </w:rPr>
            </w:pPr>
          </w:p>
        </w:tc>
        <w:tc>
          <w:tcPr>
            <w:tcW w:w="1370" w:type="dxa"/>
          </w:tcPr>
          <w:p w14:paraId="46788F0C" w14:textId="77777777" w:rsidR="00EB50C8"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1A14A185" w14:textId="77777777" w:rsidR="00EB50C8" w:rsidRDefault="00000000">
            <w:pPr>
              <w:snapToGrid w:val="0"/>
              <w:spacing w:line="0" w:lineRule="atLeast"/>
              <w:jc w:val="center"/>
              <w:rPr>
                <w:sz w:val="22"/>
                <w:szCs w:val="22"/>
              </w:rPr>
            </w:pPr>
            <w:bookmarkStart w:id="3" w:name="证书编号"/>
            <w:r>
              <w:rPr>
                <w:sz w:val="22"/>
                <w:szCs w:val="22"/>
              </w:rPr>
              <w:t>Q:ISC-Q-2020-1129,E:ISC-E-2021-1228,O:ISC-O-2021-1128</w:t>
            </w:r>
            <w:bookmarkEnd w:id="3"/>
          </w:p>
        </w:tc>
      </w:tr>
      <w:tr w:rsidR="00EB50C8" w14:paraId="0DCDBF60" w14:textId="77777777">
        <w:tc>
          <w:tcPr>
            <w:tcW w:w="1576" w:type="dxa"/>
          </w:tcPr>
          <w:p w14:paraId="21B066C8" w14:textId="77777777" w:rsidR="00EB50C8"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763D81B" w14:textId="77777777" w:rsidR="00EB50C8" w:rsidRDefault="00000000">
            <w:pPr>
              <w:snapToGrid w:val="0"/>
              <w:spacing w:line="0" w:lineRule="atLeast"/>
              <w:jc w:val="center"/>
              <w:rPr>
                <w:sz w:val="22"/>
                <w:szCs w:val="22"/>
              </w:rPr>
            </w:pPr>
            <w:bookmarkStart w:id="4" w:name="机构代码"/>
            <w:r>
              <w:rPr>
                <w:sz w:val="22"/>
                <w:szCs w:val="22"/>
              </w:rPr>
              <w:t>91360982612861215G</w:t>
            </w:r>
            <w:bookmarkEnd w:id="4"/>
          </w:p>
        </w:tc>
        <w:tc>
          <w:tcPr>
            <w:tcW w:w="1370" w:type="dxa"/>
          </w:tcPr>
          <w:p w14:paraId="1C66484C" w14:textId="77777777" w:rsidR="00EB50C8"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1AF03FD6" w14:textId="435F06C9" w:rsidR="00EB50C8" w:rsidRDefault="00000000">
            <w:pPr>
              <w:snapToGrid w:val="0"/>
              <w:spacing w:line="0" w:lineRule="atLeast"/>
              <w:rPr>
                <w:sz w:val="22"/>
                <w:szCs w:val="22"/>
              </w:rPr>
            </w:pPr>
            <w:bookmarkStart w:id="5" w:name="认可标志"/>
            <w:r>
              <w:rPr>
                <w:sz w:val="22"/>
                <w:szCs w:val="22"/>
              </w:rPr>
              <w:t>Q:</w:t>
            </w:r>
            <w:r w:rsidR="00E325DA">
              <w:rPr>
                <w:rFonts w:hint="eastAsia"/>
                <w:sz w:val="22"/>
                <w:szCs w:val="22"/>
              </w:rPr>
              <w:t>带</w:t>
            </w:r>
            <w:r>
              <w:rPr>
                <w:sz w:val="22"/>
                <w:szCs w:val="22"/>
              </w:rPr>
              <w:t>CNAS</w:t>
            </w:r>
            <w:r>
              <w:rPr>
                <w:sz w:val="22"/>
                <w:szCs w:val="22"/>
              </w:rPr>
              <w:t>标志</w:t>
            </w:r>
            <w:r>
              <w:rPr>
                <w:sz w:val="22"/>
                <w:szCs w:val="22"/>
              </w:rPr>
              <w:t>,E:</w:t>
            </w:r>
            <w:r w:rsidR="00E325DA">
              <w:rPr>
                <w:rFonts w:hint="eastAsia"/>
                <w:sz w:val="22"/>
                <w:szCs w:val="22"/>
              </w:rPr>
              <w:t>带</w:t>
            </w:r>
            <w:r>
              <w:rPr>
                <w:sz w:val="22"/>
                <w:szCs w:val="22"/>
              </w:rPr>
              <w:t>CNAS</w:t>
            </w:r>
            <w:r>
              <w:rPr>
                <w:sz w:val="22"/>
                <w:szCs w:val="22"/>
              </w:rPr>
              <w:t>标志</w:t>
            </w:r>
            <w:r>
              <w:rPr>
                <w:sz w:val="22"/>
                <w:szCs w:val="22"/>
              </w:rPr>
              <w:t>,O:</w:t>
            </w:r>
            <w:r w:rsidR="00E325DA">
              <w:rPr>
                <w:rFonts w:hint="eastAsia"/>
                <w:sz w:val="22"/>
                <w:szCs w:val="22"/>
              </w:rPr>
              <w:t>带</w:t>
            </w:r>
            <w:r>
              <w:rPr>
                <w:sz w:val="22"/>
                <w:szCs w:val="22"/>
              </w:rPr>
              <w:t>CNAS</w:t>
            </w:r>
            <w:r>
              <w:rPr>
                <w:sz w:val="22"/>
                <w:szCs w:val="22"/>
              </w:rPr>
              <w:t>标志</w:t>
            </w:r>
            <w:bookmarkEnd w:id="5"/>
          </w:p>
        </w:tc>
      </w:tr>
      <w:tr w:rsidR="00EB50C8" w14:paraId="54D67179" w14:textId="77777777">
        <w:tc>
          <w:tcPr>
            <w:tcW w:w="1576" w:type="dxa"/>
          </w:tcPr>
          <w:p w14:paraId="2933760E" w14:textId="77777777" w:rsidR="00EB50C8"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3644C90F" w14:textId="77777777" w:rsidR="00EB50C8"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7E2135A" w14:textId="77777777" w:rsidR="00EB50C8"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70D2171" w14:textId="77777777" w:rsidR="00EB50C8"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14:paraId="1DC892F1" w14:textId="77777777" w:rsidR="00EB50C8"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14:paraId="32B9E571" w14:textId="77777777" w:rsidR="00EB50C8"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14:paraId="20A3FB3E" w14:textId="77777777" w:rsidR="00EB50C8"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DEA2F2C" w14:textId="77777777" w:rsidR="00EB50C8"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2C2086EC" w14:textId="77777777" w:rsidR="00EB50C8"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76E4E0B3" w14:textId="77777777" w:rsidR="00EB50C8"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458D327B" w14:textId="77777777" w:rsidR="00EB50C8" w:rsidRDefault="00000000">
            <w:pPr>
              <w:snapToGrid w:val="0"/>
              <w:spacing w:line="0" w:lineRule="atLeast"/>
              <w:jc w:val="center"/>
              <w:rPr>
                <w:sz w:val="22"/>
                <w:szCs w:val="22"/>
              </w:rPr>
            </w:pPr>
            <w:bookmarkStart w:id="13" w:name="体系人数"/>
            <w:r>
              <w:rPr>
                <w:sz w:val="22"/>
                <w:szCs w:val="22"/>
              </w:rPr>
              <w:t>Q:42,E:42,O:42</w:t>
            </w:r>
            <w:bookmarkEnd w:id="13"/>
          </w:p>
        </w:tc>
      </w:tr>
      <w:tr w:rsidR="00EB50C8" w14:paraId="061BC562" w14:textId="77777777">
        <w:tc>
          <w:tcPr>
            <w:tcW w:w="1576" w:type="dxa"/>
          </w:tcPr>
          <w:p w14:paraId="41CC122A" w14:textId="77777777" w:rsidR="00EB50C8"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4CE19B9D" w14:textId="77777777" w:rsidR="00EB50C8"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B50C8" w14:paraId="3E4C952B" w14:textId="77777777">
        <w:tc>
          <w:tcPr>
            <w:tcW w:w="1576" w:type="dxa"/>
          </w:tcPr>
          <w:p w14:paraId="726FF0ED" w14:textId="77777777" w:rsidR="00EB50C8"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4B7ABA5E" w14:textId="77777777" w:rsidR="00EB50C8"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B50C8" w14:paraId="6F0B4987" w14:textId="77777777">
        <w:tc>
          <w:tcPr>
            <w:tcW w:w="9962" w:type="dxa"/>
            <w:gridSpan w:val="6"/>
            <w:shd w:val="clear" w:color="auto" w:fill="D8D8D8" w:themeFill="background1" w:themeFillShade="D8"/>
          </w:tcPr>
          <w:p w14:paraId="1B03777A" w14:textId="77777777" w:rsidR="00EB50C8"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B50C8" w14:paraId="241A717F" w14:textId="77777777">
        <w:tc>
          <w:tcPr>
            <w:tcW w:w="1576" w:type="dxa"/>
          </w:tcPr>
          <w:p w14:paraId="1F10A174" w14:textId="77777777" w:rsidR="00EB50C8" w:rsidRDefault="00EB50C8">
            <w:pPr>
              <w:snapToGrid w:val="0"/>
              <w:spacing w:line="0" w:lineRule="atLeast"/>
              <w:jc w:val="left"/>
              <w:rPr>
                <w:sz w:val="22"/>
                <w:szCs w:val="22"/>
              </w:rPr>
            </w:pPr>
          </w:p>
        </w:tc>
        <w:tc>
          <w:tcPr>
            <w:tcW w:w="3373" w:type="dxa"/>
          </w:tcPr>
          <w:p w14:paraId="5C0E97B6" w14:textId="77777777" w:rsidR="00EB50C8"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6DF0047" w14:textId="77777777" w:rsidR="00EB50C8"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B50C8" w14:paraId="3285540C" w14:textId="77777777">
        <w:trPr>
          <w:trHeight w:val="312"/>
        </w:trPr>
        <w:tc>
          <w:tcPr>
            <w:tcW w:w="1576" w:type="dxa"/>
            <w:vMerge w:val="restart"/>
          </w:tcPr>
          <w:p w14:paraId="2580D67A" w14:textId="77777777" w:rsidR="00EB50C8"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5AB0C8C8" w14:textId="77777777" w:rsidR="00EB50C8" w:rsidRDefault="00000000">
            <w:pPr>
              <w:snapToGrid w:val="0"/>
              <w:spacing w:line="0" w:lineRule="atLeast"/>
              <w:jc w:val="left"/>
              <w:rPr>
                <w:sz w:val="22"/>
                <w:szCs w:val="22"/>
                <w:lang w:val="en-GB"/>
              </w:rPr>
            </w:pPr>
            <w:bookmarkStart w:id="18" w:name="组织名称Add1"/>
            <w:r>
              <w:rPr>
                <w:rFonts w:hint="eastAsia"/>
                <w:sz w:val="22"/>
                <w:szCs w:val="22"/>
              </w:rPr>
              <w:t>江西双马保险设备有限公司</w:t>
            </w:r>
            <w:bookmarkEnd w:id="18"/>
          </w:p>
        </w:tc>
        <w:tc>
          <w:tcPr>
            <w:tcW w:w="5013" w:type="dxa"/>
            <w:gridSpan w:val="4"/>
            <w:vMerge w:val="restart"/>
          </w:tcPr>
          <w:p w14:paraId="4B137EEA" w14:textId="69FD891B" w:rsidR="00EB50C8" w:rsidRDefault="00000000">
            <w:pPr>
              <w:snapToGrid w:val="0"/>
              <w:spacing w:line="0" w:lineRule="atLeast"/>
              <w:jc w:val="left"/>
              <w:rPr>
                <w:sz w:val="22"/>
                <w:szCs w:val="22"/>
              </w:rPr>
            </w:pPr>
            <w:bookmarkStart w:id="19" w:name="审核范围"/>
            <w:r>
              <w:rPr>
                <w:sz w:val="22"/>
                <w:szCs w:val="22"/>
              </w:rPr>
              <w:t>Q</w:t>
            </w:r>
            <w:r>
              <w:rPr>
                <w:sz w:val="22"/>
                <w:szCs w:val="22"/>
              </w:rPr>
              <w:t>：密集架、书架、文件柜、货架、信报箱的生产</w:t>
            </w:r>
          </w:p>
          <w:p w14:paraId="45F8C42E" w14:textId="77777777" w:rsidR="00EB50C8" w:rsidRDefault="00000000">
            <w:pPr>
              <w:snapToGrid w:val="0"/>
              <w:spacing w:line="0" w:lineRule="atLeast"/>
              <w:jc w:val="left"/>
              <w:rPr>
                <w:sz w:val="22"/>
                <w:szCs w:val="22"/>
              </w:rPr>
            </w:pPr>
            <w:r>
              <w:rPr>
                <w:sz w:val="22"/>
                <w:szCs w:val="22"/>
              </w:rPr>
              <w:t>E</w:t>
            </w:r>
            <w:r>
              <w:rPr>
                <w:sz w:val="22"/>
                <w:szCs w:val="22"/>
              </w:rPr>
              <w:t>：密集架、书架、文件柜、货架、信报箱的生产所涉及场所的相关环境管理活动</w:t>
            </w:r>
          </w:p>
          <w:p w14:paraId="738AE523" w14:textId="77777777" w:rsidR="00EB50C8" w:rsidRDefault="00000000">
            <w:pPr>
              <w:snapToGrid w:val="0"/>
              <w:spacing w:line="0" w:lineRule="atLeast"/>
              <w:jc w:val="left"/>
              <w:rPr>
                <w:sz w:val="22"/>
                <w:szCs w:val="22"/>
              </w:rPr>
            </w:pPr>
            <w:r>
              <w:rPr>
                <w:sz w:val="22"/>
                <w:szCs w:val="22"/>
              </w:rPr>
              <w:t>O</w:t>
            </w:r>
            <w:r>
              <w:rPr>
                <w:sz w:val="22"/>
                <w:szCs w:val="22"/>
              </w:rPr>
              <w:t>：密集架、书架、文件柜、货架、信报箱的生产所涉及场所的相关职业健康安全管理活动</w:t>
            </w:r>
            <w:bookmarkEnd w:id="19"/>
          </w:p>
        </w:tc>
      </w:tr>
      <w:tr w:rsidR="00EB50C8" w14:paraId="6BBF957D" w14:textId="77777777">
        <w:trPr>
          <w:trHeight w:val="376"/>
        </w:trPr>
        <w:tc>
          <w:tcPr>
            <w:tcW w:w="1576" w:type="dxa"/>
          </w:tcPr>
          <w:p w14:paraId="3FF60C3A" w14:textId="77777777" w:rsidR="00EB50C8"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5D3FEBEE" w14:textId="77777777" w:rsidR="00EB50C8" w:rsidRDefault="00000000">
            <w:pPr>
              <w:snapToGrid w:val="0"/>
              <w:spacing w:line="0" w:lineRule="atLeast"/>
              <w:jc w:val="left"/>
              <w:rPr>
                <w:sz w:val="22"/>
                <w:szCs w:val="22"/>
              </w:rPr>
            </w:pPr>
            <w:bookmarkStart w:id="20" w:name="注册地址"/>
            <w:r>
              <w:rPr>
                <w:rFonts w:hint="eastAsia"/>
                <w:sz w:val="22"/>
                <w:szCs w:val="22"/>
                <w:lang w:val="en-GB"/>
              </w:rPr>
              <w:t>江西省樟树市观上工业区</w:t>
            </w:r>
            <w:bookmarkEnd w:id="20"/>
          </w:p>
        </w:tc>
        <w:tc>
          <w:tcPr>
            <w:tcW w:w="5013" w:type="dxa"/>
            <w:gridSpan w:val="4"/>
            <w:vMerge/>
          </w:tcPr>
          <w:p w14:paraId="784AE1A6" w14:textId="77777777" w:rsidR="00EB50C8" w:rsidRDefault="00EB50C8">
            <w:pPr>
              <w:snapToGrid w:val="0"/>
              <w:spacing w:line="0" w:lineRule="atLeast"/>
              <w:jc w:val="left"/>
              <w:rPr>
                <w:sz w:val="22"/>
                <w:szCs w:val="22"/>
              </w:rPr>
            </w:pPr>
          </w:p>
        </w:tc>
      </w:tr>
      <w:tr w:rsidR="00EB50C8" w14:paraId="7A6F993C" w14:textId="77777777">
        <w:trPr>
          <w:trHeight w:val="437"/>
        </w:trPr>
        <w:tc>
          <w:tcPr>
            <w:tcW w:w="1576" w:type="dxa"/>
          </w:tcPr>
          <w:p w14:paraId="2FD6C3BD" w14:textId="77777777" w:rsidR="00EB50C8"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5D1FEFB7" w14:textId="77777777" w:rsidR="00EB50C8" w:rsidRDefault="00000000">
            <w:pPr>
              <w:snapToGrid w:val="0"/>
              <w:spacing w:line="0" w:lineRule="atLeast"/>
              <w:jc w:val="left"/>
              <w:rPr>
                <w:sz w:val="22"/>
                <w:szCs w:val="22"/>
              </w:rPr>
            </w:pPr>
            <w:bookmarkStart w:id="21" w:name="办公地址"/>
            <w:r>
              <w:rPr>
                <w:rFonts w:hint="eastAsia"/>
                <w:sz w:val="22"/>
                <w:szCs w:val="22"/>
                <w:lang w:val="en-GB"/>
              </w:rPr>
              <w:t>江西省宜春市樟树市观上工业区</w:t>
            </w:r>
            <w:bookmarkEnd w:id="21"/>
          </w:p>
        </w:tc>
        <w:tc>
          <w:tcPr>
            <w:tcW w:w="5013" w:type="dxa"/>
            <w:gridSpan w:val="4"/>
            <w:vMerge/>
          </w:tcPr>
          <w:p w14:paraId="2D3C3951" w14:textId="77777777" w:rsidR="00EB50C8" w:rsidRDefault="00EB50C8">
            <w:pPr>
              <w:snapToGrid w:val="0"/>
              <w:spacing w:line="0" w:lineRule="atLeast"/>
              <w:jc w:val="left"/>
              <w:rPr>
                <w:sz w:val="22"/>
                <w:szCs w:val="22"/>
              </w:rPr>
            </w:pPr>
          </w:p>
        </w:tc>
      </w:tr>
      <w:tr w:rsidR="00EB50C8" w14:paraId="630190C8" w14:textId="77777777">
        <w:tc>
          <w:tcPr>
            <w:tcW w:w="9962" w:type="dxa"/>
            <w:gridSpan w:val="6"/>
            <w:shd w:val="clear" w:color="auto" w:fill="D8D8D8" w:themeFill="background1" w:themeFillShade="D8"/>
          </w:tcPr>
          <w:p w14:paraId="26569792" w14:textId="77777777" w:rsidR="00EB50C8"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B50C8" w14:paraId="74A92CAA" w14:textId="77777777">
        <w:tc>
          <w:tcPr>
            <w:tcW w:w="1576" w:type="dxa"/>
          </w:tcPr>
          <w:p w14:paraId="4E1C3334" w14:textId="77777777" w:rsidR="00EB50C8" w:rsidRDefault="00EB50C8">
            <w:pPr>
              <w:snapToGrid w:val="0"/>
              <w:spacing w:line="0" w:lineRule="atLeast"/>
              <w:jc w:val="left"/>
              <w:rPr>
                <w:sz w:val="22"/>
                <w:szCs w:val="22"/>
              </w:rPr>
            </w:pPr>
          </w:p>
        </w:tc>
        <w:tc>
          <w:tcPr>
            <w:tcW w:w="3373" w:type="dxa"/>
          </w:tcPr>
          <w:p w14:paraId="2AE536F8" w14:textId="77777777" w:rsidR="00EB50C8"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367AA335" w14:textId="77777777" w:rsidR="00EB50C8"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19D3FD4D" w14:textId="77777777" w:rsidR="00EB50C8" w:rsidRDefault="00000000">
            <w:pPr>
              <w:snapToGrid w:val="0"/>
              <w:spacing w:line="0" w:lineRule="atLeast"/>
              <w:jc w:val="left"/>
              <w:rPr>
                <w:sz w:val="22"/>
                <w:szCs w:val="22"/>
              </w:rPr>
            </w:pPr>
            <w:r>
              <w:rPr>
                <w:rFonts w:hint="eastAsia"/>
                <w:sz w:val="22"/>
                <w:szCs w:val="22"/>
                <w:lang w:val="en-GB"/>
              </w:rPr>
              <w:t>English Scope</w:t>
            </w:r>
          </w:p>
        </w:tc>
      </w:tr>
      <w:tr w:rsidR="00EB50C8" w14:paraId="67CF02E8" w14:textId="77777777">
        <w:trPr>
          <w:trHeight w:val="387"/>
        </w:trPr>
        <w:tc>
          <w:tcPr>
            <w:tcW w:w="1576" w:type="dxa"/>
            <w:vMerge w:val="restart"/>
          </w:tcPr>
          <w:p w14:paraId="192370B8" w14:textId="77777777" w:rsidR="00EB50C8"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7FA7F92A" w14:textId="77777777" w:rsidR="00EB50C8" w:rsidRDefault="00000000">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14:paraId="6A0EB48B" w14:textId="77777777" w:rsidR="00EB50C8" w:rsidRDefault="00000000">
            <w:pPr>
              <w:snapToGrid w:val="0"/>
              <w:spacing w:line="0" w:lineRule="atLeast"/>
              <w:jc w:val="left"/>
              <w:rPr>
                <w:sz w:val="22"/>
                <w:szCs w:val="22"/>
              </w:rPr>
            </w:pPr>
            <w:r>
              <w:rPr>
                <w:rFonts w:hint="eastAsia"/>
                <w:sz w:val="22"/>
                <w:szCs w:val="22"/>
              </w:rPr>
              <w:t>QMS/EcMS</w:t>
            </w:r>
          </w:p>
        </w:tc>
        <w:tc>
          <w:tcPr>
            <w:tcW w:w="3676" w:type="dxa"/>
            <w:gridSpan w:val="3"/>
          </w:tcPr>
          <w:p w14:paraId="5131351A" w14:textId="77777777" w:rsidR="00EB50C8" w:rsidRDefault="00000000">
            <w:pPr>
              <w:snapToGrid w:val="0"/>
              <w:spacing w:line="0" w:lineRule="atLeast"/>
              <w:jc w:val="left"/>
              <w:rPr>
                <w:sz w:val="21"/>
                <w:szCs w:val="16"/>
              </w:rPr>
            </w:pPr>
            <w:r>
              <w:rPr>
                <w:rFonts w:hint="eastAsia"/>
                <w:sz w:val="22"/>
                <w:szCs w:val="22"/>
              </w:rPr>
              <w:t>Development and Manufacturing of  XXXX</w:t>
            </w:r>
          </w:p>
        </w:tc>
      </w:tr>
      <w:tr w:rsidR="00EB50C8" w14:paraId="1CCDFA51" w14:textId="77777777">
        <w:trPr>
          <w:trHeight w:val="446"/>
        </w:trPr>
        <w:tc>
          <w:tcPr>
            <w:tcW w:w="1576" w:type="dxa"/>
            <w:vMerge/>
          </w:tcPr>
          <w:p w14:paraId="0BAF5DAB" w14:textId="77777777" w:rsidR="00EB50C8" w:rsidRDefault="00EB50C8">
            <w:pPr>
              <w:snapToGrid w:val="0"/>
              <w:spacing w:line="0" w:lineRule="atLeast"/>
              <w:jc w:val="left"/>
              <w:rPr>
                <w:rFonts w:cs="Arial"/>
                <w:b/>
                <w:bCs/>
                <w:sz w:val="22"/>
                <w:szCs w:val="16"/>
              </w:rPr>
            </w:pPr>
          </w:p>
        </w:tc>
        <w:tc>
          <w:tcPr>
            <w:tcW w:w="3373" w:type="dxa"/>
            <w:vMerge/>
          </w:tcPr>
          <w:p w14:paraId="61A9255D" w14:textId="77777777" w:rsidR="00EB50C8" w:rsidRDefault="00EB50C8">
            <w:pPr>
              <w:snapToGrid w:val="0"/>
              <w:spacing w:line="0" w:lineRule="atLeast"/>
              <w:jc w:val="left"/>
              <w:rPr>
                <w:rFonts w:cs="Arial"/>
                <w:b/>
                <w:bCs/>
                <w:sz w:val="22"/>
                <w:szCs w:val="16"/>
              </w:rPr>
            </w:pPr>
          </w:p>
        </w:tc>
        <w:tc>
          <w:tcPr>
            <w:tcW w:w="1337" w:type="dxa"/>
          </w:tcPr>
          <w:p w14:paraId="310B3C20" w14:textId="77777777" w:rsidR="00EB50C8" w:rsidRDefault="00000000">
            <w:pPr>
              <w:snapToGrid w:val="0"/>
              <w:spacing w:line="0" w:lineRule="atLeast"/>
              <w:jc w:val="left"/>
              <w:rPr>
                <w:sz w:val="22"/>
                <w:szCs w:val="22"/>
              </w:rPr>
            </w:pPr>
            <w:r>
              <w:rPr>
                <w:rFonts w:hint="eastAsia"/>
                <w:sz w:val="22"/>
                <w:szCs w:val="22"/>
              </w:rPr>
              <w:t>EMS</w:t>
            </w:r>
          </w:p>
        </w:tc>
        <w:tc>
          <w:tcPr>
            <w:tcW w:w="3676" w:type="dxa"/>
            <w:gridSpan w:val="3"/>
          </w:tcPr>
          <w:p w14:paraId="170E5B37" w14:textId="77777777" w:rsidR="00EB50C8" w:rsidRDefault="00EB50C8">
            <w:pPr>
              <w:snapToGrid w:val="0"/>
              <w:spacing w:line="0" w:lineRule="atLeast"/>
              <w:jc w:val="left"/>
              <w:rPr>
                <w:sz w:val="21"/>
                <w:szCs w:val="16"/>
              </w:rPr>
            </w:pPr>
          </w:p>
        </w:tc>
      </w:tr>
      <w:tr w:rsidR="00EB50C8" w14:paraId="242CDEFF" w14:textId="77777777">
        <w:trPr>
          <w:trHeight w:val="412"/>
        </w:trPr>
        <w:tc>
          <w:tcPr>
            <w:tcW w:w="1576" w:type="dxa"/>
            <w:vMerge w:val="restart"/>
          </w:tcPr>
          <w:p w14:paraId="2508A4C8" w14:textId="77777777" w:rsidR="00EB50C8"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57A65EB4" w14:textId="77777777" w:rsidR="00EB50C8" w:rsidRDefault="00000000">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14:paraId="248BF543" w14:textId="77777777" w:rsidR="00EB50C8" w:rsidRDefault="00000000">
            <w:pPr>
              <w:snapToGrid w:val="0"/>
              <w:spacing w:line="0" w:lineRule="atLeast"/>
              <w:jc w:val="left"/>
              <w:rPr>
                <w:sz w:val="22"/>
                <w:szCs w:val="22"/>
              </w:rPr>
            </w:pPr>
            <w:r>
              <w:rPr>
                <w:rFonts w:hint="eastAsia"/>
                <w:sz w:val="22"/>
                <w:szCs w:val="22"/>
              </w:rPr>
              <w:t>OHSMS</w:t>
            </w:r>
          </w:p>
        </w:tc>
        <w:tc>
          <w:tcPr>
            <w:tcW w:w="3676" w:type="dxa"/>
            <w:gridSpan w:val="3"/>
          </w:tcPr>
          <w:p w14:paraId="284CC4F6" w14:textId="77777777" w:rsidR="00EB50C8" w:rsidRDefault="00EB50C8">
            <w:pPr>
              <w:snapToGrid w:val="0"/>
              <w:spacing w:line="0" w:lineRule="atLeast"/>
              <w:jc w:val="left"/>
              <w:rPr>
                <w:sz w:val="22"/>
                <w:szCs w:val="22"/>
              </w:rPr>
            </w:pPr>
          </w:p>
        </w:tc>
      </w:tr>
      <w:tr w:rsidR="00EB50C8" w14:paraId="11960753" w14:textId="77777777">
        <w:trPr>
          <w:trHeight w:val="421"/>
        </w:trPr>
        <w:tc>
          <w:tcPr>
            <w:tcW w:w="1576" w:type="dxa"/>
            <w:vMerge/>
          </w:tcPr>
          <w:p w14:paraId="68739701" w14:textId="77777777" w:rsidR="00EB50C8" w:rsidRDefault="00EB50C8">
            <w:pPr>
              <w:snapToGrid w:val="0"/>
              <w:spacing w:line="0" w:lineRule="atLeast"/>
              <w:jc w:val="left"/>
              <w:rPr>
                <w:sz w:val="22"/>
                <w:szCs w:val="16"/>
              </w:rPr>
            </w:pPr>
          </w:p>
        </w:tc>
        <w:tc>
          <w:tcPr>
            <w:tcW w:w="3373" w:type="dxa"/>
            <w:vMerge/>
          </w:tcPr>
          <w:p w14:paraId="3574EE4F" w14:textId="77777777" w:rsidR="00EB50C8" w:rsidRDefault="00EB50C8">
            <w:pPr>
              <w:snapToGrid w:val="0"/>
              <w:spacing w:line="0" w:lineRule="atLeast"/>
              <w:jc w:val="left"/>
              <w:rPr>
                <w:rFonts w:cs="Arial"/>
                <w:b/>
                <w:bCs/>
                <w:sz w:val="22"/>
                <w:szCs w:val="16"/>
              </w:rPr>
            </w:pPr>
          </w:p>
        </w:tc>
        <w:tc>
          <w:tcPr>
            <w:tcW w:w="1337" w:type="dxa"/>
          </w:tcPr>
          <w:p w14:paraId="61E72A95" w14:textId="77777777" w:rsidR="00EB50C8" w:rsidRDefault="00000000">
            <w:pPr>
              <w:snapToGrid w:val="0"/>
              <w:spacing w:line="0" w:lineRule="atLeast"/>
              <w:jc w:val="left"/>
              <w:rPr>
                <w:sz w:val="22"/>
                <w:szCs w:val="22"/>
              </w:rPr>
            </w:pPr>
            <w:r>
              <w:rPr>
                <w:rFonts w:hint="eastAsia"/>
                <w:sz w:val="22"/>
                <w:szCs w:val="22"/>
              </w:rPr>
              <w:t>EnMS</w:t>
            </w:r>
          </w:p>
        </w:tc>
        <w:tc>
          <w:tcPr>
            <w:tcW w:w="3676" w:type="dxa"/>
            <w:gridSpan w:val="3"/>
          </w:tcPr>
          <w:p w14:paraId="7C5986D1" w14:textId="77777777" w:rsidR="00EB50C8" w:rsidRDefault="00EB50C8">
            <w:pPr>
              <w:snapToGrid w:val="0"/>
              <w:spacing w:line="0" w:lineRule="atLeast"/>
              <w:jc w:val="left"/>
              <w:rPr>
                <w:sz w:val="22"/>
                <w:szCs w:val="22"/>
              </w:rPr>
            </w:pPr>
          </w:p>
        </w:tc>
      </w:tr>
      <w:tr w:rsidR="00EB50C8" w14:paraId="71BD1DD0" w14:textId="77777777">
        <w:trPr>
          <w:trHeight w:val="459"/>
        </w:trPr>
        <w:tc>
          <w:tcPr>
            <w:tcW w:w="1576" w:type="dxa"/>
            <w:vMerge w:val="restart"/>
          </w:tcPr>
          <w:p w14:paraId="43A3B752" w14:textId="77777777" w:rsidR="00EB50C8"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7ABC9928" w14:textId="77777777" w:rsidR="00EB50C8" w:rsidRDefault="00000000">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14:paraId="304C819A" w14:textId="77777777" w:rsidR="00EB50C8" w:rsidRDefault="00000000">
            <w:pPr>
              <w:snapToGrid w:val="0"/>
              <w:spacing w:line="0" w:lineRule="atLeast"/>
              <w:jc w:val="left"/>
              <w:rPr>
                <w:sz w:val="22"/>
                <w:szCs w:val="22"/>
              </w:rPr>
            </w:pPr>
            <w:r>
              <w:rPr>
                <w:rFonts w:hint="eastAsia"/>
                <w:sz w:val="22"/>
                <w:szCs w:val="22"/>
              </w:rPr>
              <w:t>FSMS</w:t>
            </w:r>
          </w:p>
        </w:tc>
        <w:tc>
          <w:tcPr>
            <w:tcW w:w="3676" w:type="dxa"/>
            <w:gridSpan w:val="3"/>
          </w:tcPr>
          <w:p w14:paraId="0214C458" w14:textId="77777777" w:rsidR="00EB50C8" w:rsidRDefault="00EB50C8">
            <w:pPr>
              <w:snapToGrid w:val="0"/>
              <w:spacing w:line="0" w:lineRule="atLeast"/>
              <w:jc w:val="left"/>
              <w:rPr>
                <w:sz w:val="22"/>
                <w:szCs w:val="22"/>
              </w:rPr>
            </w:pPr>
          </w:p>
        </w:tc>
      </w:tr>
      <w:tr w:rsidR="00EB50C8" w14:paraId="54DD30BB" w14:textId="77777777">
        <w:trPr>
          <w:trHeight w:val="374"/>
        </w:trPr>
        <w:tc>
          <w:tcPr>
            <w:tcW w:w="1576" w:type="dxa"/>
            <w:vMerge/>
          </w:tcPr>
          <w:p w14:paraId="7F2D9718" w14:textId="77777777" w:rsidR="00EB50C8" w:rsidRDefault="00EB50C8">
            <w:pPr>
              <w:snapToGrid w:val="0"/>
              <w:spacing w:line="0" w:lineRule="atLeast"/>
              <w:jc w:val="left"/>
              <w:rPr>
                <w:rFonts w:cs="Arial"/>
                <w:b/>
                <w:bCs/>
                <w:sz w:val="22"/>
                <w:szCs w:val="16"/>
              </w:rPr>
            </w:pPr>
          </w:p>
        </w:tc>
        <w:tc>
          <w:tcPr>
            <w:tcW w:w="3373" w:type="dxa"/>
            <w:vMerge/>
          </w:tcPr>
          <w:p w14:paraId="130A5F18" w14:textId="77777777" w:rsidR="00EB50C8" w:rsidRDefault="00EB50C8">
            <w:pPr>
              <w:snapToGrid w:val="0"/>
              <w:spacing w:line="0" w:lineRule="atLeast"/>
              <w:jc w:val="left"/>
              <w:rPr>
                <w:rFonts w:cs="Arial"/>
                <w:b/>
                <w:bCs/>
                <w:sz w:val="22"/>
                <w:szCs w:val="16"/>
              </w:rPr>
            </w:pPr>
          </w:p>
        </w:tc>
        <w:tc>
          <w:tcPr>
            <w:tcW w:w="1337" w:type="dxa"/>
          </w:tcPr>
          <w:p w14:paraId="0FEEDA70" w14:textId="77777777" w:rsidR="00EB50C8" w:rsidRDefault="00000000">
            <w:pPr>
              <w:snapToGrid w:val="0"/>
              <w:spacing w:line="0" w:lineRule="atLeast"/>
              <w:jc w:val="left"/>
              <w:rPr>
                <w:sz w:val="22"/>
                <w:szCs w:val="22"/>
              </w:rPr>
            </w:pPr>
            <w:r>
              <w:rPr>
                <w:rFonts w:hint="eastAsia"/>
                <w:sz w:val="22"/>
                <w:szCs w:val="22"/>
              </w:rPr>
              <w:t>HACCP</w:t>
            </w:r>
          </w:p>
        </w:tc>
        <w:tc>
          <w:tcPr>
            <w:tcW w:w="3676" w:type="dxa"/>
            <w:gridSpan w:val="3"/>
          </w:tcPr>
          <w:p w14:paraId="593EAF70" w14:textId="77777777" w:rsidR="00EB50C8" w:rsidRDefault="00EB50C8">
            <w:pPr>
              <w:snapToGrid w:val="0"/>
              <w:spacing w:line="0" w:lineRule="atLeast"/>
              <w:jc w:val="left"/>
              <w:rPr>
                <w:sz w:val="22"/>
                <w:szCs w:val="22"/>
              </w:rPr>
            </w:pPr>
          </w:p>
        </w:tc>
      </w:tr>
      <w:tr w:rsidR="00EB50C8" w14:paraId="4926C5DE" w14:textId="77777777">
        <w:trPr>
          <w:trHeight w:val="90"/>
        </w:trPr>
        <w:tc>
          <w:tcPr>
            <w:tcW w:w="9962" w:type="dxa"/>
            <w:gridSpan w:val="6"/>
          </w:tcPr>
          <w:p w14:paraId="44A355FE" w14:textId="77777777" w:rsidR="00EB50C8"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B50C8" w14:paraId="5DA07B4C" w14:textId="77777777">
        <w:tc>
          <w:tcPr>
            <w:tcW w:w="9962" w:type="dxa"/>
            <w:gridSpan w:val="6"/>
          </w:tcPr>
          <w:p w14:paraId="6F81B242" w14:textId="77777777" w:rsidR="00EB50C8"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B50C8" w14:paraId="2862FD1D" w14:textId="77777777">
        <w:trPr>
          <w:trHeight w:val="862"/>
        </w:trPr>
        <w:tc>
          <w:tcPr>
            <w:tcW w:w="1576" w:type="dxa"/>
          </w:tcPr>
          <w:p w14:paraId="70A6ED0C" w14:textId="77777777" w:rsidR="00EB50C8"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4EE0C86A" w14:textId="77777777" w:rsidR="00EB50C8" w:rsidRDefault="00EB50C8">
            <w:pPr>
              <w:snapToGrid w:val="0"/>
              <w:spacing w:line="0" w:lineRule="atLeast"/>
              <w:jc w:val="left"/>
              <w:rPr>
                <w:rFonts w:cs="Arial"/>
                <w:b/>
                <w:bCs/>
                <w:sz w:val="22"/>
                <w:szCs w:val="16"/>
              </w:rPr>
            </w:pPr>
          </w:p>
          <w:p w14:paraId="20756972" w14:textId="77777777" w:rsidR="00EB50C8" w:rsidRDefault="00EB50C8">
            <w:pPr>
              <w:snapToGrid w:val="0"/>
              <w:spacing w:line="0" w:lineRule="atLeast"/>
              <w:jc w:val="left"/>
              <w:rPr>
                <w:rFonts w:cs="Arial"/>
                <w:b/>
                <w:bCs/>
                <w:sz w:val="22"/>
                <w:szCs w:val="16"/>
              </w:rPr>
            </w:pPr>
          </w:p>
          <w:p w14:paraId="535AF335" w14:textId="77777777" w:rsidR="00EB50C8" w:rsidRDefault="00EB50C8">
            <w:pPr>
              <w:snapToGrid w:val="0"/>
              <w:spacing w:line="0" w:lineRule="atLeast"/>
              <w:jc w:val="left"/>
              <w:rPr>
                <w:rFonts w:cs="Arial"/>
                <w:b/>
                <w:bCs/>
                <w:sz w:val="22"/>
                <w:szCs w:val="16"/>
              </w:rPr>
            </w:pPr>
          </w:p>
          <w:p w14:paraId="63312C51" w14:textId="77777777" w:rsidR="00EB50C8" w:rsidRDefault="00EB50C8">
            <w:pPr>
              <w:snapToGrid w:val="0"/>
              <w:spacing w:line="0" w:lineRule="atLeast"/>
              <w:jc w:val="left"/>
              <w:rPr>
                <w:rFonts w:cs="Arial"/>
                <w:b/>
                <w:bCs/>
                <w:sz w:val="22"/>
                <w:szCs w:val="16"/>
              </w:rPr>
            </w:pPr>
          </w:p>
        </w:tc>
        <w:tc>
          <w:tcPr>
            <w:tcW w:w="1370" w:type="dxa"/>
          </w:tcPr>
          <w:p w14:paraId="707E0720" w14:textId="77777777" w:rsidR="00EB50C8" w:rsidRDefault="00000000">
            <w:pPr>
              <w:snapToGrid w:val="0"/>
              <w:spacing w:line="0" w:lineRule="atLeast"/>
              <w:jc w:val="left"/>
              <w:rPr>
                <w:sz w:val="22"/>
                <w:szCs w:val="22"/>
              </w:rPr>
            </w:pPr>
            <w:r>
              <w:rPr>
                <w:rFonts w:hint="eastAsia"/>
                <w:sz w:val="22"/>
                <w:szCs w:val="18"/>
              </w:rPr>
              <w:lastRenderedPageBreak/>
              <w:t>审核组长签字</w:t>
            </w:r>
          </w:p>
        </w:tc>
        <w:tc>
          <w:tcPr>
            <w:tcW w:w="1976" w:type="dxa"/>
          </w:tcPr>
          <w:p w14:paraId="2DE43F73" w14:textId="77777777" w:rsidR="00EB50C8" w:rsidRDefault="00EB50C8">
            <w:pPr>
              <w:snapToGrid w:val="0"/>
              <w:spacing w:line="0" w:lineRule="atLeast"/>
              <w:jc w:val="left"/>
              <w:rPr>
                <w:sz w:val="22"/>
                <w:szCs w:val="22"/>
              </w:rPr>
            </w:pPr>
          </w:p>
        </w:tc>
      </w:tr>
    </w:tbl>
    <w:p w14:paraId="78950F4F" w14:textId="77777777" w:rsidR="00EB50C8" w:rsidRDefault="00EB50C8">
      <w:pPr>
        <w:snapToGrid w:val="0"/>
        <w:spacing w:line="0" w:lineRule="atLeast"/>
        <w:jc w:val="center"/>
        <w:rPr>
          <w:szCs w:val="24"/>
        </w:rPr>
      </w:pPr>
    </w:p>
    <w:p w14:paraId="1B747529" w14:textId="77777777" w:rsidR="00EB50C8" w:rsidRDefault="00000000">
      <w:pPr>
        <w:snapToGrid w:val="0"/>
        <w:spacing w:line="0" w:lineRule="atLeast"/>
      </w:pPr>
      <w:r>
        <w:rPr>
          <w:rFonts w:hint="eastAsia"/>
        </w:rPr>
        <w:t>注：</w:t>
      </w:r>
    </w:p>
    <w:p w14:paraId="5DBF5C5E" w14:textId="77777777" w:rsidR="00EB50C8" w:rsidRDefault="00000000">
      <w:pPr>
        <w:snapToGrid w:val="0"/>
        <w:spacing w:line="0" w:lineRule="atLeast"/>
      </w:pPr>
      <w:r>
        <w:rPr>
          <w:rFonts w:hint="eastAsia"/>
        </w:rPr>
        <w:t>1</w:t>
      </w:r>
      <w:r>
        <w:rPr>
          <w:rFonts w:hint="eastAsia"/>
        </w:rPr>
        <w:t>、填写本说明并不代表贵单位已通过认证；</w:t>
      </w:r>
    </w:p>
    <w:p w14:paraId="11475E04" w14:textId="77777777" w:rsidR="00EB50C8" w:rsidRDefault="00000000">
      <w:pPr>
        <w:snapToGrid w:val="0"/>
        <w:spacing w:line="0" w:lineRule="atLeast"/>
      </w:pPr>
      <w:r>
        <w:rPr>
          <w:rFonts w:hint="eastAsia"/>
        </w:rPr>
        <w:t>2</w:t>
      </w:r>
      <w:r>
        <w:rPr>
          <w:rFonts w:hint="eastAsia"/>
        </w:rPr>
        <w:t>、本说明中填写的管理体系覆盖范围，应与末次会议上宣布的及审核报告上确认的范围一致；</w:t>
      </w:r>
    </w:p>
    <w:p w14:paraId="79EE6716" w14:textId="77777777" w:rsidR="00EB50C8" w:rsidRDefault="00000000">
      <w:pPr>
        <w:snapToGrid w:val="0"/>
        <w:spacing w:line="0" w:lineRule="atLeast"/>
      </w:pPr>
      <w:r>
        <w:rPr>
          <w:rFonts w:hint="eastAsia"/>
        </w:rPr>
        <w:t>3</w:t>
      </w:r>
      <w:r>
        <w:rPr>
          <w:rFonts w:hint="eastAsia"/>
        </w:rPr>
        <w:t>、请在申请认证组织名称处加盖公章；</w:t>
      </w:r>
    </w:p>
    <w:p w14:paraId="49F5BA91" w14:textId="77777777" w:rsidR="00EB50C8" w:rsidRDefault="00000000">
      <w:pPr>
        <w:snapToGrid w:val="0"/>
        <w:spacing w:line="0" w:lineRule="atLeast"/>
      </w:pPr>
      <w:r>
        <w:rPr>
          <w:rFonts w:hint="eastAsia"/>
        </w:rPr>
        <w:t>4</w:t>
      </w:r>
      <w:r>
        <w:rPr>
          <w:rFonts w:hint="eastAsia"/>
        </w:rPr>
        <w:t>、组织三个地址一致时只需填写一个，其余填“同上”，不同时分别填写；</w:t>
      </w:r>
    </w:p>
    <w:p w14:paraId="73032503" w14:textId="77777777" w:rsidR="00EB50C8" w:rsidRDefault="00000000">
      <w:pPr>
        <w:snapToGrid w:val="0"/>
        <w:spacing w:line="0" w:lineRule="atLeast"/>
      </w:pPr>
      <w:r>
        <w:rPr>
          <w:rFonts w:hint="eastAsia"/>
        </w:rPr>
        <w:t>5</w:t>
      </w:r>
      <w:r>
        <w:rPr>
          <w:rFonts w:hint="eastAsia"/>
        </w:rPr>
        <w:t>、组织需自行提供英文版认证证书信息。</w:t>
      </w:r>
    </w:p>
    <w:p w14:paraId="5AAFEA36" w14:textId="77777777" w:rsidR="00EB50C8"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29B8F8DA" w14:textId="77777777" w:rsidR="00EB50C8"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382F97DD" w14:textId="77777777" w:rsidR="00EB50C8" w:rsidRDefault="00EB50C8">
      <w:pPr>
        <w:snapToGrid w:val="0"/>
        <w:spacing w:line="0" w:lineRule="atLeast"/>
      </w:pPr>
    </w:p>
    <w:p w14:paraId="14E1DCDE" w14:textId="77777777" w:rsidR="00EB50C8" w:rsidRDefault="00EB50C8">
      <w:pPr>
        <w:snapToGrid w:val="0"/>
        <w:spacing w:line="0" w:lineRule="atLeast"/>
      </w:pPr>
    </w:p>
    <w:sectPr w:rsidR="00EB50C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D257" w14:textId="77777777" w:rsidR="00002180" w:rsidRDefault="00002180">
      <w:r>
        <w:separator/>
      </w:r>
    </w:p>
  </w:endnote>
  <w:endnote w:type="continuationSeparator" w:id="0">
    <w:p w14:paraId="63342F5C" w14:textId="77777777" w:rsidR="00002180" w:rsidRDefault="0000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5F95" w14:textId="77777777" w:rsidR="00002180" w:rsidRDefault="00002180">
      <w:r>
        <w:separator/>
      </w:r>
    </w:p>
  </w:footnote>
  <w:footnote w:type="continuationSeparator" w:id="0">
    <w:p w14:paraId="2A2173B7" w14:textId="77777777" w:rsidR="00002180" w:rsidRDefault="0000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914E" w14:textId="77777777" w:rsidR="00EB50C8"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C1CE4E2" wp14:editId="4B8571F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5970FB19">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5E5DD209" w14:textId="77777777" w:rsidR="00EB50C8"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E7420A" w14:textId="77777777" w:rsidR="00EB50C8" w:rsidRDefault="0000000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EB50C8"/>
    <w:rsid w:val="00002180"/>
    <w:rsid w:val="00196CBC"/>
    <w:rsid w:val="00DD3F91"/>
    <w:rsid w:val="00E325DA"/>
    <w:rsid w:val="00EB5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A60D2E"/>
  <w15:docId w15:val="{6C416428-47CD-4FF7-852D-C52DA8F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Company>微软中国</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34</cp:revision>
  <cp:lastPrinted>2019-05-13T03:13:00Z</cp:lastPrinted>
  <dcterms:created xsi:type="dcterms:W3CDTF">2016-02-16T02:49:00Z</dcterms:created>
  <dcterms:modified xsi:type="dcterms:W3CDTF">2022-10-21T00:50:00Z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