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EED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E3ED1" w14:paraId="3A987A0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286EA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02A461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江西双马保险设备有限公司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0CF2A5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697DA2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0554-2020-Q-2022</w:t>
            </w:r>
            <w:bookmarkEnd w:id="1"/>
          </w:p>
        </w:tc>
      </w:tr>
      <w:tr w:rsidR="000E3ED1" w14:paraId="0C571E7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68F69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6C90AE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江西省樟树市观上工业区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9B4AAD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309FEC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熊国平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17FCC8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ED5D4F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E3ED1" w14:paraId="2E99D83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5384BF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BC7935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26D61A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948971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0DA240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BA4067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E3ED1" w14:paraId="18F3142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F091BB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B78EB8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江西省樟树市观上工业区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8EFC49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157054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271E5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66D44B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0795-7860088</w:t>
            </w:r>
            <w:bookmarkEnd w:id="6"/>
          </w:p>
        </w:tc>
      </w:tr>
      <w:tr w:rsidR="000E3ED1" w14:paraId="1E547FE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057E71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748500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3379C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DD4BC6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54DDE0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74C1F2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17879516148</w:t>
            </w:r>
            <w:bookmarkEnd w:id="7"/>
          </w:p>
        </w:tc>
      </w:tr>
      <w:tr w:rsidR="000E3ED1" w14:paraId="708D6C9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ABC6F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A1346B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0E3ED1" w14:paraId="1B6C13C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C8AE1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6F7CC7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0E3ED1" w14:paraId="5B9E874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C3E85D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5A161D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Q：密集架、书架、文件柜、仓储货架、信报箱的生产</w:t>
            </w:r>
          </w:p>
          <w:p w14:paraId="3B32918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E：密集架、书架、文件柜、货架、信报箱的生产所涉及场所的相关环境管理活动</w:t>
            </w:r>
          </w:p>
          <w:p w14:paraId="1E05B28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O：密集架、书架、文件柜、货架、信报箱的生产所涉及场所的相关职业健康安全管理活动</w:t>
            </w:r>
            <w:bookmarkEnd w:id="11"/>
          </w:p>
        </w:tc>
      </w:tr>
      <w:tr w:rsidR="000E3ED1" w14:paraId="2690242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BB8D5B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CEC5B7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27D0FA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2CDB74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8FD218B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1FCC0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881AEB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14:paraId="221991C8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14:paraId="49FA68B7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  <w:bookmarkEnd w:id="13"/>
          </w:p>
        </w:tc>
      </w:tr>
      <w:tr w:rsidR="000E3ED1" w14:paraId="0782BE3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2C6ABD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ABAB37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0E3ED1" w14:paraId="47B6739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DC7E50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8A9F4F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B2877A2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A82670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E3ED1" w14:paraId="5841F97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D7D6D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FCE707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DBD0A52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E3ED1" w14:paraId="2AB61E1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60CA9B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D8B1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A1E161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F42A96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B6AAD7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68D732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B87F04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91A458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FE98B8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D9AAB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1A60E8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A89275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42,E</w:t>
            </w:r>
            <w:proofErr w:type="gramEnd"/>
            <w:r>
              <w:rPr>
                <w:rFonts w:ascii="宋体"/>
                <w:bCs/>
                <w:szCs w:val="21"/>
              </w:rPr>
              <w:t>:42,O:42</w:t>
            </w:r>
            <w:bookmarkEnd w:id="17"/>
          </w:p>
        </w:tc>
      </w:tr>
      <w:tr w:rsidR="000E3ED1" w14:paraId="2D7F659C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7AC9BF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3E81D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AB289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E4C200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975A0A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0A221E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6FA997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6DD62A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61FBD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AAB11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FDA3E0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28A897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7C80B1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05E7D6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3FD783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DF8A3E1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6B3AB6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15C479C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0E3ED1" w14:paraId="51859F4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B69E7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78E758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E4DAB6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4B5E2B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0C66A5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6EA040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AA9C03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D3FA38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D70FF3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2FC531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50BD52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1FDC796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FDE8DB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7EFCFF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609334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A02209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EA9E2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65E77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122433F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A7ABD7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1C2BE6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70EE576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E3ED1" w14:paraId="19E0F99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E3B7415" w14:textId="3C43F441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  <w:r w:rsidR="00880BFF">
              <w:rPr>
                <w:rFonts w:hint="eastAsia"/>
                <w:bCs/>
                <w:sz w:val="24"/>
              </w:rPr>
              <w:t>（</w:t>
            </w:r>
            <w:r w:rsidR="00880BFF">
              <w:rPr>
                <w:rFonts w:hint="eastAsia"/>
                <w:bCs/>
                <w:sz w:val="24"/>
              </w:rPr>
              <w:t>Q</w:t>
            </w:r>
            <w:r w:rsidR="00880BFF">
              <w:rPr>
                <w:rFonts w:hint="eastAsia"/>
                <w:bCs/>
                <w:sz w:val="24"/>
              </w:rPr>
              <w:t>监督</w:t>
            </w:r>
            <w:r w:rsidR="00880BFF">
              <w:rPr>
                <w:bCs/>
                <w:sz w:val="24"/>
              </w:rPr>
              <w:t>2</w:t>
            </w:r>
            <w:r w:rsidR="00880BFF">
              <w:rPr>
                <w:rFonts w:hint="eastAsia"/>
                <w:bCs/>
                <w:sz w:val="24"/>
              </w:rPr>
              <w:t>EO</w:t>
            </w:r>
            <w:r w:rsidR="00880BFF">
              <w:rPr>
                <w:rFonts w:hint="eastAsia"/>
                <w:bCs/>
                <w:sz w:val="24"/>
              </w:rPr>
              <w:t>监督</w:t>
            </w:r>
            <w:r w:rsidR="00880BFF">
              <w:rPr>
                <w:rFonts w:hint="eastAsia"/>
                <w:bCs/>
                <w:sz w:val="24"/>
              </w:rPr>
              <w:t>1</w:t>
            </w:r>
            <w:r w:rsidR="00880BFF">
              <w:rPr>
                <w:rFonts w:hint="eastAsia"/>
                <w:bCs/>
                <w:sz w:val="24"/>
              </w:rPr>
              <w:t>）</w:t>
            </w:r>
          </w:p>
        </w:tc>
      </w:tr>
      <w:tr w:rsidR="000E3ED1" w14:paraId="0950688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D3AC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8FC536" w14:textId="481CD378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880BF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638D8B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83144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519D2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AA968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01F86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6D89E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E3ED1" w14:paraId="1B025CE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CC673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436F284" w14:textId="15FE3B75" w:rsidR="0052442F" w:rsidRDefault="00880BF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E3ED1" w14:paraId="424AD88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4B24D6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74F3EB6" w14:textId="77777777" w:rsidR="0052442F" w:rsidRPr="00F50EFD" w:rsidRDefault="00000000">
            <w:pPr>
              <w:ind w:right="420"/>
              <w:rPr>
                <w:sz w:val="24"/>
              </w:rPr>
            </w:pPr>
            <w:r w:rsidRPr="00F50EFD">
              <w:rPr>
                <w:rFonts w:hint="eastAsia"/>
                <w:sz w:val="24"/>
              </w:rPr>
              <w:t>本次审核要素：</w:t>
            </w:r>
          </w:p>
          <w:p w14:paraId="06256FA3" w14:textId="43FFDC87" w:rsidR="0052442F" w:rsidRPr="00F50EFD" w:rsidRDefault="00000000">
            <w:pPr>
              <w:rPr>
                <w:rFonts w:ascii="宋体" w:hAnsi="宋体"/>
                <w:color w:val="000000"/>
                <w:sz w:val="24"/>
              </w:rPr>
            </w:pPr>
            <w:r w:rsidRPr="00F50EFD"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880BFF" w:rsidRPr="00F50EFD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6538776F" w14:textId="77777777" w:rsidR="0052442F" w:rsidRPr="00F50EF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E3ED1" w14:paraId="4B8D1B9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C60BE6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6747032" w14:textId="77777777" w:rsidR="0052442F" w:rsidRPr="00F50EFD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50EFD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C0109A7" w14:textId="713F8536" w:rsidR="0052442F" w:rsidRPr="00F50EFD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50EFD">
              <w:rPr>
                <w:rFonts w:ascii="宋体" w:hAnsi="宋体"/>
                <w:bCs/>
                <w:sz w:val="24"/>
              </w:rPr>
              <w:t>不符合</w:t>
            </w:r>
            <w:r w:rsidRPr="00F50EF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50EFD" w:rsidRPr="00F50EFD">
              <w:rPr>
                <w:rFonts w:ascii="宋体" w:hAnsi="宋体"/>
                <w:bCs/>
                <w:sz w:val="24"/>
              </w:rPr>
              <w:t>1</w:t>
            </w:r>
            <w:r w:rsidRPr="00F50EFD"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 w:rsidRPr="00F50EFD">
              <w:rPr>
                <w:rFonts w:ascii="宋体" w:hAnsi="宋体"/>
                <w:bCs/>
                <w:sz w:val="24"/>
              </w:rPr>
              <w:t>部门</w:t>
            </w:r>
            <w:r w:rsidRPr="00F50EFD"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F50EFD" w:rsidRPr="00F50EFD">
              <w:rPr>
                <w:rFonts w:ascii="宋体" w:hAnsi="宋体" w:hint="eastAsia"/>
                <w:bCs/>
                <w:sz w:val="24"/>
              </w:rPr>
              <w:t>行政部</w:t>
            </w:r>
            <w:r w:rsidRPr="00F50EFD"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14:paraId="3EDC1D31" w14:textId="60813CFF" w:rsidR="0052442F" w:rsidRPr="00F50EFD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50EFD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F50EFD" w:rsidRPr="00F50EFD">
              <w:rPr>
                <w:rFonts w:ascii="宋体" w:hAnsi="宋体" w:hint="eastAsia"/>
                <w:bCs/>
                <w:sz w:val="24"/>
              </w:rPr>
              <w:t>EO</w:t>
            </w:r>
            <w:r w:rsidR="00F50EFD" w:rsidRPr="00F50EFD">
              <w:rPr>
                <w:rFonts w:ascii="宋体" w:hAnsi="宋体"/>
                <w:bCs/>
                <w:sz w:val="24"/>
              </w:rPr>
              <w:t>9</w:t>
            </w:r>
            <w:r w:rsidR="00F50EFD" w:rsidRPr="00F50EFD">
              <w:rPr>
                <w:rFonts w:ascii="宋体" w:hAnsi="宋体" w:hint="eastAsia"/>
                <w:bCs/>
                <w:sz w:val="24"/>
              </w:rPr>
              <w:t>.</w:t>
            </w:r>
            <w:r w:rsidR="00F50EFD" w:rsidRPr="00F50EFD">
              <w:rPr>
                <w:rFonts w:ascii="宋体" w:hAnsi="宋体"/>
                <w:bCs/>
                <w:sz w:val="24"/>
              </w:rPr>
              <w:t>1</w:t>
            </w:r>
            <w:r w:rsidR="00F50EFD" w:rsidRPr="00F50EFD">
              <w:rPr>
                <w:rFonts w:ascii="宋体" w:hAnsi="宋体" w:hint="eastAsia"/>
                <w:bCs/>
                <w:sz w:val="24"/>
              </w:rPr>
              <w:t>.</w:t>
            </w:r>
            <w:r w:rsidR="00F50EFD" w:rsidRPr="00F50EFD">
              <w:rPr>
                <w:rFonts w:ascii="宋体" w:hAnsi="宋体"/>
                <w:bCs/>
                <w:sz w:val="24"/>
              </w:rPr>
              <w:t>2</w:t>
            </w:r>
          </w:p>
          <w:p w14:paraId="1D58AC42" w14:textId="72BA8DBB" w:rsidR="0052442F" w:rsidRPr="00F50EFD" w:rsidRDefault="00000000">
            <w:pPr>
              <w:rPr>
                <w:rFonts w:ascii="宋体" w:hAnsi="宋体"/>
                <w:bCs/>
                <w:sz w:val="24"/>
              </w:rPr>
            </w:pPr>
            <w:r w:rsidRPr="00F50EFD">
              <w:rPr>
                <w:rFonts w:ascii="宋体" w:hAnsi="宋体"/>
                <w:bCs/>
                <w:sz w:val="24"/>
              </w:rPr>
              <w:t>不符合性质</w:t>
            </w:r>
            <w:r w:rsidRPr="00F50EFD">
              <w:rPr>
                <w:rFonts w:ascii="宋体" w:hAnsi="宋体" w:hint="eastAsia"/>
                <w:bCs/>
                <w:sz w:val="24"/>
              </w:rPr>
              <w:t>：</w:t>
            </w:r>
            <w:r w:rsidR="00F50EFD" w:rsidRPr="00F50EF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50EFD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6DD51014" w14:textId="59B386CA" w:rsidR="0052442F" w:rsidRPr="00F50EFD" w:rsidRDefault="00000000">
            <w:pPr>
              <w:rPr>
                <w:rFonts w:ascii="宋体" w:hAnsi="宋体"/>
                <w:bCs/>
                <w:sz w:val="24"/>
              </w:rPr>
            </w:pPr>
            <w:r w:rsidRPr="00F50EFD"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880BFF" w:rsidRPr="00F50EFD">
              <w:rPr>
                <w:rFonts w:ascii="宋体" w:hAnsi="宋体"/>
                <w:bCs/>
                <w:sz w:val="24"/>
              </w:rPr>
              <w:t>1</w:t>
            </w:r>
            <w:r w:rsidRPr="00F50EFD"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14:paraId="21D6C0A2" w14:textId="77777777" w:rsidR="0052442F" w:rsidRPr="00F50EFD" w:rsidRDefault="00000000">
            <w:pPr>
              <w:pStyle w:val="a0"/>
              <w:ind w:firstLine="480"/>
              <w:rPr>
                <w:sz w:val="24"/>
              </w:rPr>
            </w:pPr>
          </w:p>
          <w:p w14:paraId="46A8D9F2" w14:textId="694BD79F" w:rsidR="0052442F" w:rsidRPr="00F50EFD" w:rsidRDefault="00880BFF">
            <w:pPr>
              <w:spacing w:line="400" w:lineRule="exact"/>
              <w:rPr>
                <w:rFonts w:ascii="宋体" w:hAnsi="宋体"/>
                <w:sz w:val="24"/>
              </w:rPr>
            </w:pPr>
            <w:r w:rsidRPr="00F50EF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50EFD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6BE039C" w14:textId="0E48BDB9" w:rsidR="0052442F" w:rsidRPr="00F50EFD" w:rsidRDefault="00880B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F50EF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50EFD">
              <w:rPr>
                <w:rFonts w:ascii="宋体" w:hAnsi="宋体" w:hint="eastAsia"/>
                <w:sz w:val="24"/>
              </w:rPr>
              <w:t>对下次审核的建议： 跟进不符合项的改善情况</w:t>
            </w:r>
          </w:p>
          <w:p w14:paraId="529D6AB0" w14:textId="77777777" w:rsidR="0052442F" w:rsidRPr="00F50EFD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F50EFD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C12B4CE" w14:textId="5441BD43" w:rsidR="0052442F" w:rsidRPr="00F50EFD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F50EFD">
              <w:rPr>
                <w:rFonts w:ascii="宋体" w:hAnsi="宋体" w:hint="eastAsia"/>
                <w:sz w:val="24"/>
              </w:rPr>
              <w:t>□改进建议:</w:t>
            </w:r>
            <w:r w:rsidR="00880BFF" w:rsidRPr="00F50EFD">
              <w:rPr>
                <w:rFonts w:ascii="宋体" w:hAnsi="宋体" w:hint="eastAsia"/>
                <w:sz w:val="24"/>
              </w:rPr>
              <w:t>无</w:t>
            </w:r>
          </w:p>
          <w:p w14:paraId="74AF3EFD" w14:textId="77777777" w:rsidR="0052442F" w:rsidRPr="00F50EFD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106F5E" w14:textId="69208813" w:rsidR="0052442F" w:rsidRPr="00F50EFD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F50EFD"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80BFF" w:rsidRPr="00F50EF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880BFF" w:rsidRPr="00F50EFD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880BFF" w:rsidRPr="00F50EFD">
              <w:rPr>
                <w:rFonts w:ascii="宋体" w:hAnsi="宋体" w:cs="宋体" w:hint="eastAsia"/>
                <w:bCs/>
                <w:sz w:val="24"/>
              </w:rPr>
              <w:t>-</w:t>
            </w:r>
            <w:r w:rsidR="00880BFF" w:rsidRPr="00F50EFD">
              <w:rPr>
                <w:rFonts w:ascii="宋体" w:hAnsi="宋体" w:cs="宋体"/>
                <w:bCs/>
                <w:sz w:val="24"/>
              </w:rPr>
              <w:t>10</w:t>
            </w:r>
            <w:r w:rsidR="00880BFF" w:rsidRPr="00F50EFD">
              <w:rPr>
                <w:rFonts w:ascii="宋体" w:hAnsi="宋体" w:cs="宋体" w:hint="eastAsia"/>
                <w:bCs/>
                <w:sz w:val="24"/>
              </w:rPr>
              <w:t>-</w:t>
            </w:r>
            <w:r w:rsidR="00880BFF" w:rsidRPr="00F50EFD">
              <w:rPr>
                <w:rFonts w:ascii="宋体" w:hAnsi="宋体" w:cs="宋体"/>
                <w:bCs/>
                <w:sz w:val="24"/>
              </w:rPr>
              <w:t>22</w:t>
            </w:r>
          </w:p>
        </w:tc>
      </w:tr>
      <w:tr w:rsidR="000E3ED1" w14:paraId="4948730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F67B99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0E3ED1" w14:paraId="4CD165E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71E0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AB802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3E4E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15AF8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9EE30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C3C9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16AE9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4347DF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E3ED1" w14:paraId="3A56A13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83EAA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725A5C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E3ED1" w14:paraId="4FA76D9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7352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B22C10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F554D1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67A5F5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E3ED1" w14:paraId="2DE9B79C" w14:textId="77777777">
        <w:trPr>
          <w:trHeight w:val="578"/>
          <w:jc w:val="center"/>
        </w:trPr>
        <w:tc>
          <w:tcPr>
            <w:tcW w:w="1381" w:type="dxa"/>
          </w:tcPr>
          <w:p w14:paraId="6524C2B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E4F373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006AE3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B5687B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1A23EF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8576E3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D2CFD7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203A56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EC3F1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23D79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B5D833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D7EC74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B04F9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E3ED1" w14:paraId="76C0F3F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A35A32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E3ED1" w14:paraId="42067AC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5B709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5FB3D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27060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C1FE5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AC73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8E21A4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5168A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C87A3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E3ED1" w14:paraId="5A03AF6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DA137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CE78C7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E3ED1" w14:paraId="755B5A3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A6BFE7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C0E207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4FFDA5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667C0C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E3ED1" w14:paraId="0DE6F85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CA124E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D12B1C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13AE7A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BD69D2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357E20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D87AA0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8925C7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1F2AC4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5C8189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863B81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49AFB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8BF0F8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4C2BD5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0D208DB" w14:textId="77777777" w:rsidR="0052442F" w:rsidRDefault="00000000">
      <w:pPr>
        <w:pStyle w:val="a0"/>
        <w:ind w:firstLine="480"/>
        <w:rPr>
          <w:bCs/>
          <w:sz w:val="24"/>
        </w:rPr>
      </w:pPr>
    </w:p>
    <w:p w14:paraId="44AA9EF0" w14:textId="77777777" w:rsidR="0052442F" w:rsidRDefault="00000000">
      <w:pPr>
        <w:pStyle w:val="a0"/>
        <w:ind w:firstLine="480"/>
        <w:rPr>
          <w:bCs/>
          <w:sz w:val="24"/>
        </w:rPr>
      </w:pPr>
    </w:p>
    <w:p w14:paraId="60A02DE2" w14:textId="77777777" w:rsidR="0052442F" w:rsidRDefault="00000000">
      <w:pPr>
        <w:pStyle w:val="a0"/>
        <w:ind w:firstLine="480"/>
        <w:rPr>
          <w:bCs/>
          <w:sz w:val="24"/>
        </w:rPr>
      </w:pPr>
    </w:p>
    <w:p w14:paraId="7C0D28F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17DE" w14:textId="77777777" w:rsidR="00290B6D" w:rsidRDefault="00290B6D">
      <w:r>
        <w:separator/>
      </w:r>
    </w:p>
  </w:endnote>
  <w:endnote w:type="continuationSeparator" w:id="0">
    <w:p w14:paraId="1960DF80" w14:textId="77777777" w:rsidR="00290B6D" w:rsidRDefault="002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FD40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5B8F" w14:textId="77777777" w:rsidR="00290B6D" w:rsidRDefault="00290B6D">
      <w:r>
        <w:separator/>
      </w:r>
    </w:p>
  </w:footnote>
  <w:footnote w:type="continuationSeparator" w:id="0">
    <w:p w14:paraId="78E11A06" w14:textId="77777777" w:rsidR="00290B6D" w:rsidRDefault="0029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7B7D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00F3DE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461EA4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555F4D5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B65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3C5C7EA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ED1"/>
    <w:rsid w:val="000E3ED1"/>
    <w:rsid w:val="00290B6D"/>
    <w:rsid w:val="00880BFF"/>
    <w:rsid w:val="00F50EFD"/>
    <w:rsid w:val="00FD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78EFD0"/>
  <w15:docId w15:val="{BF34B518-AD02-4712-87B2-1625171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409</Words>
  <Characters>2335</Characters>
  <Application>Microsoft Office Word</Application>
  <DocSecurity>0</DocSecurity>
  <Lines>19</Lines>
  <Paragraphs>5</Paragraphs>
  <ScaleCrop>false</ScaleCrop>
  <Company>微软中国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2022-10-22T02:09:00Z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