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环安生物技术服务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0679-2022-Q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