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0E01" w14:textId="77777777" w:rsidR="001D3513" w:rsidRDefault="00035A8B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</w:rPr>
        <w:t>3</w:t>
      </w:r>
    </w:p>
    <w:p w14:paraId="1DF7FB28" w14:textId="77777777" w:rsidR="001D3513" w:rsidRDefault="00035A8B">
      <w:pPr>
        <w:ind w:firstLineChars="1000" w:firstLine="2811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测量过程有效性确认表</w:t>
      </w:r>
    </w:p>
    <w:tbl>
      <w:tblPr>
        <w:tblpPr w:leftFromText="180" w:rightFromText="180" w:vertAnchor="text" w:horzAnchor="page" w:tblpX="1656" w:tblpY="244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39"/>
        <w:gridCol w:w="951"/>
        <w:gridCol w:w="1534"/>
        <w:gridCol w:w="1933"/>
        <w:gridCol w:w="1036"/>
        <w:gridCol w:w="164"/>
        <w:gridCol w:w="2407"/>
      </w:tblGrid>
      <w:tr w:rsidR="001D3513" w14:paraId="42E08E1D" w14:textId="77777777">
        <w:trPr>
          <w:trHeight w:val="825"/>
        </w:trPr>
        <w:tc>
          <w:tcPr>
            <w:tcW w:w="1155" w:type="dxa"/>
            <w:gridSpan w:val="2"/>
            <w:vAlign w:val="center"/>
          </w:tcPr>
          <w:p w14:paraId="4D6AE940" w14:textId="77777777" w:rsidR="001D3513" w:rsidRDefault="00035A8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951" w:type="dxa"/>
            <w:vAlign w:val="center"/>
          </w:tcPr>
          <w:p w14:paraId="19830D2D" w14:textId="77777777" w:rsidR="001D3513" w:rsidRDefault="00035A8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534" w:type="dxa"/>
            <w:vAlign w:val="center"/>
          </w:tcPr>
          <w:p w14:paraId="539D316B" w14:textId="77777777" w:rsidR="001D3513" w:rsidRDefault="00035A8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933" w:type="dxa"/>
            <w:vAlign w:val="center"/>
          </w:tcPr>
          <w:p w14:paraId="507DA6F1" w14:textId="77777777" w:rsidR="001D3513" w:rsidRDefault="00035A8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干式变压器</w:t>
            </w:r>
            <w:r>
              <w:rPr>
                <w:rFonts w:hint="eastAsia"/>
              </w:rPr>
              <w:t>局部放电量</w:t>
            </w:r>
            <w:r>
              <w:rPr>
                <w:rFonts w:hint="eastAsia"/>
                <w:szCs w:val="21"/>
              </w:rPr>
              <w:t>检测过程</w:t>
            </w:r>
          </w:p>
        </w:tc>
        <w:tc>
          <w:tcPr>
            <w:tcW w:w="1200" w:type="dxa"/>
            <w:gridSpan w:val="2"/>
            <w:vAlign w:val="center"/>
          </w:tcPr>
          <w:p w14:paraId="7F7A59EB" w14:textId="77777777" w:rsidR="001D3513" w:rsidRDefault="00035A8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14:paraId="13D87B91" w14:textId="77777777" w:rsidR="001D3513" w:rsidRDefault="00035A8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规范编号</w:t>
            </w:r>
          </w:p>
        </w:tc>
        <w:tc>
          <w:tcPr>
            <w:tcW w:w="2407" w:type="dxa"/>
            <w:vAlign w:val="center"/>
          </w:tcPr>
          <w:p w14:paraId="7309326E" w14:textId="77777777" w:rsidR="001D3513" w:rsidRDefault="00035A8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JNDQ</w:t>
            </w:r>
            <w:r>
              <w:rPr>
                <w:szCs w:val="21"/>
                <w:lang w:bidi="ar"/>
              </w:rPr>
              <w:t>CL-GF-2021-00</w:t>
            </w:r>
            <w:r>
              <w:rPr>
                <w:rFonts w:hint="eastAsia"/>
                <w:szCs w:val="21"/>
                <w:lang w:bidi="ar"/>
              </w:rPr>
              <w:t>2</w:t>
            </w:r>
          </w:p>
        </w:tc>
      </w:tr>
      <w:tr w:rsidR="001D3513" w14:paraId="502670D8" w14:textId="77777777">
        <w:trPr>
          <w:trHeight w:val="365"/>
        </w:trPr>
        <w:tc>
          <w:tcPr>
            <w:tcW w:w="1155" w:type="dxa"/>
            <w:gridSpan w:val="2"/>
            <w:vAlign w:val="center"/>
          </w:tcPr>
          <w:p w14:paraId="3BB8B498" w14:textId="77777777" w:rsidR="001D3513" w:rsidRDefault="00035A8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951" w:type="dxa"/>
            <w:vAlign w:val="center"/>
          </w:tcPr>
          <w:p w14:paraId="37F4FEB1" w14:textId="77777777" w:rsidR="001D3513" w:rsidRDefault="00035A8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品保</w:t>
            </w:r>
            <w:r>
              <w:rPr>
                <w:kern w:val="0"/>
                <w:szCs w:val="21"/>
              </w:rPr>
              <w:t>部</w:t>
            </w:r>
          </w:p>
        </w:tc>
        <w:tc>
          <w:tcPr>
            <w:tcW w:w="1534" w:type="dxa"/>
            <w:vAlign w:val="center"/>
          </w:tcPr>
          <w:p w14:paraId="4CDB8D1D" w14:textId="77777777" w:rsidR="001D3513" w:rsidRDefault="00035A8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933" w:type="dxa"/>
            <w:vAlign w:val="center"/>
          </w:tcPr>
          <w:p w14:paraId="1DC16FF2" w14:textId="77777777" w:rsidR="001D3513" w:rsidRDefault="00035A8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>局部放电量</w:t>
            </w:r>
          </w:p>
        </w:tc>
        <w:tc>
          <w:tcPr>
            <w:tcW w:w="1200" w:type="dxa"/>
            <w:gridSpan w:val="2"/>
            <w:vAlign w:val="center"/>
          </w:tcPr>
          <w:p w14:paraId="20F06BA9" w14:textId="77777777" w:rsidR="001D3513" w:rsidRDefault="00035A8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407" w:type="dxa"/>
            <w:vAlign w:val="center"/>
          </w:tcPr>
          <w:p w14:paraId="425EF694" w14:textId="77777777" w:rsidR="001D3513" w:rsidRDefault="00035A8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1D3513" w14:paraId="50E9C560" w14:textId="77777777">
        <w:trPr>
          <w:trHeight w:val="2352"/>
        </w:trPr>
        <w:tc>
          <w:tcPr>
            <w:tcW w:w="9180" w:type="dxa"/>
            <w:gridSpan w:val="8"/>
          </w:tcPr>
          <w:p w14:paraId="6DC3E994" w14:textId="77777777" w:rsidR="001D3513" w:rsidRDefault="00035A8B">
            <w:pPr>
              <w:tabs>
                <w:tab w:val="left" w:pos="2839"/>
              </w:tabs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</w:p>
          <w:p w14:paraId="0FE4CE2D" w14:textId="77777777" w:rsidR="001D3513" w:rsidRDefault="00035A8B" w:rsidP="00551C25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rFonts w:hint="eastAsia"/>
                <w:szCs w:val="21"/>
              </w:rPr>
              <w:t>多通道数字式局部放电综合分析仪</w:t>
            </w:r>
            <w:r w:rsidR="00551C25">
              <w:rPr>
                <w:rFonts w:hint="eastAsia"/>
                <w:szCs w:val="21"/>
              </w:rPr>
              <w:t>,</w:t>
            </w:r>
            <w:r w:rsidR="00551C25">
              <w:rPr>
                <w:rFonts w:hint="eastAsia"/>
                <w:bCs/>
                <w:szCs w:val="21"/>
              </w:rPr>
              <w:t xml:space="preserve"> </w:t>
            </w:r>
            <w:r w:rsidR="00551C25">
              <w:rPr>
                <w:rFonts w:hint="eastAsia"/>
                <w:bCs/>
                <w:szCs w:val="21"/>
              </w:rPr>
              <w:t>型号规格</w:t>
            </w:r>
            <w:r w:rsidR="00551C25">
              <w:rPr>
                <w:rFonts w:hint="eastAsia"/>
                <w:bCs/>
                <w:szCs w:val="21"/>
              </w:rPr>
              <w:t>TWPD--2H</w:t>
            </w:r>
            <w:r w:rsidR="00956CB5">
              <w:rPr>
                <w:rFonts w:hint="eastAsia"/>
                <w:bCs/>
                <w:szCs w:val="21"/>
              </w:rPr>
              <w:t>，</w:t>
            </w:r>
            <w:r w:rsidR="00E20FFD">
              <w:rPr>
                <w:rFonts w:hint="eastAsia"/>
                <w:i/>
                <w:iCs/>
                <w:szCs w:val="21"/>
                <w:lang w:bidi="ar"/>
              </w:rPr>
              <w:t>U</w:t>
            </w:r>
            <w:r w:rsidR="00E20FFD">
              <w:rPr>
                <w:rFonts w:hint="eastAsia"/>
                <w:szCs w:val="21"/>
                <w:lang w:bidi="ar"/>
              </w:rPr>
              <w:t>rel</w:t>
            </w:r>
            <w:r w:rsidR="00E20FFD">
              <w:rPr>
                <w:rFonts w:hint="eastAsia"/>
                <w:i/>
                <w:iCs/>
                <w:szCs w:val="21"/>
                <w:lang w:bidi="ar"/>
              </w:rPr>
              <w:t>=</w:t>
            </w:r>
            <w:r w:rsidR="00E20FFD">
              <w:rPr>
                <w:rFonts w:hint="eastAsia"/>
                <w:szCs w:val="21"/>
                <w:lang w:bidi="ar"/>
              </w:rPr>
              <w:t>1.5%</w:t>
            </w:r>
            <w:r w:rsidR="00E20FFD">
              <w:rPr>
                <w:rFonts w:hint="eastAsia"/>
                <w:i/>
                <w:iCs/>
                <w:szCs w:val="21"/>
                <w:lang w:bidi="ar"/>
              </w:rPr>
              <w:t>,k=</w:t>
            </w:r>
            <w:r w:rsidR="00E20FFD">
              <w:rPr>
                <w:rFonts w:hint="eastAsia"/>
                <w:szCs w:val="21"/>
                <w:lang w:bidi="ar"/>
              </w:rPr>
              <w:t>2</w:t>
            </w:r>
          </w:p>
          <w:p w14:paraId="57C64E1E" w14:textId="6D30619A" w:rsidR="001D3513" w:rsidRDefault="00035A8B">
            <w:pPr>
              <w:spacing w:line="360" w:lineRule="exact"/>
              <w:ind w:left="1050" w:hangingChars="500" w:hanging="10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>
              <w:rPr>
                <w:rFonts w:hint="eastAsia"/>
                <w:szCs w:val="21"/>
              </w:rPr>
              <w:t>GB/T1094.3</w:t>
            </w:r>
            <w:r>
              <w:rPr>
                <w:rFonts w:hint="eastAsia"/>
                <w:szCs w:val="21"/>
              </w:rPr>
              <w:t>《电力变压器第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部分：绝缘水平、绝缘试验和外绝缘空气间隙》实施检测。</w:t>
            </w:r>
          </w:p>
          <w:p w14:paraId="6DAFB075" w14:textId="77777777" w:rsidR="001D3513" w:rsidRDefault="00035A8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</w:t>
            </w:r>
          </w:p>
          <w:p w14:paraId="0811775C" w14:textId="77777777" w:rsidR="001D3513" w:rsidRDefault="00035A8B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</w:t>
            </w:r>
          </w:p>
          <w:p w14:paraId="211CCBD5" w14:textId="77777777" w:rsidR="001D3513" w:rsidRDefault="00035A8B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</w:t>
            </w:r>
            <w:r>
              <w:rPr>
                <w:color w:val="000000"/>
                <w:kern w:val="0"/>
                <w:szCs w:val="21"/>
              </w:rPr>
              <w:t>仪器操作人员，经培训合格，有两年以上经验。</w:t>
            </w:r>
          </w:p>
          <w:p w14:paraId="68C461D3" w14:textId="77777777" w:rsidR="001D3513" w:rsidRDefault="00035A8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</w:t>
            </w:r>
          </w:p>
        </w:tc>
      </w:tr>
      <w:tr w:rsidR="001D3513" w14:paraId="6A12EB04" w14:textId="77777777">
        <w:trPr>
          <w:trHeight w:val="2976"/>
        </w:trPr>
        <w:tc>
          <w:tcPr>
            <w:tcW w:w="9180" w:type="dxa"/>
            <w:gridSpan w:val="8"/>
          </w:tcPr>
          <w:p w14:paraId="3345D907" w14:textId="77777777" w:rsidR="001D3513" w:rsidRDefault="00035A8B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19A3C3A0" w14:textId="7E442CC8" w:rsidR="001D3513" w:rsidRDefault="00035A8B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</w:t>
            </w:r>
            <w:r>
              <w:rPr>
                <w:rFonts w:hint="eastAsia"/>
                <w:szCs w:val="21"/>
              </w:rPr>
              <w:t>出厂编号</w:t>
            </w:r>
            <w:r>
              <w:rPr>
                <w:rFonts w:hint="eastAsia"/>
                <w:szCs w:val="21"/>
              </w:rPr>
              <w:t>1804XY702</w:t>
            </w:r>
            <w:r>
              <w:rPr>
                <w:rFonts w:hint="eastAsia"/>
                <w:szCs w:val="21"/>
              </w:rPr>
              <w:t>多通道数字式局部放电综合分析仪</w:t>
            </w:r>
            <w:r>
              <w:rPr>
                <w:kern w:val="0"/>
                <w:szCs w:val="21"/>
              </w:rPr>
              <w:t>，其校准</w:t>
            </w:r>
            <w:r>
              <w:rPr>
                <w:bCs/>
                <w:szCs w:val="21"/>
              </w:rPr>
              <w:t>日期：</w:t>
            </w:r>
            <w:r>
              <w:rPr>
                <w:bCs/>
                <w:szCs w:val="21"/>
              </w:rPr>
              <w:t>202</w:t>
            </w:r>
            <w:r w:rsidR="00805481">
              <w:rPr>
                <w:bCs/>
                <w:szCs w:val="21"/>
              </w:rPr>
              <w:t>2</w:t>
            </w:r>
            <w:r>
              <w:rPr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>0</w:t>
            </w:r>
            <w:r w:rsidR="00805481">
              <w:rPr>
                <w:bCs/>
                <w:szCs w:val="21"/>
              </w:rPr>
              <w:t>7</w:t>
            </w:r>
            <w:r>
              <w:rPr>
                <w:bCs/>
                <w:szCs w:val="21"/>
              </w:rPr>
              <w:t>月</w:t>
            </w:r>
            <w:r w:rsidR="00805481">
              <w:rPr>
                <w:bCs/>
                <w:szCs w:val="21"/>
              </w:rPr>
              <w:t>19</w:t>
            </w:r>
            <w:r>
              <w:rPr>
                <w:bCs/>
                <w:szCs w:val="21"/>
              </w:rPr>
              <w:t>日，溯源</w:t>
            </w:r>
            <w:r>
              <w:rPr>
                <w:szCs w:val="21"/>
              </w:rPr>
              <w:t>符合要求。</w:t>
            </w:r>
          </w:p>
          <w:p w14:paraId="3A94A20C" w14:textId="77777777" w:rsidR="001D3513" w:rsidRDefault="00035A8B">
            <w:pPr>
              <w:spacing w:line="360" w:lineRule="auto"/>
              <w:rPr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</w:t>
            </w:r>
          </w:p>
          <w:p w14:paraId="731986CA" w14:textId="77777777" w:rsidR="001D3513" w:rsidRDefault="00035A8B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用比对法对测量过程进行有效性确认：</w:t>
            </w:r>
          </w:p>
          <w:p w14:paraId="3554EAD2" w14:textId="491DB64A" w:rsidR="001D3513" w:rsidRDefault="00035A8B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 w:rsidR="00F7319B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0</w:t>
            </w:r>
            <w:r w:rsidR="00F7319B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27</w:t>
            </w:r>
            <w:r>
              <w:rPr>
                <w:kern w:val="0"/>
                <w:szCs w:val="21"/>
              </w:rPr>
              <w:t>日，用</w:t>
            </w:r>
            <w:r>
              <w:rPr>
                <w:rFonts w:hint="eastAsia"/>
                <w:szCs w:val="21"/>
              </w:rPr>
              <w:t>出厂编号</w:t>
            </w:r>
            <w:r>
              <w:rPr>
                <w:rFonts w:hint="eastAsia"/>
                <w:szCs w:val="21"/>
              </w:rPr>
              <w:t>1804XY702</w:t>
            </w:r>
            <w:r>
              <w:rPr>
                <w:rFonts w:hint="eastAsia"/>
                <w:szCs w:val="21"/>
              </w:rPr>
              <w:t>多通道数字式局部放电综合分析仪</w:t>
            </w:r>
            <w:r>
              <w:rPr>
                <w:kern w:val="0"/>
                <w:szCs w:val="21"/>
              </w:rPr>
              <w:t>对</w:t>
            </w:r>
            <w:r>
              <w:rPr>
                <w:rFonts w:hint="eastAsia"/>
                <w:szCs w:val="21"/>
              </w:rPr>
              <w:t>干式变压器局部放电量</w:t>
            </w:r>
            <w:r>
              <w:rPr>
                <w:szCs w:val="21"/>
              </w:rPr>
              <w:t>进行</w:t>
            </w: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次测量，计算得</w:t>
            </w:r>
            <w:r>
              <w:rPr>
                <w:szCs w:val="21"/>
              </w:rPr>
              <w:t>平均值：</w:t>
            </w:r>
            <w:r>
              <w:rPr>
                <w:position w:val="-10"/>
                <w:szCs w:val="21"/>
              </w:rPr>
              <w:object w:dxaOrig="206" w:dyaOrig="300" w14:anchorId="385461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35pt;height:14.95pt" o:ole="">
                  <v:imagedata r:id="rId7" o:title=""/>
                </v:shape>
                <o:OLEObject Type="Embed" ProgID="Equation.3" ShapeID="_x0000_i1025" DrawAspect="Content" ObjectID="_1727809342" r:id="rId8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2.52pC</w:t>
            </w:r>
            <w:r>
              <w:rPr>
                <w:szCs w:val="21"/>
              </w:rPr>
              <w:t>。</w:t>
            </w:r>
          </w:p>
          <w:p w14:paraId="15C14273" w14:textId="30E81D59" w:rsidR="001D3513" w:rsidRDefault="00035A8B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 w:rsidR="00F7319B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0</w:t>
            </w:r>
            <w:r w:rsidR="00F7319B">
              <w:rPr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2</w:t>
            </w:r>
            <w:r w:rsidR="00F7319B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日，用</w:t>
            </w:r>
            <w:r>
              <w:rPr>
                <w:rFonts w:hint="eastAsia"/>
                <w:szCs w:val="21"/>
              </w:rPr>
              <w:t>出厂编号</w:t>
            </w:r>
            <w:r>
              <w:rPr>
                <w:rFonts w:hint="eastAsia"/>
                <w:szCs w:val="21"/>
              </w:rPr>
              <w:t>1804XY702</w:t>
            </w:r>
            <w:r>
              <w:rPr>
                <w:rFonts w:hint="eastAsia"/>
                <w:szCs w:val="21"/>
              </w:rPr>
              <w:t>多通道数字式局部放电综合分析仪</w:t>
            </w:r>
            <w:r>
              <w:rPr>
                <w:kern w:val="0"/>
                <w:szCs w:val="21"/>
              </w:rPr>
              <w:t>对</w:t>
            </w:r>
            <w:r>
              <w:rPr>
                <w:rFonts w:hint="eastAsia"/>
                <w:szCs w:val="21"/>
              </w:rPr>
              <w:t>干式变压器局部放电量</w:t>
            </w:r>
            <w:r>
              <w:rPr>
                <w:szCs w:val="21"/>
              </w:rPr>
              <w:t>进行</w:t>
            </w: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次测量，计算得</w:t>
            </w:r>
            <w:r>
              <w:rPr>
                <w:szCs w:val="21"/>
              </w:rPr>
              <w:t>平均值：</w:t>
            </w:r>
            <w:r>
              <w:rPr>
                <w:position w:val="-10"/>
                <w:szCs w:val="21"/>
              </w:rPr>
              <w:object w:dxaOrig="206" w:dyaOrig="300" w14:anchorId="183F6D25">
                <v:shape id="_x0000_i1026" type="#_x0000_t75" style="width:10.35pt;height:14.95pt" o:ole="">
                  <v:imagedata r:id="rId7" o:title=""/>
                </v:shape>
                <o:OLEObject Type="Embed" ProgID="Equation.3" ShapeID="_x0000_i1026" DrawAspect="Content" ObjectID="_1727809343" r:id="rId9"/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2.53pC</w:t>
            </w:r>
            <w:r>
              <w:rPr>
                <w:szCs w:val="21"/>
              </w:rPr>
              <w:t>。</w:t>
            </w:r>
          </w:p>
          <w:p w14:paraId="321EE62F" w14:textId="77777777" w:rsidR="001D3513" w:rsidRDefault="00035A8B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>测量</w:t>
            </w:r>
            <w:r>
              <w:rPr>
                <w:szCs w:val="21"/>
              </w:rPr>
              <w:t>过程的</w:t>
            </w:r>
            <w:r>
              <w:rPr>
                <w:kern w:val="0"/>
                <w:szCs w:val="21"/>
              </w:rPr>
              <w:t>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</w:t>
            </w:r>
            <w:r>
              <w:rPr>
                <w:rFonts w:hint="eastAsia"/>
                <w:kern w:val="0"/>
                <w:szCs w:val="21"/>
              </w:rPr>
              <w:t>0.36pC</w:t>
            </w:r>
            <w:r>
              <w:rPr>
                <w:kern w:val="0"/>
                <w:szCs w:val="21"/>
              </w:rPr>
              <w:t>，</w:t>
            </w:r>
            <w:r>
              <w:rPr>
                <w:i/>
                <w:iCs/>
                <w:kern w:val="0"/>
                <w:szCs w:val="21"/>
              </w:rPr>
              <w:t>k=</w:t>
            </w:r>
            <w:r>
              <w:rPr>
                <w:kern w:val="0"/>
                <w:szCs w:val="21"/>
              </w:rPr>
              <w:t>2</w:t>
            </w:r>
          </w:p>
          <w:p w14:paraId="66715996" w14:textId="77777777" w:rsidR="001D3513" w:rsidRDefault="00035A8B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En=</w:t>
            </w:r>
            <w:r>
              <w:rPr>
                <w:kern w:val="0"/>
                <w:position w:val="-38"/>
                <w:szCs w:val="21"/>
              </w:rPr>
              <w:object w:dxaOrig="2383" w:dyaOrig="823" w14:anchorId="544AD631">
                <v:shape id="_x0000_i1027" type="#_x0000_t75" style="width:119.05pt;height:41pt" o:ole="">
                  <v:imagedata r:id="rId10" o:title=""/>
                </v:shape>
                <o:OLEObject Type="Embed" ProgID="Equation.3" ShapeID="_x0000_i1027" DrawAspect="Content" ObjectID="_1727809344" r:id="rId11"/>
              </w:object>
            </w:r>
            <w:r>
              <w:rPr>
                <w:kern w:val="0"/>
                <w:szCs w:val="21"/>
              </w:rPr>
              <w:t>0.</w:t>
            </w:r>
            <w:r>
              <w:rPr>
                <w:rFonts w:hint="eastAsia"/>
                <w:kern w:val="0"/>
                <w:szCs w:val="21"/>
              </w:rPr>
              <w:t>02</w:t>
            </w:r>
          </w:p>
          <w:p w14:paraId="2586B865" w14:textId="77777777" w:rsidR="001D3513" w:rsidRDefault="00035A8B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=0.</w:t>
            </w:r>
            <w:r>
              <w:rPr>
                <w:rFonts w:hint="eastAsia"/>
                <w:szCs w:val="21"/>
              </w:rPr>
              <w:t>02</w:t>
            </w:r>
            <w:r>
              <w:rPr>
                <w:szCs w:val="21"/>
              </w:rPr>
              <w:t>&lt;1</w:t>
            </w:r>
            <w:r>
              <w:rPr>
                <w:szCs w:val="21"/>
              </w:rPr>
              <w:t>时，此测量过程有效。</w:t>
            </w:r>
          </w:p>
          <w:p w14:paraId="3C5CB98F" w14:textId="77777777" w:rsidR="001D3513" w:rsidRDefault="001D3513">
            <w:pPr>
              <w:spacing w:line="360" w:lineRule="auto"/>
              <w:rPr>
                <w:kern w:val="0"/>
                <w:szCs w:val="21"/>
              </w:rPr>
            </w:pPr>
          </w:p>
          <w:p w14:paraId="4C4765A3" w14:textId="6B1AFCB7" w:rsidR="001D3513" w:rsidRDefault="00035A8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>
              <w:rPr>
                <w:rFonts w:hint="eastAsia"/>
                <w:kern w:val="0"/>
                <w:szCs w:val="21"/>
              </w:rPr>
              <w:t>朱健清</w:t>
            </w:r>
            <w:r>
              <w:rPr>
                <w:kern w:val="0"/>
                <w:szCs w:val="21"/>
              </w:rPr>
              <w:t xml:space="preserve">                             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</w:t>
            </w:r>
            <w:r w:rsidR="00F7319B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0</w:t>
            </w:r>
            <w:r w:rsidR="00F7319B">
              <w:rPr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</w:t>
            </w:r>
            <w:r w:rsidR="00F7319B">
              <w:rPr>
                <w:kern w:val="0"/>
                <w:szCs w:val="21"/>
              </w:rPr>
              <w:t>22</w:t>
            </w:r>
            <w:r>
              <w:rPr>
                <w:kern w:val="0"/>
                <w:szCs w:val="21"/>
              </w:rPr>
              <w:t>日</w:t>
            </w:r>
          </w:p>
        </w:tc>
      </w:tr>
      <w:tr w:rsidR="001D3513" w14:paraId="180280AB" w14:textId="77777777">
        <w:tc>
          <w:tcPr>
            <w:tcW w:w="9180" w:type="dxa"/>
            <w:gridSpan w:val="8"/>
          </w:tcPr>
          <w:p w14:paraId="72CED942" w14:textId="77777777" w:rsidR="001D3513" w:rsidRDefault="00035A8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14:paraId="0471ACE5" w14:textId="77777777" w:rsidR="001D3513" w:rsidRDefault="001D3513">
            <w:pPr>
              <w:rPr>
                <w:kern w:val="0"/>
                <w:szCs w:val="21"/>
              </w:rPr>
            </w:pPr>
          </w:p>
        </w:tc>
      </w:tr>
      <w:tr w:rsidR="001D3513" w14:paraId="2F04274E" w14:textId="77777777">
        <w:tc>
          <w:tcPr>
            <w:tcW w:w="1016" w:type="dxa"/>
          </w:tcPr>
          <w:p w14:paraId="330EF1CB" w14:textId="77777777" w:rsidR="001D3513" w:rsidRDefault="00035A8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14:paraId="5F5ED222" w14:textId="77777777" w:rsidR="001D3513" w:rsidRDefault="00035A8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571" w:type="dxa"/>
            <w:gridSpan w:val="2"/>
          </w:tcPr>
          <w:p w14:paraId="53B056F0" w14:textId="77777777" w:rsidR="001D3513" w:rsidRDefault="00035A8B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1D3513" w14:paraId="14A0F7F8" w14:textId="77777777">
        <w:tc>
          <w:tcPr>
            <w:tcW w:w="1016" w:type="dxa"/>
          </w:tcPr>
          <w:p w14:paraId="4D64A750" w14:textId="77777777" w:rsidR="001D3513" w:rsidRDefault="001D3513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297388F2" w14:textId="77777777" w:rsidR="001D3513" w:rsidRDefault="001D3513">
            <w:pPr>
              <w:rPr>
                <w:kern w:val="0"/>
                <w:szCs w:val="21"/>
              </w:rPr>
            </w:pPr>
          </w:p>
        </w:tc>
        <w:tc>
          <w:tcPr>
            <w:tcW w:w="2571" w:type="dxa"/>
            <w:gridSpan w:val="2"/>
          </w:tcPr>
          <w:p w14:paraId="5059806F" w14:textId="77777777" w:rsidR="001D3513" w:rsidRDefault="001D3513">
            <w:pPr>
              <w:rPr>
                <w:kern w:val="0"/>
                <w:szCs w:val="21"/>
              </w:rPr>
            </w:pPr>
          </w:p>
        </w:tc>
      </w:tr>
    </w:tbl>
    <w:p w14:paraId="7E55B02B" w14:textId="77777777" w:rsidR="001D3513" w:rsidRDefault="001D3513"/>
    <w:sectPr w:rsidR="001D3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855D9" w14:textId="77777777" w:rsidR="004D2AEE" w:rsidRDefault="004D2AEE" w:rsidP="000A5D9D">
      <w:r>
        <w:separator/>
      </w:r>
    </w:p>
  </w:endnote>
  <w:endnote w:type="continuationSeparator" w:id="0">
    <w:p w14:paraId="39B930BD" w14:textId="77777777" w:rsidR="004D2AEE" w:rsidRDefault="004D2AEE" w:rsidP="000A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BD274" w14:textId="77777777" w:rsidR="004D2AEE" w:rsidRDefault="004D2AEE" w:rsidP="000A5D9D">
      <w:r>
        <w:separator/>
      </w:r>
    </w:p>
  </w:footnote>
  <w:footnote w:type="continuationSeparator" w:id="0">
    <w:p w14:paraId="62AE7A4F" w14:textId="77777777" w:rsidR="004D2AEE" w:rsidRDefault="004D2AEE" w:rsidP="000A5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35A8B"/>
    <w:rsid w:val="00085035"/>
    <w:rsid w:val="000A31E5"/>
    <w:rsid w:val="000A5D9D"/>
    <w:rsid w:val="0011259F"/>
    <w:rsid w:val="00147179"/>
    <w:rsid w:val="00155CCF"/>
    <w:rsid w:val="0019548E"/>
    <w:rsid w:val="001C476E"/>
    <w:rsid w:val="001C7318"/>
    <w:rsid w:val="001D3513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1525A"/>
    <w:rsid w:val="00327686"/>
    <w:rsid w:val="003752B0"/>
    <w:rsid w:val="0038590B"/>
    <w:rsid w:val="003A170B"/>
    <w:rsid w:val="003C5179"/>
    <w:rsid w:val="003D394F"/>
    <w:rsid w:val="003F7383"/>
    <w:rsid w:val="00400DE7"/>
    <w:rsid w:val="00416CD2"/>
    <w:rsid w:val="004171C6"/>
    <w:rsid w:val="004534C3"/>
    <w:rsid w:val="004A39AE"/>
    <w:rsid w:val="004C5496"/>
    <w:rsid w:val="004C697D"/>
    <w:rsid w:val="004D2AEE"/>
    <w:rsid w:val="004E37C1"/>
    <w:rsid w:val="004E3DE6"/>
    <w:rsid w:val="005009BE"/>
    <w:rsid w:val="00502AD6"/>
    <w:rsid w:val="00516F19"/>
    <w:rsid w:val="0052329F"/>
    <w:rsid w:val="00540457"/>
    <w:rsid w:val="00544DC7"/>
    <w:rsid w:val="00551C25"/>
    <w:rsid w:val="00553385"/>
    <w:rsid w:val="005B1D01"/>
    <w:rsid w:val="005C0ED0"/>
    <w:rsid w:val="005E5150"/>
    <w:rsid w:val="005F2E7A"/>
    <w:rsid w:val="006067C8"/>
    <w:rsid w:val="00665A5B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E20B9"/>
    <w:rsid w:val="00804FD4"/>
    <w:rsid w:val="00805481"/>
    <w:rsid w:val="00845AFB"/>
    <w:rsid w:val="00860C7C"/>
    <w:rsid w:val="008A0DD7"/>
    <w:rsid w:val="008B182A"/>
    <w:rsid w:val="008D7842"/>
    <w:rsid w:val="009526C7"/>
    <w:rsid w:val="00956CB5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67C41"/>
    <w:rsid w:val="00A76DE9"/>
    <w:rsid w:val="00A921C5"/>
    <w:rsid w:val="00A945E1"/>
    <w:rsid w:val="00AE1D82"/>
    <w:rsid w:val="00AF7ADF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B09F6"/>
    <w:rsid w:val="00DE0B46"/>
    <w:rsid w:val="00DF460A"/>
    <w:rsid w:val="00E174D8"/>
    <w:rsid w:val="00E20FFD"/>
    <w:rsid w:val="00E46334"/>
    <w:rsid w:val="00E90CF8"/>
    <w:rsid w:val="00EA755A"/>
    <w:rsid w:val="00EF6280"/>
    <w:rsid w:val="00F07A8D"/>
    <w:rsid w:val="00F56595"/>
    <w:rsid w:val="00F7042C"/>
    <w:rsid w:val="00F7319B"/>
    <w:rsid w:val="00F77A09"/>
    <w:rsid w:val="00FF0DB2"/>
    <w:rsid w:val="00FF7566"/>
    <w:rsid w:val="01163533"/>
    <w:rsid w:val="01383411"/>
    <w:rsid w:val="016B60D7"/>
    <w:rsid w:val="02325D64"/>
    <w:rsid w:val="026E27CB"/>
    <w:rsid w:val="02752BB8"/>
    <w:rsid w:val="02C25ABC"/>
    <w:rsid w:val="03B96D6B"/>
    <w:rsid w:val="04611644"/>
    <w:rsid w:val="04796900"/>
    <w:rsid w:val="04C96708"/>
    <w:rsid w:val="04C9798A"/>
    <w:rsid w:val="04EA7A98"/>
    <w:rsid w:val="054E4720"/>
    <w:rsid w:val="05692857"/>
    <w:rsid w:val="05B47AA9"/>
    <w:rsid w:val="05DC03F1"/>
    <w:rsid w:val="05EE7E16"/>
    <w:rsid w:val="06780FD1"/>
    <w:rsid w:val="06AC120F"/>
    <w:rsid w:val="06B82B15"/>
    <w:rsid w:val="06C063B1"/>
    <w:rsid w:val="076D3862"/>
    <w:rsid w:val="081C541D"/>
    <w:rsid w:val="082B7196"/>
    <w:rsid w:val="085C70A4"/>
    <w:rsid w:val="08B71608"/>
    <w:rsid w:val="09E20BCB"/>
    <w:rsid w:val="0A1E2898"/>
    <w:rsid w:val="0A4D13B8"/>
    <w:rsid w:val="0A7D22C2"/>
    <w:rsid w:val="0AD65606"/>
    <w:rsid w:val="0B2D3693"/>
    <w:rsid w:val="0B4706F3"/>
    <w:rsid w:val="0BAB36AF"/>
    <w:rsid w:val="0CAC505C"/>
    <w:rsid w:val="0D6F4BFE"/>
    <w:rsid w:val="0DD22453"/>
    <w:rsid w:val="0E006BE4"/>
    <w:rsid w:val="0E123BA1"/>
    <w:rsid w:val="0E150C8F"/>
    <w:rsid w:val="0E48275D"/>
    <w:rsid w:val="0E7E001B"/>
    <w:rsid w:val="0ED703FC"/>
    <w:rsid w:val="0EDA7075"/>
    <w:rsid w:val="0EE74F6E"/>
    <w:rsid w:val="0F42071A"/>
    <w:rsid w:val="0F487EEB"/>
    <w:rsid w:val="0F7C39C0"/>
    <w:rsid w:val="0FA8224E"/>
    <w:rsid w:val="0FCB2BAA"/>
    <w:rsid w:val="104F5288"/>
    <w:rsid w:val="10D97158"/>
    <w:rsid w:val="10E03331"/>
    <w:rsid w:val="10EF6ED0"/>
    <w:rsid w:val="11A3692C"/>
    <w:rsid w:val="11BA753B"/>
    <w:rsid w:val="12C063C8"/>
    <w:rsid w:val="12D76A5D"/>
    <w:rsid w:val="135A7270"/>
    <w:rsid w:val="13B47A70"/>
    <w:rsid w:val="13CD2343"/>
    <w:rsid w:val="14772856"/>
    <w:rsid w:val="147931D2"/>
    <w:rsid w:val="149810E3"/>
    <w:rsid w:val="150A6223"/>
    <w:rsid w:val="15A662DA"/>
    <w:rsid w:val="163954FA"/>
    <w:rsid w:val="16715D66"/>
    <w:rsid w:val="167550D7"/>
    <w:rsid w:val="16AD298C"/>
    <w:rsid w:val="16D112EC"/>
    <w:rsid w:val="16EE2CEA"/>
    <w:rsid w:val="170219AD"/>
    <w:rsid w:val="17082EC9"/>
    <w:rsid w:val="1787203C"/>
    <w:rsid w:val="17A47C9A"/>
    <w:rsid w:val="18136341"/>
    <w:rsid w:val="189D30A8"/>
    <w:rsid w:val="18A63EBC"/>
    <w:rsid w:val="1A4C3920"/>
    <w:rsid w:val="1A654763"/>
    <w:rsid w:val="1AC00ACD"/>
    <w:rsid w:val="1BC11229"/>
    <w:rsid w:val="1C6B53AD"/>
    <w:rsid w:val="1CA05B62"/>
    <w:rsid w:val="1D61513B"/>
    <w:rsid w:val="1D622825"/>
    <w:rsid w:val="1D6C4CA0"/>
    <w:rsid w:val="1DC6618B"/>
    <w:rsid w:val="1DDE61FA"/>
    <w:rsid w:val="1E421057"/>
    <w:rsid w:val="1ED52EA4"/>
    <w:rsid w:val="1EE64F1E"/>
    <w:rsid w:val="1F924914"/>
    <w:rsid w:val="1FE1196E"/>
    <w:rsid w:val="20072A16"/>
    <w:rsid w:val="203A3135"/>
    <w:rsid w:val="20F06F90"/>
    <w:rsid w:val="21466743"/>
    <w:rsid w:val="2161483C"/>
    <w:rsid w:val="216B6822"/>
    <w:rsid w:val="21AA2C3E"/>
    <w:rsid w:val="220F1317"/>
    <w:rsid w:val="22674132"/>
    <w:rsid w:val="23241F1E"/>
    <w:rsid w:val="23542143"/>
    <w:rsid w:val="239C0CAE"/>
    <w:rsid w:val="23A72D81"/>
    <w:rsid w:val="248611D0"/>
    <w:rsid w:val="24A07838"/>
    <w:rsid w:val="250B3653"/>
    <w:rsid w:val="2557597E"/>
    <w:rsid w:val="255C53DD"/>
    <w:rsid w:val="25EE4718"/>
    <w:rsid w:val="26556FB0"/>
    <w:rsid w:val="26967295"/>
    <w:rsid w:val="272679AB"/>
    <w:rsid w:val="274F16EE"/>
    <w:rsid w:val="279B5571"/>
    <w:rsid w:val="27A013D3"/>
    <w:rsid w:val="27C9383A"/>
    <w:rsid w:val="27CC0946"/>
    <w:rsid w:val="28673DCB"/>
    <w:rsid w:val="287C6B79"/>
    <w:rsid w:val="290E1597"/>
    <w:rsid w:val="291E3103"/>
    <w:rsid w:val="292C4C40"/>
    <w:rsid w:val="2A687659"/>
    <w:rsid w:val="2A910230"/>
    <w:rsid w:val="2AAF101A"/>
    <w:rsid w:val="2B6D6545"/>
    <w:rsid w:val="2B9A53EF"/>
    <w:rsid w:val="2B9E42EE"/>
    <w:rsid w:val="2BEE0B29"/>
    <w:rsid w:val="2CF318BC"/>
    <w:rsid w:val="2D0F4C79"/>
    <w:rsid w:val="2D1D6486"/>
    <w:rsid w:val="2DAA4D44"/>
    <w:rsid w:val="2E7D1691"/>
    <w:rsid w:val="2FB1047F"/>
    <w:rsid w:val="2FB4609A"/>
    <w:rsid w:val="2FBB090F"/>
    <w:rsid w:val="302B3F70"/>
    <w:rsid w:val="306824F1"/>
    <w:rsid w:val="30D210FB"/>
    <w:rsid w:val="31063B09"/>
    <w:rsid w:val="31476007"/>
    <w:rsid w:val="314E04E7"/>
    <w:rsid w:val="31BB6E87"/>
    <w:rsid w:val="31D85678"/>
    <w:rsid w:val="326E14E0"/>
    <w:rsid w:val="32F02153"/>
    <w:rsid w:val="32FA3A10"/>
    <w:rsid w:val="331049B2"/>
    <w:rsid w:val="3366201B"/>
    <w:rsid w:val="337214F9"/>
    <w:rsid w:val="337D5B27"/>
    <w:rsid w:val="33AE1832"/>
    <w:rsid w:val="33B92A98"/>
    <w:rsid w:val="341134D3"/>
    <w:rsid w:val="34C872C3"/>
    <w:rsid w:val="35063725"/>
    <w:rsid w:val="360B697F"/>
    <w:rsid w:val="367620AD"/>
    <w:rsid w:val="36FB069C"/>
    <w:rsid w:val="37043E05"/>
    <w:rsid w:val="374A0880"/>
    <w:rsid w:val="37DF56DE"/>
    <w:rsid w:val="38097D2D"/>
    <w:rsid w:val="380B1C99"/>
    <w:rsid w:val="38B657CB"/>
    <w:rsid w:val="39174F2A"/>
    <w:rsid w:val="393B104E"/>
    <w:rsid w:val="39496C34"/>
    <w:rsid w:val="394F2D8B"/>
    <w:rsid w:val="39BC5C5C"/>
    <w:rsid w:val="39DC01EB"/>
    <w:rsid w:val="3A1110D9"/>
    <w:rsid w:val="3B11324E"/>
    <w:rsid w:val="3B496566"/>
    <w:rsid w:val="3B775FBF"/>
    <w:rsid w:val="3B890E87"/>
    <w:rsid w:val="3C1325C1"/>
    <w:rsid w:val="3CCE6492"/>
    <w:rsid w:val="3D254DBA"/>
    <w:rsid w:val="3DAC76D1"/>
    <w:rsid w:val="3E081277"/>
    <w:rsid w:val="3E1A1325"/>
    <w:rsid w:val="3E4C3385"/>
    <w:rsid w:val="3EC16F05"/>
    <w:rsid w:val="3EF6547D"/>
    <w:rsid w:val="3F26042A"/>
    <w:rsid w:val="3F747E72"/>
    <w:rsid w:val="3FDE5F07"/>
    <w:rsid w:val="3FE21497"/>
    <w:rsid w:val="400905DA"/>
    <w:rsid w:val="403F5841"/>
    <w:rsid w:val="40915051"/>
    <w:rsid w:val="41E0429B"/>
    <w:rsid w:val="42D02A00"/>
    <w:rsid w:val="437602C7"/>
    <w:rsid w:val="43C75AFD"/>
    <w:rsid w:val="43F524C5"/>
    <w:rsid w:val="44127130"/>
    <w:rsid w:val="45092426"/>
    <w:rsid w:val="45234627"/>
    <w:rsid w:val="47275297"/>
    <w:rsid w:val="472B5E82"/>
    <w:rsid w:val="479D7C6E"/>
    <w:rsid w:val="47A14244"/>
    <w:rsid w:val="47FD228C"/>
    <w:rsid w:val="48237B1B"/>
    <w:rsid w:val="483C7813"/>
    <w:rsid w:val="483D7AC6"/>
    <w:rsid w:val="486F650F"/>
    <w:rsid w:val="489E71B4"/>
    <w:rsid w:val="48BB6ADD"/>
    <w:rsid w:val="48E73B61"/>
    <w:rsid w:val="48ED70CB"/>
    <w:rsid w:val="494250D6"/>
    <w:rsid w:val="4A065A29"/>
    <w:rsid w:val="4A245E87"/>
    <w:rsid w:val="4B2C1AD8"/>
    <w:rsid w:val="4B49653C"/>
    <w:rsid w:val="4BAE7F5A"/>
    <w:rsid w:val="4BF83A28"/>
    <w:rsid w:val="4C763F97"/>
    <w:rsid w:val="4D0939AB"/>
    <w:rsid w:val="4D8F3BF7"/>
    <w:rsid w:val="4E29483D"/>
    <w:rsid w:val="4E374358"/>
    <w:rsid w:val="501C1CE3"/>
    <w:rsid w:val="506C5F51"/>
    <w:rsid w:val="507070B7"/>
    <w:rsid w:val="507C7C8D"/>
    <w:rsid w:val="50B35E5C"/>
    <w:rsid w:val="50F6225D"/>
    <w:rsid w:val="5144654D"/>
    <w:rsid w:val="518215B8"/>
    <w:rsid w:val="51926787"/>
    <w:rsid w:val="51D7610A"/>
    <w:rsid w:val="52955E3F"/>
    <w:rsid w:val="52D2301B"/>
    <w:rsid w:val="533504F2"/>
    <w:rsid w:val="536E4ECD"/>
    <w:rsid w:val="5420186B"/>
    <w:rsid w:val="542B3933"/>
    <w:rsid w:val="5459428B"/>
    <w:rsid w:val="554F0D68"/>
    <w:rsid w:val="5603500E"/>
    <w:rsid w:val="56C3440A"/>
    <w:rsid w:val="56FD53BB"/>
    <w:rsid w:val="57C21839"/>
    <w:rsid w:val="57F15CFC"/>
    <w:rsid w:val="57FF67F1"/>
    <w:rsid w:val="582D4BE4"/>
    <w:rsid w:val="586E131A"/>
    <w:rsid w:val="58ED378D"/>
    <w:rsid w:val="58FF2154"/>
    <w:rsid w:val="59575068"/>
    <w:rsid w:val="5A070107"/>
    <w:rsid w:val="5A416420"/>
    <w:rsid w:val="5AB54C81"/>
    <w:rsid w:val="5B1C4C3B"/>
    <w:rsid w:val="5C3979AA"/>
    <w:rsid w:val="5C4E54A3"/>
    <w:rsid w:val="5C8E349B"/>
    <w:rsid w:val="5CE54AA0"/>
    <w:rsid w:val="5D002D8B"/>
    <w:rsid w:val="5D1702B6"/>
    <w:rsid w:val="5D3B68B4"/>
    <w:rsid w:val="5D992AD7"/>
    <w:rsid w:val="5DC933B8"/>
    <w:rsid w:val="5DFA15D7"/>
    <w:rsid w:val="5EBC2D53"/>
    <w:rsid w:val="5EC54868"/>
    <w:rsid w:val="5EF13117"/>
    <w:rsid w:val="5F206106"/>
    <w:rsid w:val="5F4816E4"/>
    <w:rsid w:val="5F582523"/>
    <w:rsid w:val="5FFF3615"/>
    <w:rsid w:val="615C40C4"/>
    <w:rsid w:val="61CF57E6"/>
    <w:rsid w:val="64153D54"/>
    <w:rsid w:val="6442782C"/>
    <w:rsid w:val="644449A8"/>
    <w:rsid w:val="64DF1110"/>
    <w:rsid w:val="66154C33"/>
    <w:rsid w:val="661C0E8E"/>
    <w:rsid w:val="662A112F"/>
    <w:rsid w:val="667B4465"/>
    <w:rsid w:val="674A0590"/>
    <w:rsid w:val="68810B51"/>
    <w:rsid w:val="68A70BD7"/>
    <w:rsid w:val="69B50231"/>
    <w:rsid w:val="69E54B6D"/>
    <w:rsid w:val="6A693ACD"/>
    <w:rsid w:val="6A7F3A11"/>
    <w:rsid w:val="6A81371B"/>
    <w:rsid w:val="6AD1314E"/>
    <w:rsid w:val="6B7565AF"/>
    <w:rsid w:val="6B9F26BA"/>
    <w:rsid w:val="6BC426CB"/>
    <w:rsid w:val="6CB45604"/>
    <w:rsid w:val="6D051D75"/>
    <w:rsid w:val="6D0B12E3"/>
    <w:rsid w:val="6DAB5547"/>
    <w:rsid w:val="6DDF52C7"/>
    <w:rsid w:val="6EB07340"/>
    <w:rsid w:val="6EBA5B68"/>
    <w:rsid w:val="6F130BAE"/>
    <w:rsid w:val="6F944730"/>
    <w:rsid w:val="6FED0A0F"/>
    <w:rsid w:val="70203C35"/>
    <w:rsid w:val="702B00C5"/>
    <w:rsid w:val="70383607"/>
    <w:rsid w:val="7179466D"/>
    <w:rsid w:val="71BE386A"/>
    <w:rsid w:val="71BF0210"/>
    <w:rsid w:val="72A10664"/>
    <w:rsid w:val="73182C21"/>
    <w:rsid w:val="731906E8"/>
    <w:rsid w:val="73A62411"/>
    <w:rsid w:val="73E904E6"/>
    <w:rsid w:val="74290083"/>
    <w:rsid w:val="74361C5D"/>
    <w:rsid w:val="745B60DE"/>
    <w:rsid w:val="75161AD3"/>
    <w:rsid w:val="753720CE"/>
    <w:rsid w:val="75930FE4"/>
    <w:rsid w:val="75B93BBC"/>
    <w:rsid w:val="760550A9"/>
    <w:rsid w:val="76096604"/>
    <w:rsid w:val="7631096A"/>
    <w:rsid w:val="764E14AD"/>
    <w:rsid w:val="76807E90"/>
    <w:rsid w:val="76891A37"/>
    <w:rsid w:val="769967B3"/>
    <w:rsid w:val="76A903BC"/>
    <w:rsid w:val="77F94C77"/>
    <w:rsid w:val="78335AEC"/>
    <w:rsid w:val="78493FB2"/>
    <w:rsid w:val="78DE0B13"/>
    <w:rsid w:val="79037B50"/>
    <w:rsid w:val="79041122"/>
    <w:rsid w:val="7976134F"/>
    <w:rsid w:val="79AE328D"/>
    <w:rsid w:val="7A03783F"/>
    <w:rsid w:val="7A9424A5"/>
    <w:rsid w:val="7AEA3DB9"/>
    <w:rsid w:val="7B3613A3"/>
    <w:rsid w:val="7B9176E8"/>
    <w:rsid w:val="7C1D0110"/>
    <w:rsid w:val="7C31451E"/>
    <w:rsid w:val="7C5A7479"/>
    <w:rsid w:val="7CFD6D9E"/>
    <w:rsid w:val="7D243315"/>
    <w:rsid w:val="7D353C8C"/>
    <w:rsid w:val="7D63379F"/>
    <w:rsid w:val="7D680C23"/>
    <w:rsid w:val="7DB95E7E"/>
    <w:rsid w:val="7DD44FB6"/>
    <w:rsid w:val="7E197F67"/>
    <w:rsid w:val="7E276866"/>
    <w:rsid w:val="7EE82D3B"/>
    <w:rsid w:val="7F4B2C8D"/>
    <w:rsid w:val="7FAF5EDD"/>
    <w:rsid w:val="7FBF57AE"/>
    <w:rsid w:val="7FC76560"/>
    <w:rsid w:val="7FD0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B7FDED"/>
  <w15:docId w15:val="{D8185EE5-CEDC-453E-923E-363BDB39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739</Characters>
  <Application>Microsoft Office Word</Application>
  <DocSecurity>0</DocSecurity>
  <Lines>6</Lines>
  <Paragraphs>1</Paragraphs>
  <ScaleCrop>false</ScaleCrop>
  <Company>MS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76</cp:revision>
  <cp:lastPrinted>2019-11-26T08:36:00Z</cp:lastPrinted>
  <dcterms:created xsi:type="dcterms:W3CDTF">2015-12-09T07:02:00Z</dcterms:created>
  <dcterms:modified xsi:type="dcterms:W3CDTF">2022-10-20T14:15:00Z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6955B3BBD3BB47A4AE48141E2363B3A7</vt:lpwstr>
  </property>
</Properties>
</file>