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93-2021-2022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