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690E4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C039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690E4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鄄城现代实验仪器有限公司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690E4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0598-2021-Q-2022</w:t>
            </w:r>
            <w:bookmarkEnd w:id="1"/>
          </w:p>
        </w:tc>
      </w:tr>
      <w:tr w:rsidR="00AC039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90E4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proofErr w:type="gramStart"/>
            <w:r>
              <w:rPr>
                <w:rFonts w:ascii="宋体"/>
                <w:bCs/>
                <w:sz w:val="24"/>
              </w:rPr>
              <w:t>鄄</w:t>
            </w:r>
            <w:proofErr w:type="gramEnd"/>
            <w:r>
              <w:rPr>
                <w:rFonts w:ascii="宋体"/>
                <w:bCs/>
                <w:sz w:val="24"/>
              </w:rPr>
              <w:t>二路南段路东（实小南院）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90E4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张景奎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5294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C039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5294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5294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529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529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5294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C039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690E4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鄄城县柳园村北、西段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690E4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张明建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15315645588</w:t>
            </w:r>
            <w:bookmarkEnd w:id="6"/>
          </w:p>
        </w:tc>
      </w:tr>
      <w:tr w:rsidR="00AC039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5294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5294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529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5294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0E4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15315645588</w:t>
            </w:r>
            <w:bookmarkEnd w:id="7"/>
          </w:p>
        </w:tc>
      </w:tr>
      <w:tr w:rsidR="00AC039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0E4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C039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690E4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C039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0E4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教学实验仪器、石油化工仪器的生产（组装）及销售</w:t>
            </w:r>
            <w:bookmarkEnd w:id="11"/>
          </w:p>
        </w:tc>
      </w:tr>
      <w:tr w:rsidR="00AC039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690E4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690E4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690E4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5294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690E4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AC039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5294D">
            <w:pPr>
              <w:rPr>
                <w:rFonts w:ascii="宋体"/>
                <w:bCs/>
                <w:sz w:val="24"/>
              </w:rPr>
            </w:pPr>
          </w:p>
        </w:tc>
      </w:tr>
      <w:tr w:rsidR="00AC039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DD2BF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690E4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5294D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C039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690E4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DD2BFD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AC039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690E4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690E4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690E4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690E4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DD2BF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690E4C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DD2BF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690E4C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690E4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690E4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690E4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690E4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AC039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85294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5294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85294D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690E4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5294D" w:rsidP="00EB1B4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85294D">
            <w:pPr>
              <w:rPr>
                <w:bCs/>
                <w:sz w:val="24"/>
              </w:rPr>
            </w:pPr>
          </w:p>
        </w:tc>
      </w:tr>
      <w:tr w:rsidR="00AC039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690E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690E4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690E4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5294D">
            <w:pPr>
              <w:spacing w:line="400" w:lineRule="exact"/>
              <w:rPr>
                <w:bCs/>
                <w:sz w:val="24"/>
              </w:rPr>
            </w:pPr>
          </w:p>
          <w:p w:rsidR="0052442F" w:rsidRDefault="00690E4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690E4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690E4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85294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690E4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690E4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690E4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690E4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690E4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690E4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690E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85294D">
            <w:pPr>
              <w:pStyle w:val="a0"/>
              <w:ind w:firstLine="480"/>
              <w:rPr>
                <w:sz w:val="24"/>
              </w:rPr>
            </w:pPr>
          </w:p>
          <w:p w:rsidR="0052442F" w:rsidRDefault="0085294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690E4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AC039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690E4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EB1B46">
        <w:trPr>
          <w:trHeight w:val="578"/>
          <w:jc w:val="center"/>
        </w:trPr>
        <w:tc>
          <w:tcPr>
            <w:tcW w:w="1381" w:type="dxa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B1B46" w:rsidRDefault="00EB1B46" w:rsidP="006A108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B1B46" w:rsidRDefault="00EB1B46" w:rsidP="006A108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B1B46">
        <w:trPr>
          <w:trHeight w:val="911"/>
          <w:jc w:val="center"/>
        </w:trPr>
        <w:tc>
          <w:tcPr>
            <w:tcW w:w="1381" w:type="dxa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B1B46" w:rsidRDefault="00EB1B46" w:rsidP="006A108E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EB1B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B1B46" w:rsidRDefault="00EB1B46" w:rsidP="006A108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EB1B46" w:rsidRPr="00BC70B3" w:rsidRDefault="00EB1B46" w:rsidP="006A108E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Pr="00010326">
              <w:rPr>
                <w:rFonts w:ascii="宋体" w:hAnsi="宋体" w:hint="eastAsia"/>
                <w:b/>
                <w:sz w:val="18"/>
                <w:szCs w:val="18"/>
              </w:rPr>
              <w:t>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7.1.2、7.2、7.3、9.1、9.2；供销部5.3、6.2、8.2、8.4、8.5.3、8.5.5、9.1.2；生产部5.3、6.2、8.5.1、8.5.2、8.5.4、8.5.6；质检部5.3、6.2、7.1.5、8.6、8.7；</w:t>
            </w:r>
          </w:p>
        </w:tc>
      </w:tr>
      <w:tr w:rsidR="00EB1B4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B1B46" w:rsidRDefault="00EB1B46" w:rsidP="006A10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DD2BFD">
              <w:rPr>
                <w:rFonts w:ascii="宋体" w:hAnsi="宋体" w:hint="eastAsia"/>
                <w:bCs/>
                <w:sz w:val="24"/>
              </w:rPr>
              <w:t>供销部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不符合标准及条款：8.</w:t>
            </w:r>
            <w:r w:rsidR="00DD2BFD">
              <w:rPr>
                <w:rFonts w:ascii="宋体" w:hAnsi="宋体" w:hint="eastAsia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>.1</w:t>
            </w:r>
            <w:r w:rsidR="00DD2BFD">
              <w:rPr>
                <w:rFonts w:ascii="宋体" w:hAnsi="宋体" w:hint="eastAsia"/>
                <w:bCs/>
                <w:sz w:val="24"/>
              </w:rPr>
              <w:t>条款，</w:t>
            </w:r>
            <w:r w:rsidR="00DD2BFD" w:rsidRPr="00DD2BFD">
              <w:rPr>
                <w:rFonts w:ascii="宋体" w:hAnsi="宋体" w:hint="eastAsia"/>
                <w:sz w:val="22"/>
                <w:szCs w:val="22"/>
              </w:rPr>
              <w:t>未能提供2022年度对供应商进行重新调查评价的证据，不符合供方管理要求</w:t>
            </w:r>
            <w:r w:rsidR="00DD2BFD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EB1B46" w:rsidRDefault="00EB1B46" w:rsidP="006A10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EB1B46" w:rsidRDefault="00EB1B46" w:rsidP="006A108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项。</w:t>
            </w:r>
          </w:p>
          <w:p w:rsidR="00EB1B46" w:rsidRDefault="00EB1B46" w:rsidP="006A108E">
            <w:pPr>
              <w:pStyle w:val="a0"/>
              <w:ind w:firstLine="480"/>
              <w:rPr>
                <w:sz w:val="24"/>
              </w:rPr>
            </w:pP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对下次审核的建议： 关注</w:t>
            </w:r>
            <w:r w:rsidR="00DD2BFD">
              <w:rPr>
                <w:rFonts w:ascii="宋体" w:hAnsi="宋体" w:hint="eastAsia"/>
                <w:sz w:val="24"/>
              </w:rPr>
              <w:t>供方管理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，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B1B46" w:rsidRDefault="00EB1B46" w:rsidP="006A108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B1B46" w:rsidRDefault="00EB1B46" w:rsidP="006A108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B1B46" w:rsidRPr="00707272" w:rsidRDefault="00EB1B46" w:rsidP="006A108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审核组长/日期：姜海军2022.10.16</w:t>
            </w:r>
          </w:p>
        </w:tc>
      </w:tr>
      <w:tr w:rsidR="00EB1B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B1B46" w:rsidRDefault="00EB1B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EB1B46">
        <w:trPr>
          <w:trHeight w:val="578"/>
          <w:jc w:val="center"/>
        </w:trPr>
        <w:tc>
          <w:tcPr>
            <w:tcW w:w="1381" w:type="dxa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B1B46" w:rsidRDefault="00EB1B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B1B46">
        <w:trPr>
          <w:trHeight w:val="578"/>
          <w:jc w:val="center"/>
        </w:trPr>
        <w:tc>
          <w:tcPr>
            <w:tcW w:w="1381" w:type="dxa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B1B46" w:rsidRDefault="00EB1B4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B1B46">
        <w:trPr>
          <w:trHeight w:val="578"/>
          <w:jc w:val="center"/>
        </w:trPr>
        <w:tc>
          <w:tcPr>
            <w:tcW w:w="1381" w:type="dxa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B1B46" w:rsidRDefault="00EB1B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B1B46" w:rsidRDefault="00EB1B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B1B46" w:rsidRDefault="00EB1B4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B1B46">
        <w:trPr>
          <w:trHeight w:val="578"/>
          <w:jc w:val="center"/>
        </w:trPr>
        <w:tc>
          <w:tcPr>
            <w:tcW w:w="1381" w:type="dxa"/>
          </w:tcPr>
          <w:p w:rsidR="00EB1B46" w:rsidRDefault="00EB1B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B1B46" w:rsidRDefault="00EB1B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B1B46" w:rsidRDefault="00EB1B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B1B46" w:rsidRDefault="00EB1B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B1B46" w:rsidRDefault="00EB1B46">
            <w:pPr>
              <w:pStyle w:val="a0"/>
              <w:ind w:firstLine="480"/>
              <w:rPr>
                <w:sz w:val="24"/>
              </w:rPr>
            </w:pP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B1B46" w:rsidRDefault="00EB1B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B1B46" w:rsidRDefault="00EB1B4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B1B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B1B46" w:rsidRDefault="00EB1B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B1B46">
        <w:trPr>
          <w:trHeight w:val="578"/>
          <w:jc w:val="center"/>
        </w:trPr>
        <w:tc>
          <w:tcPr>
            <w:tcW w:w="1381" w:type="dxa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B1B46" w:rsidRDefault="00EB1B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B1B46">
        <w:trPr>
          <w:trHeight w:val="911"/>
          <w:jc w:val="center"/>
        </w:trPr>
        <w:tc>
          <w:tcPr>
            <w:tcW w:w="1381" w:type="dxa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B1B46" w:rsidRDefault="00EB1B4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B1B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B1B46" w:rsidRDefault="00EB1B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B1B46" w:rsidRDefault="00EB1B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B1B46" w:rsidRDefault="00EB1B4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B1B4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EB1B46" w:rsidRDefault="00EB1B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B1B46" w:rsidRDefault="00EB1B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B1B46" w:rsidRDefault="00EB1B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B1B46" w:rsidRDefault="00EB1B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B1B46" w:rsidRDefault="00EB1B46">
            <w:pPr>
              <w:pStyle w:val="a0"/>
              <w:ind w:firstLine="480"/>
              <w:rPr>
                <w:sz w:val="24"/>
              </w:rPr>
            </w:pP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B1B46" w:rsidRDefault="00EB1B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B1B46" w:rsidRDefault="00EB1B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B1B46" w:rsidRDefault="00EB1B4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85294D">
      <w:pPr>
        <w:pStyle w:val="a0"/>
        <w:ind w:firstLine="480"/>
        <w:rPr>
          <w:bCs/>
          <w:sz w:val="24"/>
        </w:rPr>
      </w:pPr>
    </w:p>
    <w:p w:rsidR="0052442F" w:rsidRDefault="0085294D">
      <w:pPr>
        <w:pStyle w:val="a0"/>
        <w:ind w:firstLine="480"/>
        <w:rPr>
          <w:bCs/>
          <w:sz w:val="24"/>
        </w:rPr>
      </w:pPr>
    </w:p>
    <w:p w:rsidR="0052442F" w:rsidRDefault="0085294D">
      <w:pPr>
        <w:pStyle w:val="a0"/>
        <w:ind w:firstLine="480"/>
        <w:rPr>
          <w:bCs/>
          <w:sz w:val="24"/>
        </w:rPr>
      </w:pPr>
    </w:p>
    <w:p w:rsidR="0052442F" w:rsidRDefault="0085294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4D" w:rsidRDefault="0085294D">
      <w:r>
        <w:separator/>
      </w:r>
    </w:p>
  </w:endnote>
  <w:endnote w:type="continuationSeparator" w:id="0">
    <w:p w:rsidR="0085294D" w:rsidRDefault="0085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5294D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4D" w:rsidRDefault="0085294D">
      <w:r>
        <w:separator/>
      </w:r>
    </w:p>
  </w:footnote>
  <w:footnote w:type="continuationSeparator" w:id="0">
    <w:p w:rsidR="0085294D" w:rsidRDefault="0085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85294D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85294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690E4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90E4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690E4C" w:rsidP="00EB1B4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39E"/>
    <w:rsid w:val="00690E4C"/>
    <w:rsid w:val="0085294D"/>
    <w:rsid w:val="00AC039E"/>
    <w:rsid w:val="00DD2BFD"/>
    <w:rsid w:val="00EB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416</Words>
  <Characters>2372</Characters>
  <Application>Microsoft Office Word</Application>
  <DocSecurity>0</DocSecurity>
  <Lines>19</Lines>
  <Paragraphs>5</Paragraphs>
  <ScaleCrop>false</ScaleCrop>
  <Company>微软中国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