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 xml:space="preserve">受审核部门： </w:t>
            </w:r>
            <w:r>
              <w:rPr>
                <w:rFonts w:hint="eastAsia"/>
                <w:sz w:val="24"/>
                <w:szCs w:val="24"/>
                <w:lang w:val="en-US" w:eastAsia="zh-CN"/>
              </w:rPr>
              <w:t>办公室</w:t>
            </w:r>
            <w:r>
              <w:rPr>
                <w:sz w:val="24"/>
                <w:szCs w:val="24"/>
              </w:rPr>
              <w:t xml:space="preserve">   </w:t>
            </w:r>
            <w:r>
              <w:rPr>
                <w:rFonts w:hint="eastAsia"/>
                <w:sz w:val="24"/>
                <w:szCs w:val="24"/>
              </w:rPr>
              <w:t xml:space="preserve">主管领导： </w:t>
            </w:r>
            <w:r>
              <w:rPr>
                <w:rFonts w:hint="eastAsia"/>
                <w:sz w:val="24"/>
                <w:szCs w:val="24"/>
                <w:lang w:val="en-US" w:eastAsia="zh-CN"/>
              </w:rPr>
              <w:t>余晓芬</w:t>
            </w:r>
            <w:r>
              <w:rPr>
                <w:sz w:val="24"/>
                <w:szCs w:val="24"/>
              </w:rPr>
              <w:t xml:space="preserve">    </w:t>
            </w:r>
            <w:r>
              <w:rPr>
                <w:rFonts w:hint="eastAsia"/>
                <w:sz w:val="24"/>
                <w:szCs w:val="24"/>
              </w:rPr>
              <w:t>陪同人员：</w:t>
            </w:r>
            <w:r>
              <w:rPr>
                <w:rFonts w:hint="eastAsia"/>
                <w:sz w:val="24"/>
                <w:szCs w:val="24"/>
                <w:lang w:val="en-US" w:eastAsia="zh-CN"/>
              </w:rPr>
              <w:t>郭建英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0" w:type="dxa"/>
            <w:vMerge w:val="continue"/>
            <w:vAlign w:val="center"/>
          </w:tcPr>
          <w:p/>
        </w:tc>
        <w:tc>
          <w:tcPr>
            <w:tcW w:w="110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审核时间：202</w:t>
            </w:r>
            <w:r>
              <w:rPr>
                <w:rFonts w:hint="eastAsia"/>
                <w:sz w:val="24"/>
                <w:szCs w:val="24"/>
                <w:lang w:val="en-US" w:eastAsia="zh-CN"/>
              </w:rPr>
              <w:t>2-10-28上午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020" w:type="dxa"/>
            <w:vMerge w:val="continue"/>
            <w:vAlign w:val="center"/>
          </w:tcPr>
          <w:p/>
        </w:tc>
        <w:tc>
          <w:tcPr>
            <w:tcW w:w="1100" w:type="dxa"/>
            <w:vMerge w:val="continue"/>
            <w:vAlign w:val="center"/>
          </w:tcPr>
          <w:p/>
        </w:tc>
        <w:tc>
          <w:tcPr>
            <w:tcW w:w="10004" w:type="dxa"/>
            <w:gridSpan w:val="2"/>
            <w:vAlign w:val="center"/>
          </w:tcPr>
          <w:p>
            <w:pPr>
              <w:rPr>
                <w:sz w:val="24"/>
                <w:szCs w:val="24"/>
              </w:rPr>
            </w:pPr>
            <w:r>
              <w:rPr>
                <w:rFonts w:hint="eastAsia"/>
                <w:sz w:val="24"/>
                <w:szCs w:val="24"/>
              </w:rPr>
              <w:t>审核条款：H:1.2.3/1.2.4/2.4.2/2.5.1/2.5.2.1/2.5.2.2/2.5.2.3/3.2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0" w:type="dxa"/>
            <w:vMerge w:val="restart"/>
          </w:tcPr>
          <w:p>
            <w:r>
              <w:rPr>
                <w:rFonts w:hint="eastAsia"/>
                <w:color w:val="000000"/>
                <w:szCs w:val="21"/>
              </w:rPr>
              <w:t>部门职责</w:t>
            </w:r>
          </w:p>
        </w:tc>
        <w:tc>
          <w:tcPr>
            <w:tcW w:w="1100" w:type="dxa"/>
            <w:vMerge w:val="restart"/>
          </w:tcPr>
          <w:p>
            <w:pPr>
              <w:rPr>
                <w:color w:val="000000"/>
                <w:szCs w:val="21"/>
              </w:rPr>
            </w:pPr>
            <w:r>
              <w:rPr>
                <w:rFonts w:hint="eastAsia"/>
                <w:color w:val="000000"/>
                <w:szCs w:val="21"/>
              </w:rPr>
              <w:t>H (V1.0)</w:t>
            </w:r>
          </w:p>
          <w:p>
            <w:r>
              <w:rPr>
                <w:rFonts w:hint="eastAsia"/>
                <w:color w:val="000000"/>
                <w:szCs w:val="21"/>
              </w:rPr>
              <w:t>2.5.1</w:t>
            </w:r>
          </w:p>
        </w:tc>
        <w:tc>
          <w:tcPr>
            <w:tcW w:w="745" w:type="dxa"/>
          </w:tcPr>
          <w:p>
            <w:r>
              <w:rPr>
                <w:rFonts w:hint="eastAsia"/>
              </w:rPr>
              <w:t>文件名称</w:t>
            </w:r>
          </w:p>
        </w:tc>
        <w:tc>
          <w:tcPr>
            <w:tcW w:w="9259" w:type="dxa"/>
          </w:tcPr>
          <w:p>
            <w:r>
              <w:rPr>
                <w:rFonts w:hint="eastAsia"/>
              </w:rPr>
              <w:t>如：</w:t>
            </w:r>
            <w:r>
              <w:rPr/>
              <w:sym w:font="Wingdings" w:char="00FE"/>
            </w:r>
            <w:r>
              <w:rPr>
                <w:rFonts w:hint="eastAsia"/>
              </w:rPr>
              <w:t>《管理手册》第</w:t>
            </w:r>
            <w:r>
              <w:rPr>
                <w:rFonts w:hint="eastAsia"/>
                <w:lang w:val="en-US" w:eastAsia="zh-CN"/>
              </w:rPr>
              <w:t>2.5.1</w:t>
            </w:r>
            <w:r>
              <w:rPr>
                <w:rFonts w:hint="eastAsia"/>
              </w:rPr>
              <w:t>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pPr>
              <w:spacing w:line="440" w:lineRule="exact"/>
              <w:jc w:val="left"/>
              <w:rPr>
                <w:rFonts w:hint="default"/>
                <w:lang w:val="en-US" w:eastAsia="zh-CN"/>
              </w:rPr>
            </w:pPr>
            <w:r>
              <w:rPr>
                <w:rFonts w:hint="default"/>
              </w:rPr>
              <w:t>主要</w:t>
            </w:r>
            <w:r>
              <w:rPr>
                <w:rFonts w:hint="default"/>
                <w:lang w:val="en-US" w:eastAsia="zh-CN"/>
              </w:rPr>
              <w:t>负责人员资质的管理、体系文件的管理、组织进行内审、协助完成管理评审、人员培训计划的制定以及实施等工作。</w:t>
            </w:r>
          </w:p>
          <w:p>
            <w:pPr>
              <w:pStyle w:val="2"/>
              <w:rPr>
                <w:rFonts w:hint="default" w:eastAsia="宋体"/>
                <w:lang w:val="en-US" w:eastAsia="zh-CN"/>
              </w:rPr>
            </w:pPr>
            <w:r>
              <w:rPr>
                <w:rFonts w:hint="eastAsia"/>
                <w:lang w:val="en-US" w:eastAsia="zh-CN"/>
              </w:rPr>
              <w:t>部门负责人表示，审核周期内本部门职责及权限未发生变化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文件控制</w:t>
            </w:r>
          </w:p>
        </w:tc>
        <w:tc>
          <w:tcPr>
            <w:tcW w:w="1100" w:type="dxa"/>
            <w:vMerge w:val="restart"/>
          </w:tcPr>
          <w:p>
            <w:pPr>
              <w:rPr>
                <w:color w:val="000000"/>
                <w:szCs w:val="21"/>
              </w:rPr>
            </w:pPr>
            <w:r>
              <w:rPr>
                <w:rFonts w:hint="eastAsia"/>
                <w:color w:val="000000"/>
                <w:szCs w:val="21"/>
              </w:rPr>
              <w:t>H (V1.0)</w:t>
            </w:r>
          </w:p>
          <w:p>
            <w:r>
              <w:rPr>
                <w:rFonts w:hint="eastAsia"/>
              </w:rPr>
              <w:t xml:space="preserve">1.2.3  </w:t>
            </w:r>
          </w:p>
          <w:p/>
        </w:tc>
        <w:tc>
          <w:tcPr>
            <w:tcW w:w="745" w:type="dxa"/>
          </w:tcPr>
          <w:p>
            <w:r>
              <w:rPr>
                <w:rFonts w:hint="eastAsia"/>
              </w:rPr>
              <w:t>文件名称</w:t>
            </w:r>
          </w:p>
        </w:tc>
        <w:tc>
          <w:tcPr>
            <w:tcW w:w="9259" w:type="dxa"/>
          </w:tcPr>
          <w:p>
            <w:r>
              <w:rPr>
                <w:rFonts w:hint="eastAsia"/>
              </w:rPr>
              <w:t>如：</w:t>
            </w:r>
            <w:r>
              <w:rPr/>
              <w:sym w:font="Wingdings" w:char="00FE"/>
            </w:r>
            <w:r>
              <w:rPr>
                <w:rFonts w:hint="eastAsia"/>
              </w:rPr>
              <w:t>《</w:t>
            </w:r>
            <w:r>
              <w:rPr>
                <w:rFonts w:hint="eastAsia"/>
                <w:lang w:val="en-US" w:eastAsia="zh-CN"/>
              </w:rPr>
              <w:t>成文信息</w:t>
            </w:r>
            <w:r>
              <w:rPr>
                <w:rFonts w:hint="eastAsia"/>
              </w:rPr>
              <w:t>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pPr>
              <w:rPr>
                <w:rFonts w:hint="eastAsia" w:eastAsia="宋体"/>
                <w:highlight w:val="none"/>
                <w:lang w:eastAsia="zh-CN"/>
              </w:rPr>
            </w:pPr>
            <w:r>
              <w:rPr>
                <w:rFonts w:hint="eastAsia"/>
                <w:highlight w:val="none"/>
              </w:rPr>
              <w:t>查看《受控文件清单》</w:t>
            </w:r>
            <w:r>
              <w:rPr>
                <w:rFonts w:hint="eastAsia"/>
                <w:highlight w:val="none"/>
                <w:lang w:eastAsia="zh-CN"/>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589"/>
              <w:gridCol w:w="1391"/>
              <w:gridCol w:w="900"/>
              <w:gridCol w:w="1336"/>
              <w:gridCol w:w="109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rPr>
                      <w:highlight w:val="none"/>
                    </w:rPr>
                  </w:pPr>
                  <w:r>
                    <w:rPr>
                      <w:rFonts w:hint="eastAsia"/>
                      <w:highlight w:val="none"/>
                    </w:rPr>
                    <w:t>文件名称</w:t>
                  </w:r>
                </w:p>
              </w:tc>
              <w:tc>
                <w:tcPr>
                  <w:tcW w:w="1589" w:type="dxa"/>
                </w:tcPr>
                <w:p>
                  <w:pPr>
                    <w:rPr>
                      <w:highlight w:val="none"/>
                    </w:rPr>
                  </w:pPr>
                  <w:r>
                    <w:rPr>
                      <w:rFonts w:hint="eastAsia"/>
                      <w:highlight w:val="none"/>
                    </w:rPr>
                    <w:t>载体</w:t>
                  </w:r>
                </w:p>
              </w:tc>
              <w:tc>
                <w:tcPr>
                  <w:tcW w:w="1391" w:type="dxa"/>
                </w:tcPr>
                <w:p>
                  <w:pPr>
                    <w:rPr>
                      <w:highlight w:val="none"/>
                    </w:rPr>
                  </w:pPr>
                  <w:r>
                    <w:rPr>
                      <w:rFonts w:hint="eastAsia"/>
                      <w:highlight w:val="none"/>
                    </w:rPr>
                    <w:t>审批日期</w:t>
                  </w:r>
                </w:p>
              </w:tc>
              <w:tc>
                <w:tcPr>
                  <w:tcW w:w="900" w:type="dxa"/>
                </w:tcPr>
                <w:p>
                  <w:pPr>
                    <w:rPr>
                      <w:highlight w:val="none"/>
                    </w:rPr>
                  </w:pPr>
                  <w:r>
                    <w:rPr>
                      <w:rFonts w:hint="eastAsia"/>
                      <w:highlight w:val="none"/>
                    </w:rPr>
                    <w:t>审批人</w:t>
                  </w:r>
                </w:p>
              </w:tc>
              <w:tc>
                <w:tcPr>
                  <w:tcW w:w="1336" w:type="dxa"/>
                </w:tcPr>
                <w:p>
                  <w:pPr>
                    <w:rPr>
                      <w:highlight w:val="none"/>
                    </w:rPr>
                  </w:pPr>
                  <w:r>
                    <w:rPr>
                      <w:rFonts w:hint="eastAsia"/>
                      <w:highlight w:val="none"/>
                    </w:rPr>
                    <w:t>发放范围</w:t>
                  </w:r>
                </w:p>
              </w:tc>
              <w:tc>
                <w:tcPr>
                  <w:tcW w:w="1098" w:type="dxa"/>
                </w:tcPr>
                <w:p>
                  <w:pPr>
                    <w:rPr>
                      <w:highlight w:val="none"/>
                    </w:rPr>
                  </w:pPr>
                  <w:r>
                    <w:rPr>
                      <w:rFonts w:hint="eastAsia"/>
                      <w:highlight w:val="none"/>
                    </w:rPr>
                    <w:t>评审日期</w:t>
                  </w:r>
                </w:p>
              </w:tc>
              <w:tc>
                <w:tcPr>
                  <w:tcW w:w="933" w:type="dxa"/>
                </w:tcPr>
                <w:p>
                  <w:pPr>
                    <w:rPr>
                      <w:highlight w:val="none"/>
                    </w:rPr>
                  </w:pPr>
                  <w:r>
                    <w:rPr>
                      <w:rFonts w:hint="eastAsia"/>
                      <w:highlight w:val="none"/>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rPr>
                      <w:rFonts w:hint="default" w:eastAsia="宋体"/>
                      <w:highlight w:val="none"/>
                      <w:lang w:val="en-US" w:eastAsia="zh-CN"/>
                    </w:rPr>
                  </w:pPr>
                  <w:r>
                    <w:rPr>
                      <w:rFonts w:hint="eastAsia"/>
                      <w:highlight w:val="none"/>
                    </w:rPr>
                    <w:t>H</w:t>
                  </w:r>
                  <w:r>
                    <w:rPr>
                      <w:highlight w:val="none"/>
                    </w:rPr>
                    <w:t>ACCP</w:t>
                  </w:r>
                  <w:r>
                    <w:rPr>
                      <w:rFonts w:hint="eastAsia"/>
                      <w:highlight w:val="none"/>
                      <w:lang w:val="en-US" w:eastAsia="zh-CN"/>
                    </w:rPr>
                    <w:t>管理手册</w:t>
                  </w:r>
                </w:p>
              </w:tc>
              <w:tc>
                <w:tcPr>
                  <w:tcW w:w="1589"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FE"/>
                  </w:r>
                  <w:r>
                    <w:rPr>
                      <w:rFonts w:hint="eastAsia"/>
                      <w:highlight w:val="none"/>
                    </w:rPr>
                    <w:t>电子</w:t>
                  </w:r>
                </w:p>
              </w:tc>
              <w:tc>
                <w:tcPr>
                  <w:tcW w:w="1391"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04.01</w:t>
                  </w:r>
                </w:p>
              </w:tc>
              <w:tc>
                <w:tcPr>
                  <w:tcW w:w="900" w:type="dxa"/>
                </w:tcPr>
                <w:p>
                  <w:pPr>
                    <w:rPr>
                      <w:rFonts w:hint="eastAsia" w:eastAsia="宋体"/>
                      <w:highlight w:val="none"/>
                      <w:lang w:eastAsia="zh-CN"/>
                    </w:rPr>
                  </w:pPr>
                  <w:r>
                    <w:rPr>
                      <w:rFonts w:hint="eastAsia"/>
                      <w:highlight w:val="none"/>
                      <w:lang w:val="en-US" w:eastAsia="zh-CN"/>
                    </w:rPr>
                    <w:t>王勤伟</w:t>
                  </w:r>
                </w:p>
              </w:tc>
              <w:tc>
                <w:tcPr>
                  <w:tcW w:w="1336" w:type="dxa"/>
                </w:tcPr>
                <w:p>
                  <w:pPr>
                    <w:rPr>
                      <w:highlight w:val="none"/>
                    </w:rPr>
                  </w:pPr>
                  <w:r>
                    <w:rPr>
                      <w:rFonts w:hint="eastAsia"/>
                      <w:highlight w:val="none"/>
                    </w:rPr>
                    <w:t>各部门主管</w:t>
                  </w:r>
                </w:p>
              </w:tc>
              <w:tc>
                <w:tcPr>
                  <w:tcW w:w="1098" w:type="dxa"/>
                </w:tcPr>
                <w:p>
                  <w:pPr>
                    <w:rPr>
                      <w:rFonts w:hint="eastAsia" w:eastAsia="宋体"/>
                      <w:highlight w:val="none"/>
                      <w:lang w:eastAsia="zh-CN"/>
                    </w:rPr>
                  </w:pPr>
                  <w:r>
                    <w:rPr>
                      <w:rFonts w:hint="eastAsia"/>
                      <w:highlight w:val="none"/>
                      <w:lang w:eastAsia="zh-CN"/>
                    </w:rPr>
                    <w:t>——</w:t>
                  </w:r>
                </w:p>
              </w:tc>
              <w:tc>
                <w:tcPr>
                  <w:tcW w:w="933"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rPr>
                      <w:rFonts w:hint="default" w:eastAsia="宋体"/>
                      <w:highlight w:val="none"/>
                      <w:lang w:val="en-US" w:eastAsia="zh-CN"/>
                    </w:rPr>
                  </w:pPr>
                  <w:r>
                    <w:rPr>
                      <w:rFonts w:hint="eastAsia"/>
                      <w:highlight w:val="none"/>
                      <w:lang w:val="en-US" w:eastAsia="zh-CN"/>
                    </w:rPr>
                    <w:t>程序文件汇编</w:t>
                  </w:r>
                </w:p>
              </w:tc>
              <w:tc>
                <w:tcPr>
                  <w:tcW w:w="1589"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FE"/>
                  </w:r>
                  <w:r>
                    <w:rPr>
                      <w:rFonts w:hint="eastAsia"/>
                      <w:highlight w:val="none"/>
                    </w:rPr>
                    <w:t>电子</w:t>
                  </w:r>
                </w:p>
              </w:tc>
              <w:tc>
                <w:tcPr>
                  <w:tcW w:w="1391"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202</w:t>
                  </w:r>
                  <w:r>
                    <w:rPr>
                      <w:highlight w:val="none"/>
                    </w:rPr>
                    <w:t>2</w:t>
                  </w:r>
                  <w:r>
                    <w:rPr>
                      <w:rFonts w:hint="eastAsia"/>
                      <w:highlight w:val="none"/>
                    </w:rPr>
                    <w:t>.</w:t>
                  </w:r>
                  <w:r>
                    <w:rPr>
                      <w:rFonts w:hint="eastAsia"/>
                      <w:highlight w:val="none"/>
                      <w:lang w:val="en-US" w:eastAsia="zh-CN"/>
                    </w:rPr>
                    <w:t>04.01</w:t>
                  </w:r>
                </w:p>
              </w:tc>
              <w:tc>
                <w:tcPr>
                  <w:tcW w:w="90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王勤伟</w:t>
                  </w:r>
                </w:p>
              </w:tc>
              <w:tc>
                <w:tcPr>
                  <w:tcW w:w="1336"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各部门主管</w:t>
                  </w:r>
                </w:p>
              </w:tc>
              <w:tc>
                <w:tcPr>
                  <w:tcW w:w="1098"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c>
                <w:tcPr>
                  <w:tcW w:w="933" w:type="dxa"/>
                  <w:vAlign w:val="top"/>
                </w:tcPr>
                <w:p>
                  <w:pPr>
                    <w:rPr>
                      <w:rFonts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w:t>
                  </w:r>
                </w:p>
              </w:tc>
            </w:tr>
          </w:tbl>
          <w:p/>
          <w:p>
            <w:pPr>
              <w:pStyle w:val="2"/>
            </w:pPr>
          </w:p>
          <w:p>
            <w:pPr>
              <w:rPr>
                <w:rFonts w:hint="default" w:eastAsia="宋体"/>
                <w:highlight w:val="none"/>
                <w:lang w:val="en-US" w:eastAsia="zh-CN"/>
              </w:rPr>
            </w:pPr>
            <w:r>
              <w:rPr>
                <w:rFonts w:hint="eastAsia"/>
                <w:lang w:val="en-US" w:eastAsia="zh-CN"/>
              </w:rPr>
              <w:t>查看文</w:t>
            </w:r>
            <w:r>
              <w:rPr>
                <w:rFonts w:hint="eastAsia"/>
                <w:highlight w:val="none"/>
                <w:lang w:val="en-US" w:eastAsia="zh-CN"/>
              </w:rPr>
              <w:t>件修订情况：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266"/>
              <w:gridCol w:w="1179"/>
              <w:gridCol w:w="141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r>
                    <w:rPr>
                      <w:rFonts w:hint="eastAsia"/>
                      <w:highlight w:val="none"/>
                    </w:rPr>
                    <w:t>文件名称</w:t>
                  </w:r>
                </w:p>
              </w:tc>
              <w:tc>
                <w:tcPr>
                  <w:tcW w:w="1684" w:type="dxa"/>
                </w:tcPr>
                <w:p>
                  <w:pPr>
                    <w:rPr>
                      <w:highlight w:val="none"/>
                    </w:rPr>
                  </w:pPr>
                  <w:r>
                    <w:rPr>
                      <w:rFonts w:hint="eastAsia"/>
                      <w:highlight w:val="none"/>
                    </w:rPr>
                    <w:t>载体</w:t>
                  </w:r>
                </w:p>
              </w:tc>
              <w:tc>
                <w:tcPr>
                  <w:tcW w:w="1266" w:type="dxa"/>
                </w:tcPr>
                <w:p>
                  <w:pPr>
                    <w:rPr>
                      <w:highlight w:val="none"/>
                    </w:rPr>
                  </w:pPr>
                  <w:r>
                    <w:rPr>
                      <w:rFonts w:hint="eastAsia"/>
                      <w:highlight w:val="none"/>
                    </w:rPr>
                    <w:t>修订日期</w:t>
                  </w:r>
                </w:p>
              </w:tc>
              <w:tc>
                <w:tcPr>
                  <w:tcW w:w="1179" w:type="dxa"/>
                </w:tcPr>
                <w:p>
                  <w:pPr>
                    <w:rPr>
                      <w:highlight w:val="none"/>
                    </w:rPr>
                  </w:pPr>
                  <w:r>
                    <w:rPr>
                      <w:rFonts w:hint="eastAsia"/>
                      <w:highlight w:val="none"/>
                    </w:rPr>
                    <w:t>审批人</w:t>
                  </w:r>
                </w:p>
              </w:tc>
              <w:tc>
                <w:tcPr>
                  <w:tcW w:w="1414" w:type="dxa"/>
                </w:tcPr>
                <w:p>
                  <w:pPr>
                    <w:rPr>
                      <w:highlight w:val="none"/>
                    </w:rPr>
                  </w:pPr>
                  <w:r>
                    <w:rPr>
                      <w:rFonts w:hint="eastAsia"/>
                      <w:highlight w:val="none"/>
                    </w:rPr>
                    <w:t>发放范围</w:t>
                  </w:r>
                </w:p>
              </w:tc>
              <w:tc>
                <w:tcPr>
                  <w:tcW w:w="1107" w:type="dxa"/>
                </w:tcPr>
                <w:p>
                  <w:pPr>
                    <w:rPr>
                      <w:highlight w:val="none"/>
                    </w:rPr>
                  </w:pPr>
                  <w:r>
                    <w:rPr>
                      <w:rFonts w:hint="eastAsia"/>
                      <w:highlight w:val="none"/>
                    </w:rPr>
                    <w:t>作废处理</w:t>
                  </w:r>
                </w:p>
              </w:tc>
              <w:tc>
                <w:tcPr>
                  <w:tcW w:w="1024" w:type="dxa"/>
                </w:tcPr>
                <w:p>
                  <w:pPr>
                    <w:rPr>
                      <w:highlight w:val="none"/>
                    </w:rPr>
                  </w:pPr>
                  <w:r>
                    <w:rPr>
                      <w:rFonts w:hint="eastAsia"/>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r>
                    <w:rPr>
                      <w:rFonts w:hint="eastAsia"/>
                      <w:highlight w:val="none"/>
                      <w:lang w:val="en-US" w:eastAsia="zh-CN"/>
                    </w:rPr>
                    <w:t>管理手册</w:t>
                  </w:r>
                </w:p>
              </w:tc>
              <w:tc>
                <w:tcPr>
                  <w:tcW w:w="1684"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FE"/>
                  </w:r>
                  <w:r>
                    <w:rPr>
                      <w:rFonts w:hint="eastAsia"/>
                      <w:highlight w:val="none"/>
                    </w:rPr>
                    <w:t>电子</w:t>
                  </w:r>
                </w:p>
              </w:tc>
              <w:tc>
                <w:tcPr>
                  <w:tcW w:w="1266" w:type="dxa"/>
                </w:tcPr>
                <w:p>
                  <w:pPr>
                    <w:rPr>
                      <w:rFonts w:hint="default" w:eastAsia="宋体"/>
                      <w:highlight w:val="none"/>
                      <w:lang w:val="en-US" w:eastAsia="zh-CN"/>
                    </w:rPr>
                  </w:pPr>
                  <w:r>
                    <w:rPr>
                      <w:rFonts w:hint="eastAsia"/>
                      <w:highlight w:val="none"/>
                    </w:rPr>
                    <w:t>202</w:t>
                  </w:r>
                  <w:r>
                    <w:rPr>
                      <w:highlight w:val="none"/>
                    </w:rPr>
                    <w:t>2</w:t>
                  </w:r>
                  <w:r>
                    <w:rPr>
                      <w:rFonts w:hint="eastAsia"/>
                      <w:highlight w:val="none"/>
                    </w:rPr>
                    <w:t>-</w:t>
                  </w:r>
                  <w:r>
                    <w:rPr>
                      <w:rFonts w:hint="eastAsia"/>
                      <w:highlight w:val="none"/>
                      <w:lang w:val="en-US" w:eastAsia="zh-CN"/>
                    </w:rPr>
                    <w:t>10-26</w:t>
                  </w:r>
                </w:p>
              </w:tc>
              <w:tc>
                <w:tcPr>
                  <w:tcW w:w="117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王勤伟</w:t>
                  </w:r>
                </w:p>
              </w:tc>
              <w:tc>
                <w:tcPr>
                  <w:tcW w:w="1414"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各部门主管</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r>
                    <w:rPr>
                      <w:rFonts w:hint="eastAsia"/>
                      <w:highlight w:val="none"/>
                    </w:rPr>
                    <w:t>H</w:t>
                  </w:r>
                  <w:r>
                    <w:rPr>
                      <w:highlight w:val="none"/>
                    </w:rPr>
                    <w:t>ACCP</w:t>
                  </w:r>
                  <w:r>
                    <w:rPr>
                      <w:rFonts w:hint="eastAsia"/>
                      <w:highlight w:val="none"/>
                    </w:rPr>
                    <w:t>计划</w:t>
                  </w:r>
                </w:p>
              </w:tc>
              <w:tc>
                <w:tcPr>
                  <w:tcW w:w="1684"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FE"/>
                  </w:r>
                  <w:r>
                    <w:rPr>
                      <w:rFonts w:hint="eastAsia"/>
                      <w:highlight w:val="none"/>
                    </w:rPr>
                    <w:t>电子</w:t>
                  </w:r>
                </w:p>
              </w:tc>
              <w:tc>
                <w:tcPr>
                  <w:tcW w:w="1266" w:type="dxa"/>
                </w:tcPr>
                <w:p>
                  <w:pPr>
                    <w:rPr>
                      <w:highlight w:val="none"/>
                    </w:rPr>
                  </w:pPr>
                  <w:r>
                    <w:rPr>
                      <w:rFonts w:hint="eastAsia"/>
                      <w:highlight w:val="none"/>
                    </w:rPr>
                    <w:t>202</w:t>
                  </w:r>
                  <w:r>
                    <w:rPr>
                      <w:highlight w:val="none"/>
                    </w:rPr>
                    <w:t>2</w:t>
                  </w:r>
                  <w:r>
                    <w:rPr>
                      <w:rFonts w:hint="eastAsia"/>
                      <w:highlight w:val="none"/>
                    </w:rPr>
                    <w:t>-</w:t>
                  </w:r>
                  <w:r>
                    <w:rPr>
                      <w:rFonts w:hint="eastAsia"/>
                      <w:highlight w:val="none"/>
                      <w:lang w:val="en-US" w:eastAsia="zh-CN"/>
                    </w:rPr>
                    <w:t>10-26</w:t>
                  </w:r>
                </w:p>
              </w:tc>
              <w:tc>
                <w:tcPr>
                  <w:tcW w:w="1179"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王勤伟</w:t>
                  </w:r>
                </w:p>
              </w:tc>
              <w:tc>
                <w:tcPr>
                  <w:tcW w:w="1414"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各部门主管</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highlight w:val="none"/>
                    </w:rPr>
                  </w:pPr>
                </w:p>
              </w:tc>
              <w:tc>
                <w:tcPr>
                  <w:tcW w:w="1684" w:type="dxa"/>
                </w:tcPr>
                <w:p>
                  <w:pPr>
                    <w:rPr>
                      <w:highlight w:val="none"/>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266" w:type="dxa"/>
                </w:tcPr>
                <w:p>
                  <w:pPr>
                    <w:rPr>
                      <w:highlight w:val="none"/>
                    </w:rPr>
                  </w:pPr>
                </w:p>
              </w:tc>
              <w:tc>
                <w:tcPr>
                  <w:tcW w:w="1179" w:type="dxa"/>
                </w:tcPr>
                <w:p>
                  <w:pPr>
                    <w:rPr>
                      <w:highlight w:val="none"/>
                    </w:rPr>
                  </w:pPr>
                </w:p>
              </w:tc>
              <w:tc>
                <w:tcPr>
                  <w:tcW w:w="1414" w:type="dxa"/>
                </w:tcPr>
                <w:p>
                  <w:pPr>
                    <w:rPr>
                      <w:highlight w:val="none"/>
                    </w:rPr>
                  </w:pPr>
                </w:p>
              </w:tc>
              <w:tc>
                <w:tcPr>
                  <w:tcW w:w="1107" w:type="dxa"/>
                </w:tcPr>
                <w:p>
                  <w:pPr>
                    <w:rPr>
                      <w:highlight w:val="none"/>
                    </w:rPr>
                  </w:pPr>
                </w:p>
              </w:tc>
              <w:tc>
                <w:tcPr>
                  <w:tcW w:w="1024" w:type="dxa"/>
                </w:tcPr>
                <w:p>
                  <w:pPr>
                    <w:rPr>
                      <w:highlight w:val="none"/>
                    </w:rPr>
                  </w:p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pPr>
              <w:rPr>
                <w:rFonts w:hint="default" w:eastAsia="宋体"/>
                <w:color w:val="0000FF"/>
                <w:highlight w:val="none"/>
                <w:u w:val="single"/>
                <w:lang w:val="en-US" w:eastAsia="zh-CN"/>
              </w:rPr>
            </w:pPr>
            <w:r>
              <w:rPr>
                <w:rFonts w:hint="eastAsia"/>
                <w:highlight w:val="none"/>
              </w:rPr>
              <w:t>外来文件控制</w:t>
            </w:r>
            <w:r>
              <w:rPr>
                <w:rFonts w:hint="eastAsia"/>
                <w:highlight w:val="none"/>
                <w:lang w:eastAsia="zh-CN"/>
              </w:rPr>
              <w:t>：</w:t>
            </w:r>
            <w:r>
              <w:rPr>
                <w:rFonts w:hint="eastAsia"/>
                <w:color w:val="0000FF"/>
                <w:highlight w:val="none"/>
                <w:u w:val="single"/>
                <w:lang w:eastAsia="zh-CN"/>
              </w:rPr>
              <w:t>——《外来文件清单》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279"/>
              <w:gridCol w:w="1111"/>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highlight w:val="none"/>
                    </w:rPr>
                  </w:pPr>
                  <w:r>
                    <w:rPr>
                      <w:rFonts w:hint="eastAsia"/>
                      <w:highlight w:val="none"/>
                    </w:rPr>
                    <w:t>文件名称</w:t>
                  </w:r>
                </w:p>
              </w:tc>
              <w:tc>
                <w:tcPr>
                  <w:tcW w:w="1745" w:type="dxa"/>
                </w:tcPr>
                <w:p>
                  <w:pPr>
                    <w:rPr>
                      <w:highlight w:val="none"/>
                    </w:rPr>
                  </w:pPr>
                  <w:r>
                    <w:rPr>
                      <w:rFonts w:hint="eastAsia"/>
                      <w:highlight w:val="none"/>
                    </w:rPr>
                    <w:t>性质</w:t>
                  </w:r>
                </w:p>
              </w:tc>
              <w:tc>
                <w:tcPr>
                  <w:tcW w:w="1279" w:type="dxa"/>
                </w:tcPr>
                <w:p>
                  <w:pPr>
                    <w:rPr>
                      <w:highlight w:val="none"/>
                    </w:rPr>
                  </w:pPr>
                  <w:r>
                    <w:rPr>
                      <w:rFonts w:hint="eastAsia"/>
                      <w:highlight w:val="none"/>
                    </w:rPr>
                    <w:t>收集日期</w:t>
                  </w:r>
                </w:p>
              </w:tc>
              <w:tc>
                <w:tcPr>
                  <w:tcW w:w="1111" w:type="dxa"/>
                </w:tcPr>
                <w:p>
                  <w:pPr>
                    <w:rPr>
                      <w:highlight w:val="none"/>
                    </w:rPr>
                  </w:pPr>
                  <w:r>
                    <w:rPr>
                      <w:rFonts w:hint="eastAsia"/>
                      <w:highlight w:val="none"/>
                    </w:rPr>
                    <w:t>收集人</w:t>
                  </w:r>
                </w:p>
              </w:tc>
              <w:tc>
                <w:tcPr>
                  <w:tcW w:w="1810" w:type="dxa"/>
                </w:tcPr>
                <w:p>
                  <w:pPr>
                    <w:rPr>
                      <w:highlight w:val="none"/>
                    </w:rPr>
                  </w:pPr>
                  <w:r>
                    <w:rPr>
                      <w:rFonts w:hint="eastAsia"/>
                      <w:highlight w:val="none"/>
                    </w:rPr>
                    <w:t>使用方法</w:t>
                  </w:r>
                </w:p>
              </w:tc>
              <w:tc>
                <w:tcPr>
                  <w:tcW w:w="1457" w:type="dxa"/>
                </w:tcPr>
                <w:p>
                  <w:pP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highlight w:val="none"/>
                    </w:rPr>
                  </w:pPr>
                  <w:r>
                    <w:rPr>
                      <w:rFonts w:hint="eastAsia"/>
                      <w:highlight w:val="none"/>
                    </w:rPr>
                    <w:t>GB 19295-2021 食品安全国家标准 速冻面米与调制食品</w:t>
                  </w:r>
                </w:p>
              </w:tc>
              <w:tc>
                <w:tcPr>
                  <w:tcW w:w="1745" w:type="dxa"/>
                </w:tcPr>
                <w:p>
                  <w:pPr>
                    <w:rPr>
                      <w:highlight w:val="none"/>
                    </w:rPr>
                  </w:pPr>
                  <w:r>
                    <w:rPr>
                      <w:rFonts w:hint="eastAsia"/>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279" w:type="dxa"/>
                </w:tcPr>
                <w:p>
                  <w:pPr>
                    <w:rPr>
                      <w:highlight w:val="none"/>
                    </w:rPr>
                  </w:pPr>
                  <w:r>
                    <w:rPr>
                      <w:rFonts w:hint="eastAsia"/>
                      <w:color w:val="000000"/>
                      <w:highlight w:val="none"/>
                    </w:rPr>
                    <w:t>20</w:t>
                  </w:r>
                  <w:r>
                    <w:rPr>
                      <w:rFonts w:hint="eastAsia"/>
                      <w:color w:val="000000"/>
                      <w:highlight w:val="none"/>
                      <w:lang w:val="en-US" w:eastAsia="zh-CN"/>
                    </w:rPr>
                    <w:t>22</w:t>
                  </w:r>
                  <w:r>
                    <w:rPr>
                      <w:rFonts w:hint="eastAsia"/>
                      <w:color w:val="000000"/>
                      <w:highlight w:val="none"/>
                    </w:rPr>
                    <w:t>.</w:t>
                  </w:r>
                  <w:r>
                    <w:rPr>
                      <w:rFonts w:hint="eastAsia"/>
                      <w:color w:val="000000"/>
                      <w:highlight w:val="none"/>
                      <w:lang w:val="en-US" w:eastAsia="zh-CN"/>
                    </w:rPr>
                    <w:t>4</w:t>
                  </w:r>
                  <w:r>
                    <w:rPr>
                      <w:rFonts w:hint="eastAsia"/>
                      <w:color w:val="000000"/>
                      <w:highlight w:val="none"/>
                    </w:rPr>
                    <w:t>.</w:t>
                  </w:r>
                  <w:r>
                    <w:rPr>
                      <w:rFonts w:hint="eastAsia"/>
                      <w:color w:val="000000"/>
                      <w:highlight w:val="none"/>
                      <w:lang w:val="en-US" w:eastAsia="zh-CN"/>
                    </w:rPr>
                    <w:t>15</w:t>
                  </w:r>
                </w:p>
              </w:tc>
              <w:tc>
                <w:tcPr>
                  <w:tcW w:w="1111" w:type="dxa"/>
                </w:tcPr>
                <w:p>
                  <w:pPr>
                    <w:rPr>
                      <w:highlight w:val="none"/>
                    </w:rPr>
                  </w:pPr>
                  <w:r>
                    <w:rPr>
                      <w:rFonts w:hint="eastAsia"/>
                      <w:color w:val="000000"/>
                      <w:highlight w:val="none"/>
                      <w:lang w:val="en-US" w:eastAsia="zh-CN"/>
                    </w:rPr>
                    <w:t>郭建英</w:t>
                  </w:r>
                  <w:r>
                    <w:rPr>
                      <w:rFonts w:hint="eastAsia"/>
                      <w:color w:val="000000"/>
                      <w:highlight w:val="none"/>
                    </w:rPr>
                    <w:t xml:space="preserve"> </w:t>
                  </w:r>
                </w:p>
              </w:tc>
              <w:tc>
                <w:tcPr>
                  <w:tcW w:w="1810" w:type="dxa"/>
                </w:tcPr>
                <w:p>
                  <w:pPr>
                    <w:rPr>
                      <w:highlight w:val="none"/>
                    </w:rPr>
                  </w:pPr>
                  <w:r>
                    <w:rPr>
                      <w:rFonts w:hint="eastAsia"/>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highlight w:val="none"/>
                    </w:rPr>
                  </w:pPr>
                  <w:r>
                    <w:rPr>
                      <w:rFonts w:hint="eastAsia"/>
                      <w:highlight w:val="none"/>
                    </w:rPr>
                    <w:t>GB 14881-2013 食品安全国家标准 食品生产通用卫生规范</w:t>
                  </w:r>
                </w:p>
              </w:tc>
              <w:tc>
                <w:tcPr>
                  <w:tcW w:w="1745" w:type="dxa"/>
                </w:tcPr>
                <w:p>
                  <w:pPr>
                    <w:rPr>
                      <w:highlight w:val="none"/>
                    </w:rPr>
                  </w:pPr>
                  <w:r>
                    <w:rPr>
                      <w:rFonts w:hint="eastAsia"/>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279" w:type="dxa"/>
                  <w:vAlign w:val="top"/>
                </w:tcPr>
                <w:p>
                  <w:pPr>
                    <w:rPr>
                      <w:highlight w:val="none"/>
                    </w:rPr>
                  </w:pPr>
                  <w:r>
                    <w:rPr>
                      <w:rFonts w:hint="eastAsia"/>
                      <w:color w:val="000000"/>
                      <w:highlight w:val="none"/>
                    </w:rPr>
                    <w:t>20</w:t>
                  </w:r>
                  <w:r>
                    <w:rPr>
                      <w:rFonts w:hint="eastAsia"/>
                      <w:color w:val="000000"/>
                      <w:highlight w:val="none"/>
                      <w:lang w:val="en-US" w:eastAsia="zh-CN"/>
                    </w:rPr>
                    <w:t>22</w:t>
                  </w:r>
                  <w:r>
                    <w:rPr>
                      <w:rFonts w:hint="eastAsia"/>
                      <w:color w:val="000000"/>
                      <w:highlight w:val="none"/>
                    </w:rPr>
                    <w:t>.</w:t>
                  </w:r>
                  <w:r>
                    <w:rPr>
                      <w:rFonts w:hint="eastAsia"/>
                      <w:color w:val="000000"/>
                      <w:highlight w:val="none"/>
                      <w:lang w:val="en-US" w:eastAsia="zh-CN"/>
                    </w:rPr>
                    <w:t>4</w:t>
                  </w:r>
                  <w:r>
                    <w:rPr>
                      <w:rFonts w:hint="eastAsia"/>
                      <w:color w:val="000000"/>
                      <w:highlight w:val="none"/>
                    </w:rPr>
                    <w:t>.</w:t>
                  </w:r>
                  <w:r>
                    <w:rPr>
                      <w:rFonts w:hint="eastAsia"/>
                      <w:color w:val="000000"/>
                      <w:highlight w:val="none"/>
                      <w:lang w:val="en-US" w:eastAsia="zh-CN"/>
                    </w:rPr>
                    <w:t>15</w:t>
                  </w:r>
                </w:p>
              </w:tc>
              <w:tc>
                <w:tcPr>
                  <w:tcW w:w="1111" w:type="dxa"/>
                  <w:vAlign w:val="top"/>
                </w:tcPr>
                <w:p>
                  <w:pPr>
                    <w:rPr>
                      <w:highlight w:val="none"/>
                    </w:rPr>
                  </w:pPr>
                  <w:r>
                    <w:rPr>
                      <w:rFonts w:hint="eastAsia"/>
                      <w:color w:val="000000"/>
                      <w:highlight w:val="none"/>
                      <w:lang w:val="en-US" w:eastAsia="zh-CN"/>
                    </w:rPr>
                    <w:t>郭建英</w:t>
                  </w:r>
                  <w:r>
                    <w:rPr>
                      <w:rFonts w:hint="eastAsia"/>
                      <w:color w:val="000000"/>
                      <w:highlight w:val="none"/>
                    </w:rPr>
                    <w:t xml:space="preserve"> </w:t>
                  </w:r>
                </w:p>
              </w:tc>
              <w:tc>
                <w:tcPr>
                  <w:tcW w:w="1810" w:type="dxa"/>
                </w:tcPr>
                <w:p>
                  <w:pPr>
                    <w:rPr>
                      <w:highlight w:val="none"/>
                    </w:rPr>
                  </w:pPr>
                  <w:r>
                    <w:rPr>
                      <w:rFonts w:hint="eastAsia"/>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highlight w:val="none"/>
                    </w:rPr>
                  </w:pPr>
                  <w:r>
                    <w:rPr>
                      <w:rFonts w:hint="eastAsia"/>
                      <w:highlight w:val="none"/>
                    </w:rPr>
                    <w:t>中华人民共和国食品安全法</w:t>
                  </w:r>
                </w:p>
              </w:tc>
              <w:tc>
                <w:tcPr>
                  <w:tcW w:w="1745" w:type="dxa"/>
                </w:tcPr>
                <w:p>
                  <w:pPr>
                    <w:rPr>
                      <w:highlight w:val="none"/>
                    </w:rPr>
                  </w:pPr>
                  <w:r>
                    <w:rPr>
                      <w:rFonts w:hint="eastAsia"/>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279" w:type="dxa"/>
                  <w:vAlign w:val="top"/>
                </w:tcPr>
                <w:p>
                  <w:pPr>
                    <w:rPr>
                      <w:highlight w:val="none"/>
                    </w:rPr>
                  </w:pPr>
                  <w:r>
                    <w:rPr>
                      <w:rFonts w:hint="eastAsia"/>
                      <w:color w:val="000000"/>
                      <w:highlight w:val="none"/>
                    </w:rPr>
                    <w:t>20</w:t>
                  </w:r>
                  <w:r>
                    <w:rPr>
                      <w:rFonts w:hint="eastAsia"/>
                      <w:color w:val="000000"/>
                      <w:highlight w:val="none"/>
                      <w:lang w:val="en-US" w:eastAsia="zh-CN"/>
                    </w:rPr>
                    <w:t>22</w:t>
                  </w:r>
                  <w:r>
                    <w:rPr>
                      <w:rFonts w:hint="eastAsia"/>
                      <w:color w:val="000000"/>
                      <w:highlight w:val="none"/>
                    </w:rPr>
                    <w:t>.</w:t>
                  </w:r>
                  <w:r>
                    <w:rPr>
                      <w:rFonts w:hint="eastAsia"/>
                      <w:color w:val="000000"/>
                      <w:highlight w:val="none"/>
                      <w:lang w:val="en-US" w:eastAsia="zh-CN"/>
                    </w:rPr>
                    <w:t>4</w:t>
                  </w:r>
                  <w:r>
                    <w:rPr>
                      <w:rFonts w:hint="eastAsia"/>
                      <w:color w:val="000000"/>
                      <w:highlight w:val="none"/>
                    </w:rPr>
                    <w:t>.</w:t>
                  </w:r>
                  <w:r>
                    <w:rPr>
                      <w:rFonts w:hint="eastAsia"/>
                      <w:color w:val="000000"/>
                      <w:highlight w:val="none"/>
                      <w:lang w:val="en-US" w:eastAsia="zh-CN"/>
                    </w:rPr>
                    <w:t>15</w:t>
                  </w:r>
                </w:p>
              </w:tc>
              <w:tc>
                <w:tcPr>
                  <w:tcW w:w="1111" w:type="dxa"/>
                  <w:vAlign w:val="top"/>
                </w:tcPr>
                <w:p>
                  <w:pPr>
                    <w:rPr>
                      <w:highlight w:val="none"/>
                    </w:rPr>
                  </w:pPr>
                  <w:r>
                    <w:rPr>
                      <w:rFonts w:hint="eastAsia"/>
                      <w:color w:val="000000"/>
                      <w:highlight w:val="none"/>
                      <w:lang w:val="en-US" w:eastAsia="zh-CN"/>
                    </w:rPr>
                    <w:t>郭建英</w:t>
                  </w:r>
                  <w:r>
                    <w:rPr>
                      <w:rFonts w:hint="eastAsia"/>
                      <w:color w:val="000000"/>
                      <w:highlight w:val="none"/>
                    </w:rPr>
                    <w:t xml:space="preserve"> </w:t>
                  </w:r>
                </w:p>
              </w:tc>
              <w:tc>
                <w:tcPr>
                  <w:tcW w:w="1810" w:type="dxa"/>
                </w:tcPr>
                <w:p>
                  <w:pPr>
                    <w:rPr>
                      <w:highlight w:val="none"/>
                    </w:rPr>
                  </w:pPr>
                  <w:r>
                    <w:rPr>
                      <w:rFonts w:hint="eastAsia"/>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tcPr>
                <w:p>
                  <w:pPr>
                    <w:rPr>
                      <w:highlight w:val="none"/>
                    </w:rPr>
                  </w:pPr>
                  <w:r>
                    <w:rPr>
                      <w:rFonts w:hint="eastAsia"/>
                      <w:highlight w:val="none"/>
                    </w:rPr>
                    <w:t>中华人民共和国产品质量法</w:t>
                  </w:r>
                </w:p>
              </w:tc>
              <w:tc>
                <w:tcPr>
                  <w:tcW w:w="1745" w:type="dxa"/>
                </w:tcPr>
                <w:p>
                  <w:pPr>
                    <w:rPr>
                      <w:highlight w:val="none"/>
                    </w:rPr>
                  </w:pPr>
                  <w:r>
                    <w:rPr>
                      <w:rFonts w:hint="eastAsia"/>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279" w:type="dxa"/>
                  <w:vAlign w:val="top"/>
                </w:tcPr>
                <w:p>
                  <w:pPr>
                    <w:rPr>
                      <w:highlight w:val="none"/>
                    </w:rPr>
                  </w:pPr>
                  <w:r>
                    <w:rPr>
                      <w:rFonts w:hint="eastAsia"/>
                      <w:color w:val="000000"/>
                      <w:highlight w:val="none"/>
                    </w:rPr>
                    <w:t>20</w:t>
                  </w:r>
                  <w:r>
                    <w:rPr>
                      <w:rFonts w:hint="eastAsia"/>
                      <w:color w:val="000000"/>
                      <w:highlight w:val="none"/>
                      <w:lang w:val="en-US" w:eastAsia="zh-CN"/>
                    </w:rPr>
                    <w:t>22</w:t>
                  </w:r>
                  <w:r>
                    <w:rPr>
                      <w:rFonts w:hint="eastAsia"/>
                      <w:color w:val="000000"/>
                      <w:highlight w:val="none"/>
                    </w:rPr>
                    <w:t>.</w:t>
                  </w:r>
                  <w:r>
                    <w:rPr>
                      <w:rFonts w:hint="eastAsia"/>
                      <w:color w:val="000000"/>
                      <w:highlight w:val="none"/>
                      <w:lang w:val="en-US" w:eastAsia="zh-CN"/>
                    </w:rPr>
                    <w:t>4</w:t>
                  </w:r>
                  <w:r>
                    <w:rPr>
                      <w:rFonts w:hint="eastAsia"/>
                      <w:color w:val="000000"/>
                      <w:highlight w:val="none"/>
                    </w:rPr>
                    <w:t>.</w:t>
                  </w:r>
                  <w:r>
                    <w:rPr>
                      <w:rFonts w:hint="eastAsia"/>
                      <w:color w:val="000000"/>
                      <w:highlight w:val="none"/>
                      <w:lang w:val="en-US" w:eastAsia="zh-CN"/>
                    </w:rPr>
                    <w:t>15</w:t>
                  </w:r>
                </w:p>
              </w:tc>
              <w:tc>
                <w:tcPr>
                  <w:tcW w:w="1111" w:type="dxa"/>
                  <w:vAlign w:val="top"/>
                </w:tcPr>
                <w:p>
                  <w:pPr>
                    <w:rPr>
                      <w:highlight w:val="none"/>
                    </w:rPr>
                  </w:pPr>
                  <w:r>
                    <w:rPr>
                      <w:rFonts w:hint="eastAsia"/>
                      <w:color w:val="000000"/>
                      <w:highlight w:val="none"/>
                      <w:lang w:val="en-US" w:eastAsia="zh-CN"/>
                    </w:rPr>
                    <w:t>郭建英</w:t>
                  </w:r>
                  <w:r>
                    <w:rPr>
                      <w:rFonts w:hint="eastAsia"/>
                      <w:color w:val="000000"/>
                      <w:highlight w:val="none"/>
                    </w:rPr>
                    <w:t xml:space="preserve"> </w:t>
                  </w:r>
                </w:p>
              </w:tc>
              <w:tc>
                <w:tcPr>
                  <w:tcW w:w="1810" w:type="dxa"/>
                </w:tcPr>
                <w:p>
                  <w:pPr>
                    <w:rPr>
                      <w:highlight w:val="none"/>
                    </w:rPr>
                  </w:pPr>
                  <w:r>
                    <w:rPr>
                      <w:rFonts w:hint="eastAsia"/>
                      <w:highlight w:val="none"/>
                    </w:rPr>
                    <w:sym w:font="Wingdings" w:char="00FE"/>
                  </w:r>
                  <w:r>
                    <w:rPr>
                      <w:rFonts w:hint="eastAsia"/>
                      <w:highlight w:val="none"/>
                    </w:rPr>
                    <w:t xml:space="preserve">直接下发 </w:t>
                  </w:r>
                </w:p>
                <w:p>
                  <w:pPr>
                    <w:rPr>
                      <w:highlight w:val="none"/>
                    </w:rPr>
                  </w:pPr>
                  <w:r>
                    <w:rPr>
                      <w:rFonts w:hint="eastAsia"/>
                      <w:highlight w:val="none"/>
                    </w:rPr>
                    <w:sym w:font="Wingdings" w:char="00A8"/>
                  </w:r>
                  <w:r>
                    <w:rPr>
                      <w:rFonts w:hint="eastAsia"/>
                      <w:highlight w:val="none"/>
                    </w:rPr>
                    <w:t>转成内部文件</w:t>
                  </w:r>
                </w:p>
              </w:tc>
              <w:tc>
                <w:tcPr>
                  <w:tcW w:w="1457" w:type="dxa"/>
                </w:tcPr>
                <w:p>
                  <w:pPr>
                    <w:rPr>
                      <w:highlight w:val="none"/>
                    </w:rPr>
                  </w:pPr>
                  <w:r>
                    <w:rPr>
                      <w:rFonts w:hint="eastAsia"/>
                      <w:highlight w:val="none"/>
                    </w:rPr>
                    <w:t>各部门</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bookmarkStart w:id="0" w:name="OLE_LINK1"/>
            <w:r>
              <w:rPr>
                <w:rFonts w:hint="eastAsia"/>
              </w:rPr>
              <w:t>记录控制</w:t>
            </w:r>
          </w:p>
          <w:p/>
        </w:tc>
        <w:tc>
          <w:tcPr>
            <w:tcW w:w="1100" w:type="dxa"/>
            <w:vMerge w:val="restart"/>
          </w:tcPr>
          <w:p>
            <w:pPr>
              <w:rPr>
                <w:color w:val="000000"/>
                <w:szCs w:val="21"/>
              </w:rPr>
            </w:pPr>
            <w:r>
              <w:rPr>
                <w:rFonts w:hint="eastAsia"/>
                <w:color w:val="000000"/>
                <w:szCs w:val="21"/>
              </w:rPr>
              <w:t>H (V1.0)</w:t>
            </w:r>
          </w:p>
          <w:p>
            <w:r>
              <w:rPr>
                <w:rFonts w:hint="eastAsia"/>
              </w:rPr>
              <w:t xml:space="preserve">1.2.4  </w:t>
            </w:r>
          </w:p>
          <w:p/>
        </w:tc>
        <w:tc>
          <w:tcPr>
            <w:tcW w:w="745" w:type="dxa"/>
          </w:tcPr>
          <w:p>
            <w:r>
              <w:rPr>
                <w:rFonts w:hint="eastAsia"/>
              </w:rPr>
              <w:t>文件名称</w:t>
            </w:r>
          </w:p>
        </w:tc>
        <w:tc>
          <w:tcPr>
            <w:tcW w:w="9259" w:type="dxa"/>
          </w:tcPr>
          <w:p>
            <w:r>
              <w:rPr>
                <w:rFonts w:hint="eastAsia"/>
              </w:rPr>
              <w:t>《记录控制程序》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记录（音频、视频、图片等证据）控制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671"/>
              <w:gridCol w:w="1098"/>
              <w:gridCol w:w="1078"/>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r>
                    <w:rPr>
                      <w:rFonts w:hint="eastAsia"/>
                    </w:rPr>
                    <w:t>记录名称</w:t>
                  </w:r>
                </w:p>
              </w:tc>
              <w:tc>
                <w:tcPr>
                  <w:tcW w:w="1671" w:type="dxa"/>
                </w:tcPr>
                <w:p>
                  <w:r>
                    <w:rPr>
                      <w:rFonts w:hint="eastAsia"/>
                    </w:rPr>
                    <w:t>载体</w:t>
                  </w:r>
                </w:p>
              </w:tc>
              <w:tc>
                <w:tcPr>
                  <w:tcW w:w="1098" w:type="dxa"/>
                </w:tcPr>
                <w:p>
                  <w:r>
                    <w:rPr>
                      <w:rFonts w:hint="eastAsia"/>
                    </w:rPr>
                    <w:t>保存期限</w:t>
                  </w:r>
                </w:p>
              </w:tc>
              <w:tc>
                <w:tcPr>
                  <w:tcW w:w="1078"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r>
                    <w:rPr>
                      <w:rFonts w:hint="eastAsia"/>
                    </w:rPr>
                    <w:t>《</w:t>
                  </w:r>
                  <w:r>
                    <w:rPr>
                      <w:rFonts w:hint="eastAsia"/>
                      <w:lang w:val="en-US" w:eastAsia="zh-CN"/>
                    </w:rPr>
                    <w:t>原材料及合格供方目录</w:t>
                  </w:r>
                  <w:r>
                    <w:rPr>
                      <w:rFonts w:hint="eastAsia"/>
                    </w:rPr>
                    <w:t>》</w:t>
                  </w:r>
                </w:p>
              </w:tc>
              <w:tc>
                <w:tcPr>
                  <w:tcW w:w="1671"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098" w:type="dxa"/>
                </w:tcPr>
                <w:p>
                  <w:r>
                    <w:rPr>
                      <w:rFonts w:hint="eastAsia"/>
                    </w:rPr>
                    <w:t>2年</w:t>
                  </w:r>
                </w:p>
              </w:tc>
              <w:tc>
                <w:tcPr>
                  <w:tcW w:w="1078" w:type="dxa"/>
                </w:tcPr>
                <w:p>
                  <w:pPr>
                    <w:rPr>
                      <w:rFonts w:hint="default" w:eastAsia="宋体"/>
                      <w:lang w:val="en-US" w:eastAsia="zh-CN"/>
                    </w:rPr>
                  </w:pPr>
                  <w:r>
                    <w:rPr>
                      <w:rFonts w:hint="eastAsia"/>
                      <w:lang w:val="en-US" w:eastAsia="zh-CN"/>
                    </w:rPr>
                    <w:t>供销科</w:t>
                  </w:r>
                </w:p>
              </w:tc>
              <w:tc>
                <w:tcPr>
                  <w:tcW w:w="1542" w:type="dxa"/>
                </w:tcPr>
                <w:p>
                  <w:pPr>
                    <w:rPr>
                      <w:rFonts w:hint="default" w:eastAsia="宋体"/>
                      <w:lang w:val="en-US" w:eastAsia="zh-CN"/>
                    </w:rPr>
                  </w:pPr>
                  <w:r>
                    <w:rPr>
                      <w:rFonts w:hint="eastAsia"/>
                    </w:rPr>
                    <w:t>202</w:t>
                  </w:r>
                  <w:r>
                    <w:t>2</w:t>
                  </w:r>
                  <w:r>
                    <w:rPr>
                      <w:rFonts w:hint="eastAsia"/>
                      <w:lang w:val="en-US" w:eastAsia="zh-CN"/>
                    </w:rPr>
                    <w:t>-01-05</w:t>
                  </w:r>
                </w:p>
              </w:tc>
              <w:tc>
                <w:tcPr>
                  <w:tcW w:w="1107" w:type="dxa"/>
                </w:tcPr>
                <w:p>
                  <w:r>
                    <w:rPr>
                      <w:rFonts w:hint="eastAsia"/>
                    </w:rPr>
                    <w:t>——</w:t>
                  </w:r>
                </w:p>
              </w:tc>
              <w:tc>
                <w:tcPr>
                  <w:tcW w:w="1024" w:type="dxa"/>
                </w:tcPr>
                <w:p>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r>
                    <w:rPr>
                      <w:rFonts w:hint="eastAsia"/>
                    </w:rPr>
                    <w:t>《</w:t>
                  </w:r>
                  <w:r>
                    <w:rPr>
                      <w:rFonts w:hint="eastAsia"/>
                      <w:lang w:val="en-US" w:eastAsia="zh-CN"/>
                    </w:rPr>
                    <w:t>员工每日健康状况登记</w:t>
                  </w:r>
                  <w:r>
                    <w:rPr>
                      <w:rFonts w:hint="eastAsia"/>
                    </w:rPr>
                    <w:t xml:space="preserve">》 </w:t>
                  </w:r>
                </w:p>
              </w:tc>
              <w:tc>
                <w:tcPr>
                  <w:tcW w:w="1671"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098" w:type="dxa"/>
                </w:tcPr>
                <w:p>
                  <w:r>
                    <w:rPr>
                      <w:rFonts w:hint="eastAsia"/>
                    </w:rPr>
                    <w:t>2年</w:t>
                  </w:r>
                </w:p>
              </w:tc>
              <w:tc>
                <w:tcPr>
                  <w:tcW w:w="1078" w:type="dxa"/>
                </w:tcPr>
                <w:p>
                  <w:pPr>
                    <w:rPr>
                      <w:rFonts w:hint="eastAsia" w:eastAsia="宋体"/>
                      <w:lang w:eastAsia="zh-CN"/>
                    </w:rPr>
                  </w:pPr>
                  <w:r>
                    <w:rPr>
                      <w:rFonts w:hint="eastAsia"/>
                      <w:lang w:val="en-US" w:eastAsia="zh-CN"/>
                    </w:rPr>
                    <w:t>生产科</w:t>
                  </w:r>
                </w:p>
              </w:tc>
              <w:tc>
                <w:tcPr>
                  <w:tcW w:w="1542" w:type="dxa"/>
                </w:tcPr>
                <w:p>
                  <w:pPr>
                    <w:rPr>
                      <w:rFonts w:hint="default" w:eastAsia="宋体"/>
                      <w:lang w:val="en-US" w:eastAsia="zh-CN"/>
                    </w:rPr>
                  </w:pPr>
                  <w:r>
                    <w:rPr>
                      <w:rFonts w:hint="eastAsia"/>
                    </w:rPr>
                    <w:t>202</w:t>
                  </w:r>
                  <w:r>
                    <w:t>2</w:t>
                  </w:r>
                  <w:r>
                    <w:rPr>
                      <w:rFonts w:hint="eastAsia"/>
                      <w:lang w:val="en-US" w:eastAsia="zh-CN"/>
                    </w:rPr>
                    <w:t>-01至2022-08</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jc w:val="left"/>
                    <w:rPr>
                      <w:sz w:val="18"/>
                      <w:szCs w:val="18"/>
                    </w:rPr>
                  </w:pPr>
                  <w:r>
                    <w:rPr>
                      <w:rFonts w:hint="eastAsia"/>
                      <w:sz w:val="18"/>
                      <w:szCs w:val="18"/>
                    </w:rPr>
                    <w:t>《</w:t>
                  </w:r>
                  <w:r>
                    <w:rPr>
                      <w:rFonts w:hint="eastAsia"/>
                      <w:sz w:val="18"/>
                      <w:szCs w:val="18"/>
                      <w:lang w:val="en-US" w:eastAsia="zh-CN"/>
                    </w:rPr>
                    <w:t>农药残留记录</w:t>
                  </w:r>
                  <w:r>
                    <w:rPr>
                      <w:rFonts w:hint="eastAsia"/>
                      <w:sz w:val="18"/>
                      <w:szCs w:val="18"/>
                    </w:rPr>
                    <w:t>》</w:t>
                  </w:r>
                </w:p>
              </w:tc>
              <w:tc>
                <w:tcPr>
                  <w:tcW w:w="1671"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098" w:type="dxa"/>
                </w:tcPr>
                <w:p>
                  <w:r>
                    <w:rPr>
                      <w:rFonts w:hint="eastAsia"/>
                    </w:rPr>
                    <w:t>2年</w:t>
                  </w:r>
                </w:p>
              </w:tc>
              <w:tc>
                <w:tcPr>
                  <w:tcW w:w="1078" w:type="dxa"/>
                </w:tcPr>
                <w:p>
                  <w:r>
                    <w:rPr>
                      <w:rFonts w:hint="eastAsia"/>
                      <w:lang w:val="en-US" w:eastAsia="zh-CN"/>
                    </w:rPr>
                    <w:t>生产科</w:t>
                  </w:r>
                </w:p>
              </w:tc>
              <w:tc>
                <w:tcPr>
                  <w:tcW w:w="1542" w:type="dxa"/>
                </w:tcPr>
                <w:p>
                  <w:pPr>
                    <w:rPr>
                      <w:rFonts w:hint="default" w:eastAsia="宋体"/>
                      <w:lang w:val="en-US" w:eastAsia="zh-CN"/>
                    </w:rPr>
                  </w:pPr>
                  <w:r>
                    <w:rPr>
                      <w:rFonts w:hint="eastAsia"/>
                      <w:lang w:val="en-US" w:eastAsia="zh-CN"/>
                    </w:rPr>
                    <w:t>2022-09-01至2022-09-22</w:t>
                  </w:r>
                </w:p>
              </w:tc>
              <w:tc>
                <w:tcPr>
                  <w:tcW w:w="1107" w:type="dxa"/>
                </w:tcPr>
                <w:p>
                  <w:r>
                    <w:rPr>
                      <w:rFonts w:hint="eastAsia"/>
                    </w:rPr>
                    <w:t>——</w:t>
                  </w:r>
                </w:p>
              </w:tc>
              <w:tc>
                <w:tcPr>
                  <w:tcW w:w="1024" w:type="dxa"/>
                </w:tcPr>
                <w:p>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jc w:val="left"/>
                    <w:rPr>
                      <w:sz w:val="18"/>
                      <w:szCs w:val="18"/>
                    </w:rPr>
                  </w:pPr>
                  <w:r>
                    <w:rPr>
                      <w:rFonts w:hint="eastAsia"/>
                      <w:sz w:val="18"/>
                      <w:szCs w:val="18"/>
                    </w:rPr>
                    <w:t>《</w:t>
                  </w:r>
                  <w:r>
                    <w:rPr>
                      <w:rFonts w:hint="eastAsia"/>
                      <w:sz w:val="18"/>
                      <w:szCs w:val="18"/>
                      <w:lang w:val="en-US" w:eastAsia="zh-CN"/>
                    </w:rPr>
                    <w:t>成品出库单</w:t>
                  </w:r>
                  <w:r>
                    <w:rPr>
                      <w:rFonts w:hint="eastAsia"/>
                      <w:sz w:val="18"/>
                      <w:szCs w:val="18"/>
                    </w:rPr>
                    <w:t>》</w:t>
                  </w:r>
                </w:p>
              </w:tc>
              <w:tc>
                <w:tcPr>
                  <w:tcW w:w="1671" w:type="dxa"/>
                </w:tcPr>
                <w:p>
                  <w:r>
                    <w:rPr>
                      <w:rFonts w:hint="eastAsia"/>
                    </w:rPr>
                    <w:sym w:font="Wingdings" w:char="00FE"/>
                  </w:r>
                  <w:r>
                    <w:rPr>
                      <w:rFonts w:hint="eastAsia"/>
                    </w:rPr>
                    <w:t xml:space="preserve">纸质 </w:t>
                  </w:r>
                  <w:r>
                    <w:rPr>
                      <w:rFonts w:hint="eastAsia"/>
                    </w:rPr>
                    <w:sym w:font="Wingdings" w:char="00A8"/>
                  </w:r>
                  <w:r>
                    <w:rPr>
                      <w:rFonts w:hint="eastAsia"/>
                    </w:rPr>
                    <w:t>电子</w:t>
                  </w:r>
                </w:p>
              </w:tc>
              <w:tc>
                <w:tcPr>
                  <w:tcW w:w="1098" w:type="dxa"/>
                </w:tcPr>
                <w:p>
                  <w:r>
                    <w:rPr>
                      <w:rFonts w:hint="eastAsia"/>
                    </w:rPr>
                    <w:t>2年</w:t>
                  </w:r>
                </w:p>
              </w:tc>
              <w:tc>
                <w:tcPr>
                  <w:tcW w:w="1078" w:type="dxa"/>
                </w:tcPr>
                <w:p>
                  <w:pPr>
                    <w:rPr>
                      <w:rFonts w:hint="eastAsia" w:eastAsia="宋体"/>
                      <w:lang w:val="en-US" w:eastAsia="zh-CN"/>
                    </w:rPr>
                  </w:pPr>
                  <w:r>
                    <w:rPr>
                      <w:rFonts w:hint="eastAsia"/>
                    </w:rPr>
                    <w:t>生产</w:t>
                  </w:r>
                  <w:r>
                    <w:rPr>
                      <w:rFonts w:hint="eastAsia"/>
                      <w:lang w:val="en-US" w:eastAsia="zh-CN"/>
                    </w:rPr>
                    <w:t>科</w:t>
                  </w:r>
                </w:p>
              </w:tc>
              <w:tc>
                <w:tcPr>
                  <w:tcW w:w="1542" w:type="dxa"/>
                </w:tcPr>
                <w:p>
                  <w:pPr>
                    <w:rPr>
                      <w:rFonts w:hint="default" w:eastAsia="宋体"/>
                      <w:lang w:val="en-US" w:eastAsia="zh-CN"/>
                    </w:rPr>
                  </w:pPr>
                  <w:r>
                    <w:rPr>
                      <w:rFonts w:hint="eastAsia"/>
                    </w:rPr>
                    <w:t>202</w:t>
                  </w:r>
                  <w:r>
                    <w:rPr>
                      <w:rFonts w:hint="eastAsia"/>
                      <w:lang w:val="en-US" w:eastAsia="zh-CN"/>
                    </w:rPr>
                    <w:t>2-10-04至2022-10-23</w:t>
                  </w:r>
                </w:p>
              </w:tc>
              <w:tc>
                <w:tcPr>
                  <w:tcW w:w="1107" w:type="dxa"/>
                </w:tcPr>
                <w:p>
                  <w:r>
                    <w:rPr>
                      <w:rFonts w:hint="eastAsia"/>
                    </w:rPr>
                    <w:t>——</w:t>
                  </w:r>
                </w:p>
              </w:tc>
              <w:tc>
                <w:tcPr>
                  <w:tcW w:w="1024" w:type="dxa"/>
                </w:tcPr>
                <w:p>
                  <w:r>
                    <w:rPr>
                      <w:rFonts w:hint="eastAsia"/>
                    </w:rPr>
                    <w:t>——</w:t>
                  </w:r>
                </w:p>
              </w:tc>
            </w:tr>
          </w:tbl>
          <w:p/>
        </w:tc>
        <w:tc>
          <w:tcPr>
            <w:tcW w:w="1585" w:type="dxa"/>
            <w:vMerge w:val="continue"/>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目标</w:t>
            </w:r>
          </w:p>
          <w:p/>
        </w:tc>
        <w:tc>
          <w:tcPr>
            <w:tcW w:w="1100" w:type="dxa"/>
            <w:vMerge w:val="restart"/>
          </w:tcPr>
          <w:p>
            <w:pPr>
              <w:rPr>
                <w:color w:val="000000"/>
                <w:szCs w:val="21"/>
              </w:rPr>
            </w:pPr>
            <w:r>
              <w:rPr>
                <w:rFonts w:hint="eastAsia"/>
                <w:color w:val="000000"/>
                <w:szCs w:val="21"/>
              </w:rPr>
              <w:t>H (V1.0)</w:t>
            </w:r>
          </w:p>
          <w:p>
            <w:r>
              <w:rPr>
                <w:rFonts w:hint="eastAsia"/>
              </w:rPr>
              <w:t xml:space="preserve">2.4.2  </w:t>
            </w:r>
          </w:p>
        </w:tc>
        <w:tc>
          <w:tcPr>
            <w:tcW w:w="745" w:type="dxa"/>
          </w:tcPr>
          <w:p>
            <w:r>
              <w:rPr>
                <w:rFonts w:hint="eastAsia"/>
              </w:rPr>
              <w:t>文件名称</w:t>
            </w:r>
          </w:p>
        </w:tc>
        <w:tc>
          <w:tcPr>
            <w:tcW w:w="9259" w:type="dxa"/>
          </w:tcPr>
          <w:p>
            <w:r>
              <w:rPr/>
              <w:sym w:font="Wingdings" w:char="00FE"/>
            </w:r>
            <w:r>
              <w:rPr>
                <w:rFonts w:hint="eastAsia"/>
                <w:lang w:eastAsia="zh-CN"/>
              </w:rPr>
              <w:t>《</w:t>
            </w:r>
            <w:r>
              <w:rPr>
                <w:rFonts w:hint="eastAsia"/>
              </w:rPr>
              <w:t>HACCP</w:t>
            </w:r>
            <w:r>
              <w:rPr>
                <w:rFonts w:hint="eastAsia"/>
                <w:lang w:val="en-US" w:eastAsia="zh-CN"/>
              </w:rPr>
              <w:t>管理</w:t>
            </w:r>
            <w:r>
              <w:rPr>
                <w:rFonts w:hint="eastAsia"/>
              </w:rPr>
              <w:t>手册</w:t>
            </w:r>
            <w:r>
              <w:rPr>
                <w:rFonts w:hint="eastAsia"/>
                <w:lang w:eastAsia="zh-CN"/>
              </w:rPr>
              <w:t>》</w:t>
            </w:r>
          </w:p>
        </w:tc>
        <w:tc>
          <w:tcPr>
            <w:tcW w:w="1585" w:type="dxa"/>
            <w:vMerge w:val="restart"/>
          </w:tcPr>
          <w:p>
            <w:r>
              <w:rPr/>
              <w:sym w:font="Wingdings" w:char="00FE"/>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rPr>
              <w:t>本部门及其测量方法是：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3136" w:type="dxa"/>
                  <w:shd w:val="clear" w:color="auto" w:fill="auto"/>
                </w:tcPr>
                <w:p>
                  <w:pPr>
                    <w:rPr>
                      <w:rFonts w:ascii="宋体" w:hAnsi="宋体"/>
                      <w:szCs w:val="24"/>
                    </w:rPr>
                  </w:pPr>
                  <w:r>
                    <w:rPr>
                      <w:rFonts w:hint="eastAsia" w:ascii="宋体" w:hAnsi="宋体"/>
                      <w:szCs w:val="24"/>
                    </w:rPr>
                    <w:t>计算方法</w:t>
                  </w:r>
                </w:p>
              </w:tc>
              <w:tc>
                <w:tcPr>
                  <w:tcW w:w="1350" w:type="dxa"/>
                  <w:shd w:val="clear" w:color="auto" w:fill="auto"/>
                </w:tcPr>
                <w:p>
                  <w:pPr>
                    <w:rPr>
                      <w:rFonts w:ascii="宋体" w:hAnsi="宋体"/>
                      <w:szCs w:val="24"/>
                    </w:rPr>
                  </w:pPr>
                  <w:r>
                    <w:rPr>
                      <w:rFonts w:hint="eastAsia" w:ascii="宋体" w:hAnsi="宋体"/>
                      <w:szCs w:val="24"/>
                    </w:rPr>
                    <w:t>责任部门</w:t>
                  </w:r>
                </w:p>
              </w:tc>
              <w:tc>
                <w:tcPr>
                  <w:tcW w:w="2213" w:type="dxa"/>
                  <w:shd w:val="clear" w:color="auto" w:fill="auto"/>
                </w:tcPr>
                <w:p>
                  <w:pPr>
                    <w:rPr>
                      <w:rFonts w:ascii="宋体" w:hAnsi="宋体"/>
                      <w:szCs w:val="24"/>
                    </w:rPr>
                  </w:pPr>
                  <w:r>
                    <w:rPr>
                      <w:rFonts w:hint="eastAsia" w:ascii="宋体" w:hAnsi="宋体"/>
                      <w:szCs w:val="24"/>
                    </w:rPr>
                    <w:t>目标实际完成（202</w:t>
                  </w:r>
                  <w:r>
                    <w:rPr>
                      <w:rFonts w:hint="eastAsia" w:ascii="宋体" w:hAnsi="宋体"/>
                      <w:szCs w:val="24"/>
                      <w:lang w:val="en-US" w:eastAsia="zh-CN"/>
                    </w:rPr>
                    <w:t>2.01-2022.09</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员工培训合格率</w:t>
                  </w:r>
                </w:p>
              </w:tc>
              <w:tc>
                <w:tcPr>
                  <w:tcW w:w="3136" w:type="dxa"/>
                  <w:shd w:val="clear" w:color="auto" w:fill="auto"/>
                  <w:vAlign w:val="center"/>
                </w:tcPr>
                <w:p>
                  <w:pPr>
                    <w:rPr>
                      <w:rFonts w:hint="default" w:eastAsia="宋体"/>
                      <w:szCs w:val="24"/>
                      <w:lang w:val="en-US" w:eastAsia="zh-CN"/>
                    </w:rPr>
                  </w:pPr>
                  <w:r>
                    <w:rPr>
                      <w:rFonts w:hint="eastAsia"/>
                      <w:szCs w:val="24"/>
                      <w:lang w:eastAsia="zh-CN"/>
                    </w:rPr>
                    <w:t>——</w:t>
                  </w:r>
                  <w:r>
                    <w:rPr>
                      <w:rFonts w:hint="eastAsia"/>
                      <w:szCs w:val="24"/>
                      <w:lang w:val="en-US" w:eastAsia="zh-CN"/>
                    </w:rPr>
                    <w:t>未明确，已与企业沟通</w:t>
                  </w:r>
                </w:p>
              </w:tc>
              <w:tc>
                <w:tcPr>
                  <w:tcW w:w="1350" w:type="dxa"/>
                  <w:shd w:val="clear" w:color="auto" w:fill="auto"/>
                  <w:vAlign w:val="center"/>
                </w:tcPr>
                <w:p>
                  <w:pPr>
                    <w:rPr>
                      <w:rFonts w:hint="eastAsia" w:eastAsia="宋体"/>
                      <w:szCs w:val="24"/>
                      <w:lang w:eastAsia="zh-CN"/>
                    </w:rPr>
                  </w:pPr>
                  <w:r>
                    <w:rPr>
                      <w:rFonts w:hint="eastAsia"/>
                      <w:szCs w:val="24"/>
                      <w:lang w:val="en-US" w:eastAsia="zh-CN"/>
                    </w:rPr>
                    <w:t>办公室</w:t>
                  </w:r>
                </w:p>
              </w:tc>
              <w:tc>
                <w:tcPr>
                  <w:tcW w:w="2213" w:type="dxa"/>
                  <w:shd w:val="clear" w:color="auto" w:fill="auto"/>
                  <w:vAlign w:val="center"/>
                </w:tcPr>
                <w:p>
                  <w:pPr>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客户满意率≥98%</w:t>
                  </w:r>
                </w:p>
              </w:tc>
              <w:tc>
                <w:tcPr>
                  <w:tcW w:w="3136" w:type="dxa"/>
                  <w:shd w:val="clear" w:color="auto" w:fill="auto"/>
                  <w:vAlign w:val="center"/>
                </w:tcPr>
                <w:p>
                  <w:pPr>
                    <w:rPr>
                      <w:rFonts w:hint="eastAsia" w:ascii="宋体" w:hAnsi="宋体" w:eastAsia="宋体"/>
                      <w:szCs w:val="24"/>
                      <w:lang w:eastAsia="zh-CN"/>
                    </w:rPr>
                  </w:pPr>
                  <w:r>
                    <w:rPr>
                      <w:rFonts w:hint="eastAsia"/>
                      <w:szCs w:val="24"/>
                      <w:lang w:eastAsia="zh-CN"/>
                    </w:rPr>
                    <w:t>——</w:t>
                  </w:r>
                  <w:r>
                    <w:rPr>
                      <w:rFonts w:hint="eastAsia"/>
                      <w:szCs w:val="24"/>
                      <w:lang w:val="en-US" w:eastAsia="zh-CN"/>
                    </w:rPr>
                    <w:t>未明确，已与企业沟通</w:t>
                  </w:r>
                </w:p>
              </w:tc>
              <w:tc>
                <w:tcPr>
                  <w:tcW w:w="1350" w:type="dxa"/>
                  <w:shd w:val="clear" w:color="auto" w:fill="auto"/>
                  <w:vAlign w:val="center"/>
                </w:tcPr>
                <w:p>
                  <w:pPr>
                    <w:rPr>
                      <w:rFonts w:ascii="宋体" w:hAnsi="宋体"/>
                      <w:szCs w:val="24"/>
                    </w:rPr>
                  </w:pPr>
                  <w:r>
                    <w:rPr>
                      <w:rFonts w:hint="eastAsia"/>
                      <w:szCs w:val="24"/>
                      <w:lang w:val="en-US" w:eastAsia="zh-CN"/>
                    </w:rPr>
                    <w:t>办公室</w:t>
                  </w:r>
                </w:p>
              </w:tc>
              <w:tc>
                <w:tcPr>
                  <w:tcW w:w="2213" w:type="dxa"/>
                  <w:shd w:val="clear" w:color="auto" w:fill="auto"/>
                  <w:vAlign w:val="center"/>
                </w:tcPr>
                <w:p>
                  <w:pPr>
                    <w:jc w:val="cente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2213" w:type="dxa"/>
                  <w:shd w:val="clear" w:color="auto" w:fill="auto"/>
                  <w:vAlign w:val="center"/>
                </w:tcPr>
                <w:p>
                  <w:pPr>
                    <w:jc w:val="center"/>
                    <w:rPr>
                      <w:rFonts w:ascii="宋体" w:hAnsi="宋体"/>
                    </w:rPr>
                  </w:pPr>
                </w:p>
              </w:tc>
            </w:tr>
          </w:tbl>
          <w:p>
            <w:pPr>
              <w:rPr>
                <w:rFonts w:hint="default" w:eastAsia="宋体"/>
                <w:lang w:val="en-US" w:eastAsia="zh-CN"/>
              </w:rPr>
            </w:pPr>
            <w:r>
              <w:rPr>
                <w:rFonts w:hint="eastAsia"/>
              </w:rPr>
              <w:sym w:font="Wingdings" w:char="00FE"/>
            </w:r>
            <w:r>
              <w:rPr>
                <w:rFonts w:hint="eastAsia"/>
              </w:rPr>
              <w:t>目标已实现</w:t>
            </w:r>
            <w:r>
              <w:rPr>
                <w:rFonts w:hint="eastAsia"/>
                <w:lang w:eastAsia="zh-CN"/>
              </w:rPr>
              <w:t>，</w:t>
            </w:r>
            <w:r>
              <w:rPr>
                <w:rFonts w:hint="eastAsia"/>
                <w:u w:val="single"/>
                <w:lang w:val="en-US" w:eastAsia="zh-CN"/>
              </w:rPr>
              <w:t>2021年度目标已实现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20" w:type="dxa"/>
            <w:vMerge w:val="restart"/>
          </w:tcPr>
          <w:p>
            <w:r>
              <w:rPr>
                <w:rFonts w:hint="eastAsia"/>
              </w:rPr>
              <w:t>内部沟通</w:t>
            </w:r>
          </w:p>
        </w:tc>
        <w:tc>
          <w:tcPr>
            <w:tcW w:w="1100" w:type="dxa"/>
            <w:vMerge w:val="restart"/>
          </w:tcPr>
          <w:p>
            <w:pPr>
              <w:rPr>
                <w:color w:val="000000"/>
                <w:szCs w:val="21"/>
              </w:rPr>
            </w:pPr>
            <w:r>
              <w:rPr>
                <w:rFonts w:hint="eastAsia"/>
                <w:color w:val="000000"/>
                <w:szCs w:val="21"/>
              </w:rPr>
              <w:t>H (V1.0)</w:t>
            </w:r>
          </w:p>
          <w:p>
            <w:r>
              <w:rPr>
                <w:rFonts w:hint="eastAsia"/>
              </w:rPr>
              <w:t xml:space="preserve">2.5.2.1 </w:t>
            </w:r>
          </w:p>
        </w:tc>
        <w:tc>
          <w:tcPr>
            <w:tcW w:w="745" w:type="dxa"/>
          </w:tcPr>
          <w:p>
            <w:r>
              <w:rPr>
                <w:rFonts w:hint="eastAsia"/>
              </w:rPr>
              <w:t>文件名称</w:t>
            </w:r>
          </w:p>
        </w:tc>
        <w:tc>
          <w:tcPr>
            <w:tcW w:w="9259" w:type="dxa"/>
          </w:tcPr>
          <w:p>
            <w:r>
              <w:rPr>
                <w:rFonts w:hint="eastAsia"/>
              </w:rPr>
              <w:sym w:font="Wingdings" w:char="00FE"/>
            </w:r>
            <w:r>
              <w:rPr>
                <w:rFonts w:hint="eastAsia"/>
              </w:rPr>
              <w:t>HACCP手册2</w:t>
            </w:r>
            <w:r>
              <w:t>.5.2</w:t>
            </w:r>
            <w:r>
              <w:rPr>
                <w:rFonts w:hint="eastAsia"/>
              </w:rPr>
              <w:t>章节</w:t>
            </w:r>
            <w:r>
              <w:t xml:space="preserve">   </w:t>
            </w:r>
            <w:r>
              <w:rPr>
                <w:rFonts w:hint="eastAsia"/>
              </w:rPr>
              <w:sym w:font="Wingdings" w:char="00FE"/>
            </w:r>
            <w:r>
              <w:rPr>
                <w:rFonts w:hint="eastAsia"/>
              </w:rPr>
              <w:t>《沟通控制程序》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内部沟通的控制：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916"/>
              <w:gridCol w:w="1436"/>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1916" w:type="dxa"/>
                </w:tcPr>
                <w:p>
                  <w:r>
                    <w:t>沟通</w:t>
                  </w:r>
                  <w:r>
                    <w:rPr>
                      <w:rFonts w:hint="eastAsia"/>
                    </w:rPr>
                    <w:t>的内容</w:t>
                  </w:r>
                </w:p>
              </w:tc>
              <w:tc>
                <w:tcPr>
                  <w:tcW w:w="1436"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lang w:val="en-US" w:eastAsia="zh-CN"/>
                    </w:rPr>
                  </w:pPr>
                  <w:r>
                    <w:rPr>
                      <w:rFonts w:hint="eastAsia"/>
                    </w:rPr>
                    <w:t>20</w:t>
                  </w:r>
                  <w:r>
                    <w:t>22</w:t>
                  </w:r>
                  <w:r>
                    <w:rPr>
                      <w:rFonts w:hint="eastAsia"/>
                    </w:rPr>
                    <w:t>.</w:t>
                  </w:r>
                  <w:r>
                    <w:rPr>
                      <w:rFonts w:hint="eastAsia"/>
                      <w:lang w:val="en-US" w:eastAsia="zh-CN"/>
                    </w:rPr>
                    <w:t>09.17</w:t>
                  </w:r>
                </w:p>
              </w:tc>
              <w:tc>
                <w:tcPr>
                  <w:tcW w:w="1916" w:type="dxa"/>
                </w:tcPr>
                <w:p>
                  <w:pPr>
                    <w:rPr>
                      <w:rFonts w:hint="default" w:eastAsia="宋体"/>
                      <w:lang w:val="en-US" w:eastAsia="zh-CN"/>
                    </w:rPr>
                  </w:pPr>
                  <w:r>
                    <w:rPr>
                      <w:rFonts w:hint="eastAsia"/>
                      <w:lang w:val="en-US" w:eastAsia="zh-CN"/>
                    </w:rPr>
                    <w:t>异物质量分析会议</w:t>
                  </w:r>
                </w:p>
              </w:tc>
              <w:tc>
                <w:tcPr>
                  <w:tcW w:w="1436" w:type="dxa"/>
                </w:tcPr>
                <w:p>
                  <w:r>
                    <w:rPr>
                      <w:rFonts w:hint="eastAsia"/>
                    </w:rPr>
                    <w:t>各部门负责人</w:t>
                  </w:r>
                </w:p>
              </w:tc>
              <w:tc>
                <w:tcPr>
                  <w:tcW w:w="1507" w:type="dxa"/>
                </w:tcPr>
                <w:p>
                  <w:r>
                    <w:rPr>
                      <w:rFonts w:hint="eastAsia"/>
                    </w:rPr>
                    <w:t>会议</w:t>
                  </w:r>
                </w:p>
              </w:tc>
              <w:tc>
                <w:tcPr>
                  <w:tcW w:w="1507" w:type="dxa"/>
                </w:tcPr>
                <w:p>
                  <w:pPr>
                    <w:rPr>
                      <w:rFonts w:hint="eastAsia" w:eastAsia="宋体"/>
                      <w:lang w:eastAsia="zh-CN"/>
                    </w:rPr>
                  </w:pPr>
                  <w:r>
                    <w:rPr>
                      <w:rFonts w:hint="eastAsia"/>
                      <w:lang w:val="en-US" w:eastAsia="zh-CN"/>
                    </w:rPr>
                    <w:t>办公室</w:t>
                  </w:r>
                </w:p>
              </w:tc>
              <w:tc>
                <w:tcPr>
                  <w:tcW w:w="1508" w:type="dxa"/>
                </w:tcPr>
                <w:p>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lang w:val="en-US" w:eastAsia="zh-CN"/>
                    </w:rPr>
                  </w:pPr>
                  <w:r>
                    <w:rPr>
                      <w:rFonts w:hint="eastAsia"/>
                    </w:rPr>
                    <w:t>202</w:t>
                  </w:r>
                  <w:r>
                    <w:rPr>
                      <w:rFonts w:hint="eastAsia"/>
                      <w:lang w:val="en-US" w:eastAsia="zh-CN"/>
                    </w:rPr>
                    <w:t>2.08.15</w:t>
                  </w:r>
                </w:p>
              </w:tc>
              <w:tc>
                <w:tcPr>
                  <w:tcW w:w="1916" w:type="dxa"/>
                </w:tcPr>
                <w:p>
                  <w:pPr>
                    <w:rPr>
                      <w:rFonts w:hint="default" w:eastAsia="宋体"/>
                      <w:lang w:val="en-US" w:eastAsia="zh-CN"/>
                    </w:rPr>
                  </w:pPr>
                  <w:r>
                    <w:rPr>
                      <w:rFonts w:hint="eastAsia"/>
                      <w:lang w:val="en-US" w:eastAsia="zh-CN"/>
                    </w:rPr>
                    <w:t>香蕉制作人员安排、批发制、请假事宜</w:t>
                  </w:r>
                </w:p>
              </w:tc>
              <w:tc>
                <w:tcPr>
                  <w:tcW w:w="1436" w:type="dxa"/>
                </w:tcPr>
                <w:p>
                  <w:r>
                    <w:rPr>
                      <w:rFonts w:hint="eastAsia"/>
                    </w:rPr>
                    <w:t>各部门负责人</w:t>
                  </w:r>
                </w:p>
              </w:tc>
              <w:tc>
                <w:tcPr>
                  <w:tcW w:w="1507" w:type="dxa"/>
                </w:tcPr>
                <w:p>
                  <w:r>
                    <w:rPr>
                      <w:rFonts w:hint="eastAsia"/>
                    </w:rPr>
                    <w:t>会议</w:t>
                  </w:r>
                </w:p>
              </w:tc>
              <w:tc>
                <w:tcPr>
                  <w:tcW w:w="150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办公室</w:t>
                  </w:r>
                </w:p>
              </w:tc>
              <w:tc>
                <w:tcPr>
                  <w:tcW w:w="1508" w:type="dxa"/>
                  <w:vAlign w:val="top"/>
                </w:tcPr>
                <w:p>
                  <w:pPr>
                    <w:rPr>
                      <w:rFonts w:ascii="Times New Roman" w:hAnsi="Times New Roman" w:eastAsia="宋体" w:cs="Times New Roman"/>
                      <w:kern w:val="2"/>
                      <w:sz w:val="21"/>
                      <w:lang w:val="en-US" w:eastAsia="zh-CN" w:bidi="ar-SA"/>
                    </w:rPr>
                  </w:pPr>
                  <w:r>
                    <w:rPr>
                      <w:rFonts w:hint="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916" w:type="dxa"/>
                </w:tcPr>
                <w:p/>
              </w:tc>
              <w:tc>
                <w:tcPr>
                  <w:tcW w:w="1436" w:type="dxa"/>
                </w:tcPr>
                <w:p/>
              </w:tc>
              <w:tc>
                <w:tcPr>
                  <w:tcW w:w="1507" w:type="dxa"/>
                </w:tcPr>
                <w:p/>
              </w:tc>
              <w:tc>
                <w:tcPr>
                  <w:tcW w:w="1507" w:type="dxa"/>
                </w:tcPr>
                <w:p/>
              </w:tc>
              <w:tc>
                <w:tcPr>
                  <w:tcW w:w="1508" w:type="dxa"/>
                </w:tcPr>
                <w:p/>
              </w:tc>
            </w:tr>
          </w:tbl>
          <w:p>
            <w:pPr>
              <w:rPr>
                <w:highlight w:val="yellow"/>
              </w:rPr>
            </w:pPr>
          </w:p>
          <w:p>
            <w:pP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内部报告</w:t>
            </w:r>
          </w:p>
        </w:tc>
        <w:tc>
          <w:tcPr>
            <w:tcW w:w="1100" w:type="dxa"/>
            <w:vMerge w:val="restart"/>
          </w:tcPr>
          <w:p>
            <w:pPr>
              <w:rPr>
                <w:color w:val="000000"/>
                <w:szCs w:val="21"/>
              </w:rPr>
            </w:pPr>
            <w:r>
              <w:rPr>
                <w:rFonts w:hint="eastAsia"/>
                <w:color w:val="000000"/>
                <w:szCs w:val="21"/>
              </w:rPr>
              <w:t>H (V1.0)</w:t>
            </w:r>
          </w:p>
          <w:p>
            <w:r>
              <w:rPr>
                <w:rFonts w:hint="eastAsia"/>
              </w:rPr>
              <w:t xml:space="preserve">2.5.2.2 </w:t>
            </w:r>
          </w:p>
          <w:p>
            <w:r>
              <w:rPr>
                <w:rFonts w:hint="eastAsia"/>
              </w:rPr>
              <w:t xml:space="preserve"> </w:t>
            </w:r>
          </w:p>
          <w:p/>
        </w:tc>
        <w:tc>
          <w:tcPr>
            <w:tcW w:w="745" w:type="dxa"/>
          </w:tcPr>
          <w:p>
            <w:r>
              <w:rPr>
                <w:rFonts w:hint="eastAsia"/>
              </w:rPr>
              <w:t>文件名称</w:t>
            </w:r>
          </w:p>
        </w:tc>
        <w:tc>
          <w:tcPr>
            <w:tcW w:w="9259" w:type="dxa"/>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最高管理者应确保所有人员都有责任向上级管理者，直至最高管理者报告所关注到的食品安全问题及隐患。</w:t>
            </w:r>
          </w:p>
          <w:p>
            <w:pPr>
              <w:rPr>
                <w:rFonts w:hint="eastAsia"/>
              </w:rPr>
            </w:pPr>
            <w:r>
              <w:rPr>
                <w:rFonts w:hint="eastAsia"/>
              </w:rPr>
              <w:t>企业内部报告的渠道：</w:t>
            </w:r>
          </w:p>
          <w:p>
            <w:pPr>
              <w:pStyle w:val="2"/>
              <w:rPr>
                <w:u w:val="single"/>
              </w:rPr>
            </w:pPr>
            <w:r>
              <w:rPr>
                <w:rFonts w:hint="eastAsia"/>
                <w:u w:val="single"/>
              </w:rPr>
              <w:t>内部报告的控制</w:t>
            </w:r>
            <w:r>
              <w:rPr>
                <w:rFonts w:hint="eastAsia"/>
                <w:u w:val="single"/>
                <w:lang w:eastAsia="zh-CN"/>
              </w:rPr>
              <w:t>：</w:t>
            </w:r>
            <w:r>
              <w:rPr>
                <w:rFonts w:hint="eastAsia"/>
                <w:u w:val="single"/>
                <w:lang w:val="en-US" w:eastAsia="zh-CN"/>
              </w:rPr>
              <w:t>新版体系导入，</w:t>
            </w:r>
            <w:r>
              <w:rPr>
                <w:rFonts w:hint="eastAsia"/>
                <w:u w:val="single"/>
              </w:rPr>
              <w:t>内部报告</w:t>
            </w:r>
            <w:r>
              <w:rPr>
                <w:rFonts w:hint="eastAsia"/>
                <w:u w:val="single"/>
                <w:lang w:val="en-US" w:eastAsia="zh-CN"/>
              </w:rPr>
              <w:t>制度还不够完善</w:t>
            </w:r>
            <w:r>
              <w:rPr>
                <w:rFonts w:hint="eastAsia"/>
                <w:u w:val="single"/>
              </w:rPr>
              <w:t>，一般以口头为主，及时处理</w:t>
            </w:r>
            <w:r>
              <w:rPr>
                <w:rFonts w:hint="eastAsia"/>
                <w:u w:val="single"/>
                <w:lang w:eastAsia="zh-CN"/>
              </w:rPr>
              <w:t>，</w:t>
            </w:r>
            <w:r>
              <w:rPr>
                <w:rFonts w:hint="eastAsia"/>
                <w:u w:val="single"/>
                <w:lang w:val="en-US" w:eastAsia="zh-CN"/>
              </w:rPr>
              <w:t>已与企业沟通。</w:t>
            </w:r>
          </w:p>
          <w:p>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FE"/>
            </w:r>
            <w:r>
              <w:rPr>
                <w:rFonts w:hint="eastAsia"/>
              </w:rPr>
              <w:t xml:space="preserve">意见箱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rPr>
                      <w:rFonts w:hint="eastAsia"/>
                    </w:rPr>
                    <w:t>报告日期</w:t>
                  </w:r>
                </w:p>
              </w:tc>
              <w:tc>
                <w:tcPr>
                  <w:tcW w:w="1845" w:type="dxa"/>
                </w:tcPr>
                <w:p>
                  <w:r>
                    <w:rPr>
                      <w:rFonts w:hint="eastAsia"/>
                    </w:rPr>
                    <w:t>报告的内容</w:t>
                  </w:r>
                </w:p>
              </w:tc>
              <w:tc>
                <w:tcPr>
                  <w:tcW w:w="1507" w:type="dxa"/>
                </w:tcPr>
                <w:p>
                  <w:r>
                    <w:rPr>
                      <w:rFonts w:hint="eastAsia"/>
                    </w:rPr>
                    <w:t>报告对象</w:t>
                  </w:r>
                </w:p>
              </w:tc>
              <w:tc>
                <w:tcPr>
                  <w:tcW w:w="1507" w:type="dxa"/>
                </w:tcPr>
                <w:p>
                  <w:r>
                    <w:rPr>
                      <w:rFonts w:hint="eastAsia"/>
                    </w:rPr>
                    <w:t>报告方法</w:t>
                  </w:r>
                </w:p>
              </w:tc>
              <w:tc>
                <w:tcPr>
                  <w:tcW w:w="1507" w:type="dxa"/>
                </w:tcPr>
                <w:p>
                  <w:r>
                    <w:rPr>
                      <w:rFonts w:hint="eastAsia"/>
                    </w:rPr>
                    <w:t>报告人</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r>
                    <w:rPr>
                      <w:rFonts w:hint="eastAsia"/>
                    </w:rPr>
                    <w:t>——</w:t>
                  </w:r>
                </w:p>
              </w:tc>
              <w:tc>
                <w:tcPr>
                  <w:tcW w:w="1845" w:type="dxa"/>
                </w:tcPr>
                <w:p/>
              </w:tc>
              <w:tc>
                <w:tcPr>
                  <w:tcW w:w="1507" w:type="dxa"/>
                </w:tcPr>
                <w:p/>
              </w:tc>
              <w:tc>
                <w:tcPr>
                  <w:tcW w:w="1507" w:type="dxa"/>
                </w:tcPr>
                <w:p/>
              </w:tc>
              <w:tc>
                <w:tcPr>
                  <w:tcW w:w="1507" w:type="dxa"/>
                </w:tcPr>
                <w:p/>
              </w:tc>
              <w:tc>
                <w:tcPr>
                  <w:tcW w:w="1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bl>
          <w:p/>
          <w:p>
            <w:r>
              <w:rPr>
                <w:rFonts w:hint="eastAsia"/>
              </w:rPr>
              <w:t>企业如何消除妨碍员工参与报告的障碍，制定鼓励报告的上传、严禁威胁报复或惩罚的政策以保护报告人；说明：</w:t>
            </w:r>
            <w:r>
              <w:rPr>
                <w:rFonts w:hint="eastAsia"/>
                <w:u w:val="single"/>
              </w:rPr>
              <w:t xml:space="preserve">   领导以身作则，宣导食品安全离不来企业的每位员工；           </w:t>
            </w:r>
          </w:p>
          <w:p>
            <w:pPr>
              <w:rPr>
                <w:highlight w:val="yellow"/>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20" w:type="dxa"/>
            <w:vMerge w:val="restart"/>
          </w:tcPr>
          <w:p>
            <w:r>
              <w:rPr>
                <w:rFonts w:hint="eastAsia"/>
              </w:rPr>
              <w:t xml:space="preserve"> 外部沟通</w:t>
            </w:r>
          </w:p>
          <w:p/>
        </w:tc>
        <w:tc>
          <w:tcPr>
            <w:tcW w:w="1100" w:type="dxa"/>
            <w:vMerge w:val="restart"/>
          </w:tcPr>
          <w:p>
            <w:pPr>
              <w:rPr>
                <w:color w:val="000000"/>
                <w:szCs w:val="21"/>
              </w:rPr>
            </w:pPr>
            <w:r>
              <w:rPr>
                <w:rFonts w:hint="eastAsia"/>
                <w:color w:val="000000"/>
                <w:szCs w:val="21"/>
              </w:rPr>
              <w:t>H (V1.0)</w:t>
            </w:r>
          </w:p>
          <w:p>
            <w:r>
              <w:rPr>
                <w:rFonts w:hint="eastAsia"/>
              </w:rPr>
              <w:t xml:space="preserve">2.5.2.3 </w:t>
            </w:r>
          </w:p>
        </w:tc>
        <w:tc>
          <w:tcPr>
            <w:tcW w:w="745" w:type="dxa"/>
          </w:tcPr>
          <w:p>
            <w:r>
              <w:rPr>
                <w:rFonts w:hint="eastAsia"/>
              </w:rPr>
              <w:t>文件名称</w:t>
            </w:r>
          </w:p>
        </w:tc>
        <w:tc>
          <w:tcPr>
            <w:tcW w:w="9259" w:type="dxa"/>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企业确保与外部沟通的信息充分，并可供食品链的相关方获得。</w:t>
            </w:r>
          </w:p>
          <w:p>
            <w:r>
              <w:rPr>
                <w:rFonts w:hint="eastAsia"/>
              </w:rPr>
              <w:t>外部沟通的控制：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721"/>
              <w:gridCol w:w="2004"/>
              <w:gridCol w:w="1159"/>
              <w:gridCol w:w="114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721" w:type="dxa"/>
                </w:tcPr>
                <w:p>
                  <w:r>
                    <w:t>沟通</w:t>
                  </w:r>
                  <w:r>
                    <w:rPr>
                      <w:rFonts w:hint="eastAsia"/>
                    </w:rPr>
                    <w:t>的内容</w:t>
                  </w:r>
                </w:p>
              </w:tc>
              <w:tc>
                <w:tcPr>
                  <w:tcW w:w="2004" w:type="dxa"/>
                </w:tcPr>
                <w:p>
                  <w:r>
                    <w:rPr>
                      <w:rFonts w:hint="eastAsia"/>
                    </w:rPr>
                    <w:t>沟通对象</w:t>
                  </w:r>
                </w:p>
              </w:tc>
              <w:tc>
                <w:tcPr>
                  <w:tcW w:w="1159" w:type="dxa"/>
                </w:tcPr>
                <w:p>
                  <w:r>
                    <w:rPr>
                      <w:rFonts w:hint="eastAsia"/>
                    </w:rPr>
                    <w:t>沟通方法</w:t>
                  </w:r>
                </w:p>
              </w:tc>
              <w:tc>
                <w:tcPr>
                  <w:tcW w:w="1144"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lang w:val="en-US" w:eastAsia="zh-CN"/>
                    </w:rPr>
                  </w:pPr>
                </w:p>
              </w:tc>
              <w:tc>
                <w:tcPr>
                  <w:tcW w:w="1721" w:type="dxa"/>
                </w:tcPr>
                <w:p>
                  <w:pPr>
                    <w:rPr>
                      <w:rFonts w:hint="default" w:eastAsia="宋体"/>
                      <w:lang w:val="en-US" w:eastAsia="zh-CN"/>
                    </w:rPr>
                  </w:pPr>
                  <w:r>
                    <w:rPr>
                      <w:rFonts w:hint="eastAsia"/>
                      <w:lang w:val="en-US" w:eastAsia="zh-CN"/>
                    </w:rPr>
                    <w:t>——</w:t>
                  </w:r>
                </w:p>
              </w:tc>
              <w:tc>
                <w:tcPr>
                  <w:tcW w:w="2004" w:type="dxa"/>
                </w:tcPr>
                <w:p>
                  <w:r>
                    <w:rPr>
                      <w:rFonts w:hint="eastAsia"/>
                    </w:rPr>
                    <w:t>顾客</w:t>
                  </w:r>
                </w:p>
              </w:tc>
              <w:tc>
                <w:tcPr>
                  <w:tcW w:w="1159" w:type="dxa"/>
                </w:tcPr>
                <w:p>
                  <w:pPr>
                    <w:rPr>
                      <w:rFonts w:hint="default" w:eastAsia="宋体"/>
                      <w:lang w:val="en-US" w:eastAsia="zh-CN"/>
                    </w:rPr>
                  </w:pPr>
                </w:p>
              </w:tc>
              <w:tc>
                <w:tcPr>
                  <w:tcW w:w="1144" w:type="dxa"/>
                </w:tcPr>
                <w:p/>
              </w:tc>
              <w:tc>
                <w:tcPr>
                  <w:tcW w:w="1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721" w:type="dxa"/>
                </w:tcPr>
                <w:p>
                  <w:pPr>
                    <w:rPr>
                      <w:rFonts w:hint="eastAsia"/>
                    </w:rPr>
                  </w:pPr>
                  <w:r>
                    <w:rPr>
                      <w:rFonts w:hint="eastAsia"/>
                      <w:lang w:eastAsia="zh-CN"/>
                    </w:rPr>
                    <w:t>——</w:t>
                  </w:r>
                </w:p>
              </w:tc>
              <w:tc>
                <w:tcPr>
                  <w:tcW w:w="2004" w:type="dxa"/>
                </w:tcPr>
                <w:p>
                  <w:r>
                    <w:rPr>
                      <w:rFonts w:hint="eastAsia"/>
                    </w:rPr>
                    <w:t>供方</w:t>
                  </w:r>
                </w:p>
              </w:tc>
              <w:tc>
                <w:tcPr>
                  <w:tcW w:w="1159" w:type="dxa"/>
                </w:tcPr>
                <w:p/>
              </w:tc>
              <w:tc>
                <w:tcPr>
                  <w:tcW w:w="1144" w:type="dxa"/>
                </w:tcPr>
                <w:p/>
              </w:tc>
              <w:tc>
                <w:tcPr>
                  <w:tcW w:w="1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lang w:val="en-US" w:eastAsia="zh-CN"/>
                    </w:rPr>
                  </w:pPr>
                  <w:r>
                    <w:rPr>
                      <w:rFonts w:hint="eastAsia"/>
                    </w:rPr>
                    <w:t>202</w:t>
                  </w:r>
                  <w:r>
                    <w:t>2</w:t>
                  </w:r>
                  <w:r>
                    <w:rPr>
                      <w:rFonts w:hint="eastAsia"/>
                    </w:rPr>
                    <w:t>.</w:t>
                  </w:r>
                  <w:r>
                    <w:rPr>
                      <w:rFonts w:hint="eastAsia"/>
                      <w:lang w:val="en-US" w:eastAsia="zh-CN"/>
                    </w:rPr>
                    <w:t>8.22至2022.09.21</w:t>
                  </w:r>
                </w:p>
              </w:tc>
              <w:tc>
                <w:tcPr>
                  <w:tcW w:w="1721" w:type="dxa"/>
                </w:tcPr>
                <w:p>
                  <w:pPr>
                    <w:rPr>
                      <w:rFonts w:hint="default" w:eastAsia="宋体"/>
                      <w:lang w:val="en-US" w:eastAsia="zh-CN"/>
                    </w:rPr>
                  </w:pPr>
                  <w:r>
                    <w:rPr>
                      <w:rFonts w:hint="eastAsia"/>
                      <w:lang w:val="en-US" w:eastAsia="zh-CN"/>
                    </w:rPr>
                    <w:t>食品安全抽样检验</w:t>
                  </w:r>
                </w:p>
              </w:tc>
              <w:tc>
                <w:tcPr>
                  <w:tcW w:w="2004" w:type="dxa"/>
                </w:tcPr>
                <w:p>
                  <w:r>
                    <w:rPr>
                      <w:rFonts w:hint="eastAsia"/>
                      <w:lang w:val="en-US" w:eastAsia="zh-CN"/>
                    </w:rPr>
                    <w:t>金华</w:t>
                  </w:r>
                  <w:r>
                    <w:rPr>
                      <w:rFonts w:hint="eastAsia"/>
                    </w:rPr>
                    <w:t>市场监督管理局</w:t>
                  </w:r>
                </w:p>
              </w:tc>
              <w:tc>
                <w:tcPr>
                  <w:tcW w:w="1159" w:type="dxa"/>
                </w:tcPr>
                <w:p>
                  <w:pPr>
                    <w:rPr>
                      <w:rFonts w:hint="eastAsia" w:eastAsia="宋体"/>
                      <w:lang w:eastAsia="zh-CN"/>
                    </w:rPr>
                  </w:pPr>
                  <w:r>
                    <w:rPr>
                      <w:rFonts w:hint="eastAsia"/>
                      <w:lang w:val="en-US" w:eastAsia="zh-CN"/>
                    </w:rPr>
                    <w:t>现场</w:t>
                  </w:r>
                </w:p>
              </w:tc>
              <w:tc>
                <w:tcPr>
                  <w:tcW w:w="1144" w:type="dxa"/>
                </w:tcPr>
                <w:p>
                  <w:pPr>
                    <w:rPr>
                      <w:rFonts w:hint="default" w:eastAsia="宋体"/>
                      <w:lang w:val="en-US" w:eastAsia="zh-CN"/>
                    </w:rPr>
                  </w:pPr>
                  <w:r>
                    <w:rPr>
                      <w:rFonts w:hint="eastAsia"/>
                      <w:lang w:val="en-US" w:eastAsia="zh-CN"/>
                    </w:rPr>
                    <w:t>质检科</w:t>
                  </w:r>
                </w:p>
              </w:tc>
              <w:tc>
                <w:tcPr>
                  <w:tcW w:w="1508" w:type="dxa"/>
                </w:tcPr>
                <w:p>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rPr>
                  </w:pPr>
                </w:p>
              </w:tc>
              <w:tc>
                <w:tcPr>
                  <w:tcW w:w="1721" w:type="dxa"/>
                </w:tcPr>
                <w:p>
                  <w:pPr>
                    <w:rPr>
                      <w:rFonts w:hint="eastAsia"/>
                    </w:rPr>
                  </w:pPr>
                </w:p>
              </w:tc>
              <w:tc>
                <w:tcPr>
                  <w:tcW w:w="2004" w:type="dxa"/>
                </w:tcPr>
                <w:p>
                  <w:pPr>
                    <w:rPr>
                      <w:rFonts w:hint="eastAsia"/>
                    </w:rPr>
                  </w:pPr>
                </w:p>
              </w:tc>
              <w:tc>
                <w:tcPr>
                  <w:tcW w:w="1159" w:type="dxa"/>
                </w:tcPr>
                <w:p>
                  <w:pPr>
                    <w:rPr>
                      <w:rFonts w:hint="eastAsia"/>
                    </w:rPr>
                  </w:pPr>
                </w:p>
              </w:tc>
              <w:tc>
                <w:tcPr>
                  <w:tcW w:w="1144" w:type="dxa"/>
                </w:tcPr>
                <w:p>
                  <w:pPr>
                    <w:rPr>
                      <w:rFonts w:hint="eastAsia"/>
                    </w:rPr>
                  </w:pPr>
                </w:p>
              </w:tc>
              <w:tc>
                <w:tcPr>
                  <w:tcW w:w="1508" w:type="dxa"/>
                </w:tcPr>
                <w:p>
                  <w:pPr>
                    <w:rPr>
                      <w:rFonts w:hint="eastAsia"/>
                    </w:rPr>
                  </w:pPr>
                </w:p>
              </w:tc>
            </w:tr>
          </w:tbl>
          <w:p>
            <w:r>
              <w:rPr>
                <w:rFonts w:hint="eastAsia"/>
              </w:rPr>
              <w:t>是否规定了外部沟通食品安全有关信息人员的职责和权限；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pPr>
              <w:rPr>
                <w:rFonts w:hint="default" w:eastAsia="宋体"/>
                <w:color w:val="0000FF"/>
                <w:lang w:val="en-US" w:eastAsia="zh-CN"/>
              </w:rPr>
            </w:pPr>
            <w:r>
              <w:rPr>
                <w:rFonts w:hint="eastAsia"/>
              </w:rPr>
              <w:t>外部沟通的人员是否接受了适当培训；培训时间</w:t>
            </w:r>
            <w:r>
              <w:rPr>
                <w:rFonts w:hint="eastAsia"/>
                <w:u w:val="single"/>
              </w:rPr>
              <w:t xml:space="preserve">  </w:t>
            </w:r>
            <w:r>
              <w:rPr>
                <w:rFonts w:hint="eastAsia"/>
                <w:u w:val="single"/>
                <w:lang w:val="en-US" w:eastAsia="zh-CN"/>
              </w:rPr>
              <w:t>_</w:t>
            </w:r>
            <w:r>
              <w:rPr>
                <w:rFonts w:hint="eastAsia"/>
                <w:u w:val="single"/>
              </w:rPr>
              <w:t xml:space="preserve">  年</w:t>
            </w:r>
            <w:r>
              <w:rPr>
                <w:rFonts w:hint="eastAsia"/>
                <w:u w:val="single"/>
                <w:lang w:val="en-US" w:eastAsia="zh-CN"/>
              </w:rPr>
              <w:t>_</w:t>
            </w:r>
            <w:r>
              <w:rPr>
                <w:rFonts w:hint="eastAsia"/>
                <w:u w:val="single"/>
              </w:rPr>
              <w:t>月</w:t>
            </w:r>
            <w:r>
              <w:rPr>
                <w:rFonts w:hint="eastAsia"/>
                <w:u w:val="single"/>
                <w:lang w:val="en-US" w:eastAsia="zh-CN"/>
              </w:rPr>
              <w:t>_</w:t>
            </w:r>
            <w:r>
              <w:rPr>
                <w:rFonts w:hint="eastAsia"/>
                <w:u w:val="single"/>
              </w:rPr>
              <w:t xml:space="preserve"> 日</w:t>
            </w:r>
            <w:r>
              <w:rPr>
                <w:rFonts w:hint="eastAsia"/>
                <w:u w:val="single"/>
                <w:lang w:eastAsia="zh-CN"/>
              </w:rPr>
              <w:t>，</w:t>
            </w:r>
            <w:r>
              <w:rPr>
                <w:rFonts w:hint="eastAsia"/>
                <w:color w:val="0000FF"/>
                <w:u w:val="single"/>
                <w:lang w:val="en-US" w:eastAsia="zh-CN"/>
              </w:rPr>
              <w:t>参加公司组织的各项培训，具体见H3.2条款审核记录</w:t>
            </w:r>
          </w:p>
          <w:p>
            <w:r>
              <w:rPr>
                <w:rFonts w:hint="eastAsia"/>
              </w:rPr>
              <w:t>外部沟通的人员是否得到了授权；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yellow"/>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r>
              <w:rPr>
                <w:rFonts w:hint="eastAsia"/>
              </w:rPr>
              <w:t>人力资源</w:t>
            </w:r>
          </w:p>
        </w:tc>
        <w:tc>
          <w:tcPr>
            <w:tcW w:w="1100" w:type="dxa"/>
            <w:vMerge w:val="restart"/>
          </w:tcPr>
          <w:p>
            <w:pPr>
              <w:rPr>
                <w:color w:val="000000"/>
                <w:szCs w:val="21"/>
              </w:rPr>
            </w:pPr>
            <w:r>
              <w:rPr>
                <w:rFonts w:hint="eastAsia"/>
                <w:color w:val="000000"/>
                <w:szCs w:val="21"/>
              </w:rPr>
              <w:t>H (V1.0)</w:t>
            </w:r>
          </w:p>
          <w:p>
            <w:r>
              <w:rPr>
                <w:rFonts w:hint="eastAsia"/>
              </w:rPr>
              <w:t xml:space="preserve">3.2  </w:t>
            </w:r>
          </w:p>
        </w:tc>
        <w:tc>
          <w:tcPr>
            <w:tcW w:w="745" w:type="dxa"/>
          </w:tcPr>
          <w:p>
            <w:r>
              <w:rPr>
                <w:rFonts w:hint="eastAsia"/>
              </w:rPr>
              <w:t>文件名称</w:t>
            </w:r>
          </w:p>
        </w:tc>
        <w:tc>
          <w:tcPr>
            <w:tcW w:w="9259" w:type="dxa"/>
          </w:tcPr>
          <w:p>
            <w:r>
              <w:rPr/>
              <w:sym w:font="Wingdings" w:char="00FE"/>
            </w:r>
            <w:r>
              <w:rPr>
                <w:rFonts w:hint="eastAsia"/>
              </w:rPr>
              <w:t>《人力资源</w:t>
            </w:r>
            <w:r>
              <w:rPr>
                <w:rFonts w:hint="eastAsia"/>
                <w:lang w:val="en-US" w:eastAsia="zh-CN"/>
              </w:rPr>
              <w:t>控制</w:t>
            </w:r>
            <w:r>
              <w:rPr>
                <w:rFonts w:hint="eastAsia"/>
              </w:rPr>
              <w:t>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pPr>
              <w:rPr>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pPr>
              <w:rPr>
                <w:rFonts w:hint="default" w:ascii="Times New Roman" w:hAnsi="Times New Roman" w:eastAsia="宋体" w:cs="Times New Roman"/>
              </w:rPr>
            </w:pPr>
          </w:p>
          <w:p>
            <w:pPr>
              <w:rPr>
                <w:rFonts w:hint="default" w:ascii="Times New Roman" w:hAnsi="Times New Roman" w:eastAsia="宋体" w:cs="Times New Roman"/>
                <w:color w:val="000000"/>
                <w:szCs w:val="21"/>
              </w:rPr>
            </w:pPr>
            <w:r>
              <w:rPr>
                <w:rFonts w:hint="default" w:ascii="Times New Roman" w:hAnsi="Times New Roman" w:eastAsia="宋体" w:cs="Times New Roman"/>
              </w:rPr>
              <w:t>从事食品安全工作的人员</w:t>
            </w:r>
            <w:r>
              <w:rPr>
                <w:rFonts w:hint="default" w:ascii="Times New Roman" w:hAnsi="Times New Roman" w:eastAsia="宋体" w:cs="Times New Roman"/>
                <w:color w:val="000000"/>
                <w:szCs w:val="21"/>
              </w:rPr>
              <w:t>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ascii="Times New Roman" w:hAnsi="Times New Roman" w:eastAsia="宋体" w:cs="Times New Roman"/>
                      <w:color w:val="000000"/>
                      <w:szCs w:val="21"/>
                    </w:rPr>
                  </w:pPr>
                  <w:r>
                    <w:rPr>
                      <w:rFonts w:hint="default" w:ascii="Times New Roman" w:hAnsi="Times New Roman" w:eastAsia="宋体" w:cs="Times New Roman"/>
                    </w:rPr>
                    <w:t>管理人员数</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rPr>
                    <w:t>技术人员数</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操作人员数</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临时工数</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季节工数</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辅助人员数</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30</w:t>
                  </w:r>
                </w:p>
              </w:tc>
              <w:tc>
                <w:tcPr>
                  <w:tcW w:w="1292" w:type="dxa"/>
                </w:tcPr>
                <w:p>
                  <w:pP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0</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9</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1292" w:type="dxa"/>
                </w:tcPr>
                <w:p>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45</w:t>
                  </w:r>
                </w:p>
              </w:tc>
            </w:tr>
          </w:tbl>
          <w:p>
            <w:pPr>
              <w:rPr>
                <w:rFonts w:hint="eastAsia" w:ascii="Times New Roman" w:hAnsi="Times New Roman" w:eastAsia="宋体" w:cs="Times New Roman"/>
                <w:color w:val="0000FF"/>
                <w:szCs w:val="21"/>
                <w:u w:val="single"/>
                <w:lang w:val="en-US" w:eastAsia="zh-CN"/>
              </w:rPr>
            </w:pPr>
            <w:r>
              <w:rPr>
                <w:rFonts w:hint="eastAsia" w:ascii="Times New Roman" w:hAnsi="Times New Roman" w:eastAsia="宋体" w:cs="Times New Roman"/>
                <w:color w:val="0000FF"/>
                <w:szCs w:val="21"/>
                <w:u w:val="single"/>
                <w:lang w:val="en-US" w:eastAsia="zh-CN"/>
              </w:rPr>
              <w:t>审核周期内总人数未发生较大变化，部门负责人2位发生变化。</w:t>
            </w:r>
          </w:p>
          <w:p>
            <w:pPr>
              <w:pStyle w:val="2"/>
              <w:rPr>
                <w:rFonts w:hint="default"/>
                <w:lang w:val="en-US" w:eastAsia="zh-CN"/>
              </w:rPr>
            </w:pPr>
          </w:p>
          <w:p>
            <w:pPr>
              <w:rPr>
                <w:rFonts w:hint="default" w:ascii="Times New Roman" w:hAnsi="Times New Roman" w:eastAsia="宋体" w:cs="Times New Roman"/>
                <w:u w:val="single"/>
              </w:rPr>
            </w:pPr>
            <w:r>
              <w:rPr>
                <w:rFonts w:hint="default" w:ascii="Times New Roman" w:hAnsi="Times New Roman" w:eastAsia="宋体" w:cs="Times New Roman"/>
                <w:color w:val="000000"/>
                <w:szCs w:val="21"/>
                <w:highlight w:val="none"/>
              </w:rPr>
              <w:t>查看</w:t>
            </w:r>
            <w:r>
              <w:rPr>
                <w:rFonts w:hint="default" w:ascii="Times New Roman" w:hAnsi="Times New Roman" w:eastAsia="宋体" w:cs="Times New Roman"/>
                <w:highlight w:val="none"/>
              </w:rPr>
              <w:t>《岗位任职能力描述》</w:t>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eq \o\ac(□)</w:instrText>
            </w:r>
            <w:r>
              <w:rPr>
                <w:rFonts w:hint="default" w:ascii="Times New Roman" w:hAnsi="Times New Roman" w:eastAsia="宋体" w:cs="Times New Roman"/>
                <w:highlight w:val="none"/>
              </w:rPr>
              <w:fldChar w:fldCharType="end"/>
            </w:r>
            <w:r>
              <w:rPr>
                <w:rFonts w:hint="default" w:ascii="Times New Roman" w:hAnsi="Times New Roman" w:eastAsia="宋体" w:cs="Times New Roman"/>
              </w:rPr>
              <w:t xml:space="preserve">充分有效  </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lang w:eastAsia="zh-CN"/>
              </w:rPr>
              <w:instrText xml:space="preserve">,</w:instrText>
            </w:r>
            <w:r>
              <w:rPr>
                <w:rFonts w:hint="default" w:ascii="Times New Roman" w:hAnsi="Times New Roman" w:eastAsia="宋体" w:cs="Times New Roman"/>
                <w:position w:val="2"/>
                <w:sz w:val="13"/>
                <w:lang w:eastAsia="zh-CN"/>
              </w:rPr>
              <w:instrText xml:space="preserve">√</w:instrText>
            </w:r>
            <w:r>
              <w:rPr>
                <w:rFonts w:hint="default" w:ascii="Times New Roman" w:hAnsi="Times New Roman" w:eastAsia="宋体" w:cs="Times New Roman"/>
              </w:rPr>
              <w:instrText xml:space="preserve">)</w:instrText>
            </w:r>
            <w:r>
              <w:rPr>
                <w:rFonts w:hint="default" w:ascii="Times New Roman" w:hAnsi="Times New Roman" w:eastAsia="宋体" w:cs="Times New Roman"/>
              </w:rPr>
              <w:fldChar w:fldCharType="end"/>
            </w:r>
            <w:r>
              <w:rPr>
                <w:rFonts w:hint="eastAsia" w:cs="Times New Roman"/>
                <w:lang w:val="en-US" w:eastAsia="zh-CN"/>
              </w:rPr>
              <w:t>基本充分</w:t>
            </w:r>
            <w:r>
              <w:rPr>
                <w:rFonts w:hint="default" w:ascii="Times New Roman" w:hAnsi="Times New Roman" w:eastAsia="宋体" w:cs="Times New Roma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rPr>
              <w:t xml:space="preserve">不足，说明： </w:t>
            </w:r>
            <w:r>
              <w:rPr>
                <w:rFonts w:hint="default" w:ascii="Times New Roman" w:hAnsi="Times New Roman" w:eastAsia="宋体" w:cs="Times New Roman"/>
                <w:u w:val="single"/>
              </w:rPr>
              <w:t xml:space="preserve">                               </w:t>
            </w:r>
          </w:p>
          <w:p>
            <w:pPr>
              <w:rPr>
                <w:rFonts w:hint="default" w:ascii="Times New Roman" w:hAnsi="Times New Roman" w:eastAsia="宋体" w:cs="Times New Roman"/>
              </w:rPr>
            </w:pPr>
          </w:p>
          <w:p>
            <w:pPr>
              <w:rPr>
                <w:rFonts w:hint="default" w:ascii="Times New Roman" w:hAnsi="Times New Roman" w:eastAsia="宋体" w:cs="Times New Roman"/>
              </w:rPr>
            </w:pPr>
            <w:r>
              <w:rPr>
                <w:rFonts w:hint="default" w:ascii="Times New Roman" w:hAnsi="Times New Roman" w:eastAsia="宋体" w:cs="Times New Roman"/>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655"/>
              <w:gridCol w:w="1267"/>
              <w:gridCol w:w="151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ascii="Times New Roman" w:hAnsi="Times New Roman" w:eastAsia="宋体" w:cs="Times New Roman"/>
                    </w:rPr>
                  </w:pPr>
                  <w:r>
                    <w:rPr>
                      <w:rFonts w:hint="default" w:ascii="Times New Roman" w:hAnsi="Times New Roman" w:eastAsia="宋体" w:cs="Times New Roman"/>
                    </w:rPr>
                    <w:t>关键岗位的人员</w:t>
                  </w:r>
                </w:p>
              </w:tc>
              <w:tc>
                <w:tcPr>
                  <w:tcW w:w="2655" w:type="dxa"/>
                </w:tcPr>
                <w:p>
                  <w:pPr>
                    <w:rPr>
                      <w:rFonts w:hint="default" w:ascii="Times New Roman" w:hAnsi="Times New Roman" w:eastAsia="宋体" w:cs="Times New Roman"/>
                    </w:rPr>
                  </w:pPr>
                  <w:r>
                    <w:rPr>
                      <w:rFonts w:hint="default" w:ascii="Times New Roman" w:hAnsi="Times New Roman" w:eastAsia="宋体" w:cs="Times New Roman"/>
                    </w:rPr>
                    <w:t>任职要求</w:t>
                  </w:r>
                </w:p>
              </w:tc>
              <w:tc>
                <w:tcPr>
                  <w:tcW w:w="1267" w:type="dxa"/>
                </w:tcPr>
                <w:p>
                  <w:pPr>
                    <w:rPr>
                      <w:rFonts w:hint="default" w:ascii="Times New Roman" w:hAnsi="Times New Roman" w:eastAsia="宋体" w:cs="Times New Roman"/>
                    </w:rPr>
                  </w:pPr>
                  <w:r>
                    <w:rPr>
                      <w:rFonts w:hint="default" w:ascii="Times New Roman" w:hAnsi="Times New Roman" w:eastAsia="宋体" w:cs="Times New Roman"/>
                    </w:rPr>
                    <w:t>学历/专业</w:t>
                  </w:r>
                </w:p>
              </w:tc>
              <w:tc>
                <w:tcPr>
                  <w:tcW w:w="1515" w:type="dxa"/>
                </w:tcPr>
                <w:p>
                  <w:pPr>
                    <w:rPr>
                      <w:rFonts w:hint="default" w:ascii="Times New Roman" w:hAnsi="Times New Roman" w:eastAsia="宋体" w:cs="Times New Roman"/>
                    </w:rPr>
                  </w:pPr>
                  <w:r>
                    <w:rPr>
                      <w:rFonts w:hint="default" w:ascii="Times New Roman" w:hAnsi="Times New Roman" w:eastAsia="宋体" w:cs="Times New Roman"/>
                    </w:rPr>
                    <w:t>工作经历年限</w:t>
                  </w:r>
                </w:p>
              </w:tc>
              <w:tc>
                <w:tcPr>
                  <w:tcW w:w="1775" w:type="dxa"/>
                </w:tcPr>
                <w:p>
                  <w:pPr>
                    <w:rPr>
                      <w:rFonts w:hint="default" w:ascii="Times New Roman" w:hAnsi="Times New Roman" w:eastAsia="宋体" w:cs="Times New Roman"/>
                    </w:rPr>
                  </w:pPr>
                  <w:r>
                    <w:rPr>
                      <w:rFonts w:hint="default" w:ascii="Times New Roman" w:hAnsi="Times New Roman" w:eastAsia="宋体" w:cs="Times New Roman"/>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rFonts w:hint="default" w:ascii="Times New Roman" w:hAnsi="Times New Roman" w:eastAsia="宋体" w:cs="Times New Roman"/>
                    </w:rPr>
                  </w:pPr>
                  <w:r>
                    <w:rPr>
                      <w:rFonts w:hint="default" w:ascii="Times New Roman" w:hAnsi="Times New Roman" w:eastAsia="宋体" w:cs="Times New Roman"/>
                    </w:rPr>
                    <w:t>（管理人员）</w:t>
                  </w:r>
                </w:p>
                <w:p>
                  <w:pPr>
                    <w:rPr>
                      <w:rFonts w:hint="default" w:ascii="Times New Roman" w:hAnsi="Times New Roman" w:eastAsia="宋体" w:cs="Times New Roman"/>
                    </w:rPr>
                  </w:pPr>
                  <w:r>
                    <w:rPr>
                      <w:rFonts w:hint="default" w:ascii="Times New Roman" w:hAnsi="Times New Roman" w:eastAsia="宋体" w:cs="Times New Roman"/>
                    </w:rPr>
                    <w:t>王勤伟</w:t>
                  </w:r>
                </w:p>
              </w:tc>
              <w:tc>
                <w:tcPr>
                  <w:tcW w:w="2655" w:type="dxa"/>
                </w:tcPr>
                <w:p>
                  <w:pPr>
                    <w:jc w:val="left"/>
                    <w:rPr>
                      <w:rFonts w:hint="default" w:ascii="Times New Roman" w:hAnsi="Times New Roman" w:eastAsia="宋体" w:cs="Times New Roman"/>
                    </w:rPr>
                  </w:pPr>
                  <w:r>
                    <w:rPr>
                      <w:rFonts w:hint="default" w:ascii="Times New Roman" w:hAnsi="Times New Roman" w:eastAsia="宋体" w:cs="Times New Roman"/>
                    </w:rPr>
                    <w:t>学历：本科/专科/</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lang w:eastAsia="zh-CN"/>
                    </w:rPr>
                    <w:instrText xml:space="preserve">,</w:instrText>
                  </w:r>
                  <w:r>
                    <w:rPr>
                      <w:rFonts w:hint="default" w:ascii="Times New Roman" w:hAnsi="Times New Roman" w:eastAsia="宋体" w:cs="Times New Roman"/>
                      <w:position w:val="2"/>
                      <w:sz w:val="13"/>
                      <w:lang w:eastAsia="zh-CN"/>
                    </w:rPr>
                    <w:instrText xml:space="preserve">√</w:instrText>
                  </w:r>
                  <w:r>
                    <w:rPr>
                      <w:rFonts w:hint="default" w:ascii="Times New Roman" w:hAnsi="Times New Roman" w:eastAsia="宋体" w:cs="Times New Roman"/>
                    </w:rPr>
                    <w:instrText xml:space="preserve">)</w:instrText>
                  </w:r>
                  <w:r>
                    <w:rPr>
                      <w:rFonts w:hint="default" w:ascii="Times New Roman" w:hAnsi="Times New Roman" w:eastAsia="宋体" w:cs="Times New Roman"/>
                    </w:rPr>
                    <w:fldChar w:fldCharType="end"/>
                  </w:r>
                  <w:r>
                    <w:rPr>
                      <w:rFonts w:hint="default" w:ascii="Times New Roman" w:hAnsi="Times New Roman" w:eastAsia="宋体" w:cs="Times New Roman"/>
                    </w:rPr>
                    <w:t>高中</w:t>
                  </w:r>
                </w:p>
                <w:p>
                  <w:pPr>
                    <w:jc w:val="left"/>
                    <w:rPr>
                      <w:rFonts w:hint="default" w:ascii="Times New Roman" w:hAnsi="Times New Roman" w:eastAsia="宋体" w:cs="Times New Roman"/>
                    </w:rPr>
                  </w:pPr>
                  <w:r>
                    <w:rPr>
                      <w:rFonts w:hint="default" w:ascii="Times New Roman" w:hAnsi="Times New Roman" w:eastAsia="宋体" w:cs="Times New Roman"/>
                    </w:rPr>
                    <w:t>专业：大专 工商管理</w:t>
                  </w:r>
                </w:p>
                <w:p>
                  <w:pPr>
                    <w:jc w:val="left"/>
                    <w:rPr>
                      <w:rFonts w:hint="eastAsia" w:ascii="Times New Roman" w:hAnsi="Times New Roman" w:eastAsia="宋体" w:cs="Times New Roman"/>
                      <w:lang w:val="en-US" w:eastAsia="zh-CN"/>
                    </w:rPr>
                  </w:pPr>
                  <w:r>
                    <w:rPr>
                      <w:rFonts w:hint="default" w:ascii="Times New Roman" w:hAnsi="Times New Roman" w:eastAsia="宋体" w:cs="Times New Roman"/>
                    </w:rPr>
                    <w:t>培训：</w:t>
                  </w:r>
                  <w:r>
                    <w:rPr>
                      <w:rFonts w:hint="eastAsia" w:ascii="Times New Roman" w:hAnsi="Times New Roman" w:eastAsia="宋体" w:cs="Times New Roman"/>
                      <w:lang w:val="en-US" w:eastAsia="zh-CN"/>
                    </w:rPr>
                    <w:t>无特殊要求</w:t>
                  </w:r>
                </w:p>
                <w:p>
                  <w:pPr>
                    <w:jc w:val="left"/>
                    <w:rPr>
                      <w:rFonts w:hint="default" w:ascii="Times New Roman" w:hAnsi="Times New Roman" w:eastAsia="宋体" w:cs="Times New Roman"/>
                    </w:rPr>
                  </w:pPr>
                  <w:r>
                    <w:rPr>
                      <w:rFonts w:hint="default" w:ascii="Times New Roman" w:hAnsi="Times New Roman" w:eastAsia="宋体" w:cs="Times New Roman"/>
                    </w:rPr>
                    <w:t>工作经历：</w:t>
                  </w:r>
                  <w:r>
                    <w:rPr>
                      <w:rFonts w:hint="default" w:ascii="Times New Roman" w:hAnsi="Times New Roman" w:eastAsia="宋体" w:cs="Times New Roman"/>
                      <w:u w:val="single"/>
                    </w:rPr>
                    <w:t xml:space="preserve">  15   </w:t>
                  </w:r>
                  <w:r>
                    <w:rPr>
                      <w:rFonts w:hint="default" w:ascii="Times New Roman" w:hAnsi="Times New Roman" w:eastAsia="宋体" w:cs="Times New Roman"/>
                    </w:rPr>
                    <w:t xml:space="preserve">  年</w:t>
                  </w:r>
                </w:p>
              </w:tc>
              <w:tc>
                <w:tcPr>
                  <w:tcW w:w="1267" w:type="dxa"/>
                </w:tcPr>
                <w:p>
                  <w:pPr>
                    <w:rPr>
                      <w:rFonts w:hint="eastAsia" w:ascii="Times New Roman" w:hAnsi="Times New Roman" w:eastAsia="宋体" w:cs="Times New Roman"/>
                      <w:lang w:eastAsia="zh-CN"/>
                    </w:rPr>
                  </w:pP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专科</w:t>
                  </w:r>
                </w:p>
              </w:tc>
              <w:tc>
                <w:tcPr>
                  <w:tcW w:w="1515" w:type="dxa"/>
                </w:tcPr>
                <w:p>
                  <w:pPr>
                    <w:rPr>
                      <w:rFonts w:hint="default" w:ascii="Times New Roman" w:hAnsi="Times New Roman" w:eastAsia="宋体" w:cs="Times New Roman"/>
                    </w:rPr>
                  </w:pPr>
                  <w:r>
                    <w:rPr>
                      <w:rFonts w:hint="eastAsia" w:ascii="Times New Roman" w:hAnsi="Times New Roman" w:eastAsia="宋体" w:cs="Times New Roman"/>
                      <w:lang w:val="en-US" w:eastAsia="zh-CN"/>
                    </w:rPr>
                    <w:t>45</w:t>
                  </w:r>
                  <w:r>
                    <w:rPr>
                      <w:rFonts w:hint="default" w:ascii="Times New Roman" w:hAnsi="Times New Roman" w:eastAsia="宋体" w:cs="Times New Roman"/>
                    </w:rPr>
                    <w:t>年</w:t>
                  </w:r>
                </w:p>
              </w:tc>
              <w:tc>
                <w:tcPr>
                  <w:tcW w:w="1775" w:type="dxa"/>
                </w:tcPr>
                <w:p>
                  <w:pPr>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rPr>
                    <w:fldChar w:fldCharType="end"/>
                  </w:r>
                  <w:r>
                    <w:rPr>
                      <w:rFonts w:hint="default" w:ascii="Times New Roman" w:hAnsi="Times New Roman" w:eastAsia="宋体" w:cs="Times New Roman"/>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（技术人员）</w:t>
                  </w:r>
                </w:p>
                <w:p>
                  <w:pPr>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质检</w:t>
                  </w:r>
                  <w:r>
                    <w:rPr>
                      <w:rFonts w:hint="eastAsia" w:ascii="Times New Roman" w:hAnsi="Times New Roman" w:eastAsia="宋体" w:cs="Times New Roman"/>
                      <w:highlight w:val="none"/>
                      <w:lang w:val="en-US" w:eastAsia="zh-CN"/>
                    </w:rPr>
                    <w:t>科</w:t>
                  </w:r>
                </w:p>
                <w:p>
                  <w:pPr>
                    <w:rPr>
                      <w:rFonts w:hint="default" w:ascii="Times New Roman" w:hAnsi="Times New Roman" w:eastAsia="宋体" w:cs="Times New Roman"/>
                      <w:highlight w:val="yellow"/>
                      <w:lang w:val="en-US" w:eastAsia="zh-CN"/>
                    </w:rPr>
                  </w:pPr>
                  <w:r>
                    <w:rPr>
                      <w:rFonts w:hint="eastAsia" w:ascii="Times New Roman" w:hAnsi="Times New Roman" w:eastAsia="宋体" w:cs="Times New Roman"/>
                      <w:highlight w:val="none"/>
                      <w:lang w:val="en-US" w:eastAsia="zh-CN"/>
                    </w:rPr>
                    <w:t>郭建英</w:t>
                  </w:r>
                </w:p>
              </w:tc>
              <w:tc>
                <w:tcPr>
                  <w:tcW w:w="2655" w:type="dxa"/>
                </w:tcPr>
                <w:p>
                  <w:pPr>
                    <w:jc w:val="left"/>
                    <w:rPr>
                      <w:rFonts w:hint="default" w:ascii="Times New Roman" w:hAnsi="Times New Roman" w:eastAsia="宋体" w:cs="Times New Roman"/>
                    </w:rPr>
                  </w:pPr>
                  <w:r>
                    <w:rPr>
                      <w:rFonts w:hint="default" w:ascii="Times New Roman" w:hAnsi="Times New Roman" w:eastAsia="宋体" w:cs="Times New Roman"/>
                    </w:rPr>
                    <w:t>学历：本科/专科/</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lang w:eastAsia="zh-CN"/>
                    </w:rPr>
                    <w:instrText xml:space="preserve">,</w:instrText>
                  </w:r>
                  <w:r>
                    <w:rPr>
                      <w:rFonts w:hint="default" w:ascii="Times New Roman" w:hAnsi="Times New Roman" w:eastAsia="宋体" w:cs="Times New Roman"/>
                      <w:position w:val="2"/>
                      <w:sz w:val="13"/>
                      <w:lang w:eastAsia="zh-CN"/>
                    </w:rPr>
                    <w:instrText xml:space="preserve">√</w:instrText>
                  </w:r>
                  <w:r>
                    <w:rPr>
                      <w:rFonts w:hint="default" w:ascii="Times New Roman" w:hAnsi="Times New Roman" w:eastAsia="宋体" w:cs="Times New Roman"/>
                    </w:rPr>
                    <w:instrText xml:space="preserve">)</w:instrText>
                  </w:r>
                  <w:r>
                    <w:rPr>
                      <w:rFonts w:hint="default" w:ascii="Times New Roman" w:hAnsi="Times New Roman" w:eastAsia="宋体" w:cs="Times New Roman"/>
                    </w:rPr>
                    <w:fldChar w:fldCharType="end"/>
                  </w:r>
                  <w:r>
                    <w:rPr>
                      <w:rFonts w:hint="default" w:ascii="Times New Roman" w:hAnsi="Times New Roman" w:eastAsia="宋体" w:cs="Times New Roman"/>
                    </w:rPr>
                    <w:t>高中</w:t>
                  </w:r>
                </w:p>
                <w:p>
                  <w:pPr>
                    <w:jc w:val="left"/>
                    <w:rPr>
                      <w:rFonts w:hint="eastAsia" w:cs="Times New Roman"/>
                      <w:lang w:val="en-US" w:eastAsia="zh-CN"/>
                    </w:rPr>
                  </w:pPr>
                  <w:r>
                    <w:rPr>
                      <w:rFonts w:hint="default" w:ascii="Times New Roman" w:hAnsi="Times New Roman" w:eastAsia="宋体" w:cs="Times New Roman"/>
                    </w:rPr>
                    <w:t xml:space="preserve">专业： </w:t>
                  </w:r>
                  <w:r>
                    <w:rPr>
                      <w:rFonts w:hint="eastAsia" w:cs="Times New Roman"/>
                      <w:lang w:val="en-US" w:eastAsia="zh-CN"/>
                    </w:rPr>
                    <w:t>检验</w:t>
                  </w:r>
                </w:p>
                <w:p>
                  <w:pPr>
                    <w:jc w:val="left"/>
                    <w:rPr>
                      <w:rFonts w:hint="default" w:ascii="Times New Roman" w:hAnsi="Times New Roman" w:eastAsia="宋体" w:cs="Times New Roman"/>
                    </w:rPr>
                  </w:pPr>
                  <w:r>
                    <w:rPr>
                      <w:rFonts w:hint="default" w:ascii="Times New Roman" w:hAnsi="Times New Roman" w:eastAsia="宋体" w:cs="Times New Roman"/>
                    </w:rPr>
                    <w:t>培训：</w:t>
                  </w:r>
                </w:p>
                <w:p>
                  <w:pPr>
                    <w:jc w:val="left"/>
                    <w:rPr>
                      <w:rFonts w:hint="default" w:ascii="Times New Roman" w:hAnsi="Times New Roman" w:eastAsia="宋体" w:cs="Times New Roman"/>
                    </w:rPr>
                  </w:pPr>
                  <w:r>
                    <w:rPr>
                      <w:rFonts w:hint="default" w:ascii="Times New Roman" w:hAnsi="Times New Roman" w:eastAsia="宋体" w:cs="Times New Roman"/>
                    </w:rPr>
                    <w:t>工作经历：</w:t>
                  </w:r>
                  <w:r>
                    <w:rPr>
                      <w:rFonts w:hint="default" w:ascii="Times New Roman" w:hAnsi="Times New Roman" w:eastAsia="宋体" w:cs="Times New Roman"/>
                      <w:u w:val="single"/>
                    </w:rPr>
                    <w:t xml:space="preserve">  4   </w:t>
                  </w:r>
                  <w:r>
                    <w:rPr>
                      <w:rFonts w:hint="default" w:ascii="Times New Roman" w:hAnsi="Times New Roman" w:eastAsia="宋体" w:cs="Times New Roman"/>
                    </w:rPr>
                    <w:t xml:space="preserve">  年</w:t>
                  </w:r>
                </w:p>
              </w:tc>
              <w:tc>
                <w:tcPr>
                  <w:tcW w:w="1267" w:type="dxa"/>
                </w:tcPr>
                <w:p>
                  <w:pPr>
                    <w:rPr>
                      <w:rFonts w:hint="default"/>
                    </w:rPr>
                  </w:pPr>
                  <w:r>
                    <w:rPr>
                      <w:rFonts w:hint="default"/>
                    </w:rPr>
                    <w:t>大学</w:t>
                  </w:r>
                </w:p>
                <w:p>
                  <w:pPr>
                    <w:pStyle w:val="2"/>
                    <w:rPr>
                      <w:rFonts w:hint="eastAsia" w:eastAsia="宋体"/>
                      <w:lang w:val="en-US" w:eastAsia="zh-CN"/>
                    </w:rPr>
                  </w:pPr>
                  <w:r>
                    <w:rPr>
                      <w:rFonts w:hint="eastAsia" w:ascii="Times New Roman" w:hAnsi="Times New Roman" w:eastAsia="宋体" w:cs="Times New Roman"/>
                      <w:lang w:val="en-US" w:eastAsia="zh-CN"/>
                    </w:rPr>
                    <w:t>发酵</w:t>
                  </w:r>
                </w:p>
              </w:tc>
              <w:tc>
                <w:tcPr>
                  <w:tcW w:w="1515" w:type="dxa"/>
                </w:tcPr>
                <w:p>
                  <w:pPr>
                    <w:rPr>
                      <w:rFonts w:hint="default" w:ascii="Times New Roman" w:hAnsi="Times New Roman" w:eastAsia="宋体" w:cs="Times New Roman"/>
                    </w:rPr>
                  </w:pPr>
                  <w:r>
                    <w:rPr>
                      <w:rFonts w:hint="eastAsia" w:ascii="Times New Roman" w:hAnsi="Times New Roman" w:eastAsia="宋体" w:cs="Times New Roman"/>
                      <w:lang w:val="en-US" w:eastAsia="zh-CN"/>
                    </w:rPr>
                    <w:t>35</w:t>
                  </w:r>
                  <w:r>
                    <w:rPr>
                      <w:rFonts w:hint="default" w:ascii="Times New Roman" w:hAnsi="Times New Roman" w:eastAsia="宋体" w:cs="Times New Roman"/>
                    </w:rPr>
                    <w:t>年</w:t>
                  </w:r>
                </w:p>
              </w:tc>
              <w:tc>
                <w:tcPr>
                  <w:tcW w:w="1775" w:type="dxa"/>
                </w:tcPr>
                <w:p>
                  <w:pPr>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rPr>
                    <w:fldChar w:fldCharType="end"/>
                  </w:r>
                  <w:r>
                    <w:rPr>
                      <w:rFonts w:hint="default" w:ascii="Times New Roman" w:hAnsi="Times New Roman" w:eastAsia="宋体" w:cs="Times New Roman"/>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highlight w:val="none"/>
                    </w:rPr>
                  </w:pPr>
                  <w:r>
                    <w:rPr>
                      <w:rFonts w:hint="default"/>
                      <w:highlight w:val="none"/>
                    </w:rPr>
                    <w:t>（操作人员）</w:t>
                  </w:r>
                </w:p>
                <w:p>
                  <w:pPr>
                    <w:rPr>
                      <w:rFonts w:hint="default"/>
                      <w:highlight w:val="none"/>
                      <w:lang w:val="en-US" w:eastAsia="zh-CN"/>
                    </w:rPr>
                  </w:pPr>
                  <w:r>
                    <w:rPr>
                      <w:rFonts w:hint="default"/>
                      <w:highlight w:val="none"/>
                      <w:lang w:val="en-US" w:eastAsia="zh-CN"/>
                    </w:rPr>
                    <w:t>办公室主任</w:t>
                  </w:r>
                </w:p>
                <w:p>
                  <w:pPr>
                    <w:pStyle w:val="2"/>
                    <w:rPr>
                      <w:rFonts w:hint="default"/>
                      <w:highlight w:val="yellow"/>
                      <w:lang w:val="en-US" w:eastAsia="zh-CN"/>
                    </w:rPr>
                  </w:pPr>
                  <w:r>
                    <w:rPr>
                      <w:rFonts w:hint="eastAsia"/>
                      <w:highlight w:val="none"/>
                      <w:lang w:val="en-US" w:eastAsia="zh-CN"/>
                    </w:rPr>
                    <w:t>余晓芬</w:t>
                  </w:r>
                </w:p>
              </w:tc>
              <w:tc>
                <w:tcPr>
                  <w:tcW w:w="2655" w:type="dxa"/>
                </w:tcPr>
                <w:p>
                  <w:pPr>
                    <w:jc w:val="left"/>
                    <w:rPr>
                      <w:rFonts w:hint="default" w:ascii="Times New Roman" w:hAnsi="Times New Roman" w:eastAsia="宋体" w:cs="Times New Roman"/>
                    </w:rPr>
                  </w:pPr>
                  <w:r>
                    <w:rPr>
                      <w:rFonts w:hint="default" w:ascii="Times New Roman" w:hAnsi="Times New Roman" w:eastAsia="宋体" w:cs="Times New Roman"/>
                    </w:rPr>
                    <w:t>学历：本科/专科/</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lang w:eastAsia="zh-CN"/>
                    </w:rPr>
                    <w:instrText xml:space="preserve">,</w:instrText>
                  </w:r>
                  <w:r>
                    <w:rPr>
                      <w:rFonts w:hint="default" w:ascii="Times New Roman" w:hAnsi="Times New Roman" w:eastAsia="宋体" w:cs="Times New Roman"/>
                      <w:position w:val="2"/>
                      <w:sz w:val="13"/>
                      <w:lang w:eastAsia="zh-CN"/>
                    </w:rPr>
                    <w:instrText xml:space="preserve">√</w:instrText>
                  </w:r>
                  <w:r>
                    <w:rPr>
                      <w:rFonts w:hint="default" w:ascii="Times New Roman" w:hAnsi="Times New Roman" w:eastAsia="宋体" w:cs="Times New Roman"/>
                    </w:rPr>
                    <w:instrText xml:space="preserve">)</w:instrText>
                  </w:r>
                  <w:r>
                    <w:rPr>
                      <w:rFonts w:hint="default" w:ascii="Times New Roman" w:hAnsi="Times New Roman" w:eastAsia="宋体" w:cs="Times New Roman"/>
                    </w:rPr>
                    <w:fldChar w:fldCharType="end"/>
                  </w:r>
                  <w:r>
                    <w:rPr>
                      <w:rFonts w:hint="default" w:ascii="Times New Roman" w:hAnsi="Times New Roman" w:eastAsia="宋体" w:cs="Times New Roman"/>
                    </w:rPr>
                    <w:t>高中</w:t>
                  </w:r>
                </w:p>
                <w:p>
                  <w:pPr>
                    <w:jc w:val="left"/>
                    <w:rPr>
                      <w:rFonts w:hint="eastAsia" w:ascii="Times New Roman" w:hAnsi="Times New Roman" w:eastAsia="宋体" w:cs="Times New Roman"/>
                      <w:lang w:val="en-US" w:eastAsia="zh-CN"/>
                    </w:rPr>
                  </w:pPr>
                  <w:r>
                    <w:rPr>
                      <w:rFonts w:hint="default" w:ascii="Times New Roman" w:hAnsi="Times New Roman" w:eastAsia="宋体" w:cs="Times New Roman"/>
                    </w:rPr>
                    <w:t>专业：</w:t>
                  </w:r>
                  <w:r>
                    <w:rPr>
                      <w:rFonts w:hint="eastAsia" w:cs="Times New Roman"/>
                      <w:lang w:val="en-US" w:eastAsia="zh-CN"/>
                    </w:rPr>
                    <w:t>行政</w:t>
                  </w:r>
                </w:p>
                <w:p>
                  <w:pPr>
                    <w:jc w:val="left"/>
                    <w:rPr>
                      <w:rFonts w:hint="default" w:ascii="Times New Roman" w:hAnsi="Times New Roman" w:eastAsia="宋体" w:cs="Times New Roman"/>
                    </w:rPr>
                  </w:pPr>
                  <w:r>
                    <w:rPr>
                      <w:rFonts w:hint="default" w:ascii="Times New Roman" w:hAnsi="Times New Roman" w:eastAsia="宋体" w:cs="Times New Roman"/>
                    </w:rPr>
                    <w:t>培训：</w:t>
                  </w:r>
                </w:p>
                <w:p>
                  <w:pPr>
                    <w:jc w:val="left"/>
                    <w:rPr>
                      <w:rFonts w:hint="default" w:ascii="Times New Roman" w:hAnsi="Times New Roman" w:eastAsia="宋体" w:cs="Times New Roman"/>
                    </w:rPr>
                  </w:pPr>
                  <w:r>
                    <w:rPr>
                      <w:rFonts w:hint="default" w:ascii="Times New Roman" w:hAnsi="Times New Roman" w:eastAsia="宋体" w:cs="Times New Roman"/>
                    </w:rPr>
                    <w:t>工作经历：</w:t>
                  </w:r>
                  <w:r>
                    <w:rPr>
                      <w:rFonts w:hint="default" w:ascii="Times New Roman" w:hAnsi="Times New Roman" w:eastAsia="宋体" w:cs="Times New Roman"/>
                      <w:u w:val="single"/>
                    </w:rPr>
                    <w:t xml:space="preserve">  8   </w:t>
                  </w:r>
                  <w:r>
                    <w:rPr>
                      <w:rFonts w:hint="default" w:ascii="Times New Roman" w:hAnsi="Times New Roman" w:eastAsia="宋体" w:cs="Times New Roman"/>
                    </w:rPr>
                    <w:t xml:space="preserve">  年</w:t>
                  </w:r>
                </w:p>
              </w:tc>
              <w:tc>
                <w:tcPr>
                  <w:tcW w:w="1267" w:type="dxa"/>
                </w:tcPr>
                <w:p>
                  <w:pPr>
                    <w:rPr>
                      <w:rFonts w:hint="default" w:ascii="Times New Roman" w:hAnsi="Times New Roman" w:eastAsia="宋体" w:cs="Times New Roman"/>
                    </w:rPr>
                  </w:pPr>
                  <w:r>
                    <w:rPr>
                      <w:rFonts w:hint="default" w:ascii="Times New Roman" w:hAnsi="Times New Roman" w:eastAsia="宋体" w:cs="Times New Roman"/>
                    </w:rPr>
                    <w:t>高中</w:t>
                  </w:r>
                </w:p>
              </w:tc>
              <w:tc>
                <w:tcPr>
                  <w:tcW w:w="1515" w:type="dxa"/>
                </w:tcPr>
                <w:p>
                  <w:pPr>
                    <w:rPr>
                      <w:rFonts w:hint="default" w:ascii="Times New Roman" w:hAnsi="Times New Roman" w:eastAsia="宋体" w:cs="Times New Roman"/>
                    </w:rPr>
                  </w:pPr>
                  <w:r>
                    <w:rPr>
                      <w:rFonts w:hint="eastAsia" w:ascii="Times New Roman" w:hAnsi="Times New Roman" w:eastAsia="宋体" w:cs="Times New Roman"/>
                      <w:lang w:val="en-US" w:eastAsia="zh-CN"/>
                    </w:rPr>
                    <w:t>15</w:t>
                  </w:r>
                  <w:r>
                    <w:rPr>
                      <w:rFonts w:hint="default" w:ascii="Times New Roman" w:hAnsi="Times New Roman" w:eastAsia="宋体" w:cs="Times New Roman"/>
                    </w:rPr>
                    <w:t>年</w:t>
                  </w:r>
                </w:p>
              </w:tc>
              <w:tc>
                <w:tcPr>
                  <w:tcW w:w="1775" w:type="dxa"/>
                </w:tcPr>
                <w:p>
                  <w:pPr>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rPr>
                    <w:fldChar w:fldCharType="end"/>
                  </w:r>
                  <w:r>
                    <w:rPr>
                      <w:rFonts w:hint="default" w:ascii="Times New Roman" w:hAnsi="Times New Roman" w:eastAsia="宋体" w:cs="Times New Roman"/>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ascii="Times New Roman" w:hAnsi="Times New Roman" w:eastAsia="宋体" w:cs="Times New Roman"/>
                    </w:rPr>
                  </w:pPr>
                </w:p>
              </w:tc>
              <w:tc>
                <w:tcPr>
                  <w:tcW w:w="2655" w:type="dxa"/>
                </w:tcPr>
                <w:p>
                  <w:pPr>
                    <w:jc w:val="left"/>
                    <w:rPr>
                      <w:rFonts w:hint="default" w:ascii="Times New Roman" w:hAnsi="Times New Roman" w:eastAsia="宋体" w:cs="Times New Roman"/>
                    </w:rPr>
                  </w:pPr>
                </w:p>
              </w:tc>
              <w:tc>
                <w:tcPr>
                  <w:tcW w:w="1267" w:type="dxa"/>
                </w:tcPr>
                <w:p>
                  <w:pPr>
                    <w:rPr>
                      <w:rFonts w:hint="default" w:ascii="Times New Roman" w:hAnsi="Times New Roman" w:eastAsia="宋体" w:cs="Times New Roman"/>
                    </w:rPr>
                  </w:pPr>
                </w:p>
              </w:tc>
              <w:tc>
                <w:tcPr>
                  <w:tcW w:w="1515" w:type="dxa"/>
                </w:tcPr>
                <w:p>
                  <w:pPr>
                    <w:rPr>
                      <w:rFonts w:hint="default" w:ascii="Times New Roman" w:hAnsi="Times New Roman" w:eastAsia="宋体" w:cs="Times New Roman"/>
                    </w:rPr>
                  </w:pPr>
                </w:p>
              </w:tc>
              <w:tc>
                <w:tcPr>
                  <w:tcW w:w="1775" w:type="dxa"/>
                </w:tcPr>
                <w:p>
                  <w:pPr>
                    <w:rPr>
                      <w:rFonts w:hint="default" w:ascii="Times New Roman" w:hAnsi="Times New Roman" w:eastAsia="宋体" w:cs="Times New Roman"/>
                    </w:rPr>
                  </w:pPr>
                </w:p>
              </w:tc>
            </w:tr>
          </w:tbl>
          <w:p>
            <w:pPr>
              <w:rPr>
                <w:rFonts w:hint="default"/>
                <w:color w:val="000000"/>
                <w:szCs w:val="21"/>
                <w:highlight w:val="none"/>
                <w:u w:val="single"/>
                <w:lang w:val="en-US"/>
              </w:rPr>
            </w:pPr>
            <w:r>
              <w:rPr>
                <w:rFonts w:hint="eastAsia" w:ascii="Times New Roman" w:hAnsi="Times New Roman" w:eastAsia="宋体" w:cs="Times New Roman"/>
                <w:highlight w:val="none"/>
                <w:u w:val="single"/>
                <w:lang w:val="en-US" w:eastAsia="zh-CN"/>
              </w:rPr>
              <w:t>审核周期内办公室负责人质检科品控人员发生变化，总人数未发生较大变化。</w:t>
            </w:r>
          </w:p>
          <w:p>
            <w:pPr>
              <w:rPr>
                <w:rFonts w:hint="eastAsia"/>
                <w:color w:val="000000"/>
                <w:szCs w:val="21"/>
              </w:rPr>
            </w:pPr>
            <w:bookmarkStart w:id="1" w:name="_GoBack"/>
            <w:bookmarkEnd w:id="1"/>
          </w:p>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default" w:eastAsia="宋体"/>
                <w:color w:val="0000FF"/>
                <w:lang w:val="en-US" w:eastAsia="zh-CN"/>
              </w:rPr>
            </w:pPr>
            <w:r>
              <w:rPr>
                <w:rFonts w:hint="eastAsia"/>
                <w:color w:val="0000FF"/>
                <w:lang w:val="en-US" w:eastAsia="zh-CN"/>
              </w:rPr>
              <w:t>审核周期内招聘2个人；下半年计划招聘10人工人；</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 xml:space="preserve">管理人员 </w:t>
                  </w:r>
                  <w:r>
                    <w:rPr>
                      <w:rFonts w:hint="eastAsia"/>
                      <w:lang w:val="en-US" w:eastAsia="zh-CN"/>
                    </w:rPr>
                    <w:t>2</w:t>
                  </w:r>
                  <w:r>
                    <w:rPr>
                      <w:rFonts w:hint="eastAsia"/>
                    </w:rPr>
                    <w:t xml:space="preserve"> 名</w:t>
                  </w:r>
                </w:p>
              </w:tc>
              <w:tc>
                <w:tcPr>
                  <w:tcW w:w="2230" w:type="dxa"/>
                </w:tcPr>
                <w:p>
                  <w:r>
                    <w:rPr>
                      <w:rFonts w:hint="eastAsia"/>
                    </w:rPr>
                    <w:t>实招</w:t>
                  </w:r>
                  <w:r>
                    <w:rPr>
                      <w:rFonts w:hint="eastAsia"/>
                      <w:lang w:val="en-US" w:eastAsia="zh-CN"/>
                    </w:rPr>
                    <w:t>2</w:t>
                  </w:r>
                  <w:r>
                    <w:rPr>
                      <w:rFonts w:hint="eastAsia"/>
                    </w:rPr>
                    <w:t xml:space="preserve"> 名  </w:t>
                  </w:r>
                </w:p>
              </w:tc>
              <w:tc>
                <w:tcPr>
                  <w:tcW w:w="1545" w:type="dxa"/>
                </w:tcPr>
                <w:p>
                  <w:pPr>
                    <w:rPr>
                      <w:rFonts w:hint="default" w:eastAsia="宋体"/>
                      <w:lang w:val="en-US" w:eastAsia="zh-CN"/>
                    </w:rPr>
                  </w:pPr>
                  <w:r>
                    <w:rPr>
                      <w:rFonts w:hint="eastAsia"/>
                      <w:lang w:val="en-US" w:eastAsia="zh-CN"/>
                    </w:rPr>
                    <w:t>社会招聘</w:t>
                  </w:r>
                </w:p>
              </w:tc>
              <w:tc>
                <w:tcPr>
                  <w:tcW w:w="1616" w:type="dxa"/>
                </w:tcPr>
                <w:p>
                  <w:pPr>
                    <w:rPr>
                      <w:rFonts w:ascii="Calibri" w:hAnsi="Calibri"/>
                    </w:rPr>
                  </w:pPr>
                </w:p>
              </w:tc>
              <w:tc>
                <w:tcPr>
                  <w:tcW w:w="1821" w:type="dxa"/>
                </w:tcPr>
                <w:p>
                  <w:pPr>
                    <w:rPr>
                      <w:rFonts w:hint="default" w:eastAsia="宋体"/>
                      <w:lang w:val="en-US" w:eastAsia="zh-CN"/>
                    </w:rPr>
                  </w:pPr>
                  <w:r>
                    <w:rPr>
                      <w:rFonts w:hint="eastAsia"/>
                      <w:lang w:val="en-US" w:eastAsia="zh-CN"/>
                    </w:rPr>
                    <w:t>已入职，满足要求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p>
            <w:pPr>
              <w:pStyle w:val="2"/>
              <w:rPr>
                <w:rFonts w:ascii="Calibri" w:hAnsi="Calibri"/>
              </w:rPr>
            </w:pPr>
          </w:p>
          <w:p>
            <w:pPr>
              <w:rPr>
                <w:rFonts w:ascii="Calibri" w:hAnsi="Calibri"/>
                <w:highlight w:val="none"/>
              </w:rPr>
            </w:pPr>
            <w:r>
              <w:rPr>
                <w:rFonts w:hint="eastAsia" w:ascii="Calibri" w:hAnsi="Calibri"/>
                <w:highlight w:val="none"/>
              </w:rPr>
              <w:t>培训过程的控制：</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468"/>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highlight w:val="none"/>
                    </w:rPr>
                  </w:pPr>
                  <w:r>
                    <w:rPr>
                      <w:rFonts w:hint="eastAsia"/>
                      <w:highlight w:val="none"/>
                    </w:rPr>
                    <w:t>计划培训日期</w:t>
                  </w:r>
                </w:p>
              </w:tc>
              <w:tc>
                <w:tcPr>
                  <w:tcW w:w="2468" w:type="dxa"/>
                </w:tcPr>
                <w:p>
                  <w:pPr>
                    <w:rPr>
                      <w:highlight w:val="none"/>
                    </w:rPr>
                  </w:pPr>
                  <w:r>
                    <w:rPr>
                      <w:rFonts w:hint="eastAsia"/>
                      <w:highlight w:val="none"/>
                    </w:rPr>
                    <w:t>培训记录内容</w:t>
                  </w:r>
                </w:p>
              </w:tc>
              <w:tc>
                <w:tcPr>
                  <w:tcW w:w="1647" w:type="dxa"/>
                </w:tcPr>
                <w:p>
                  <w:pPr>
                    <w:rPr>
                      <w:highlight w:val="none"/>
                    </w:rPr>
                  </w:pPr>
                  <w:r>
                    <w:rPr>
                      <w:rFonts w:hint="eastAsia"/>
                      <w:highlight w:val="none"/>
                    </w:rPr>
                    <w:t>参加部门/</w:t>
                  </w:r>
                  <w:r>
                    <w:rPr>
                      <w:rFonts w:hint="eastAsia" w:ascii="Calibri" w:hAnsi="Calibri"/>
                      <w:highlight w:val="none"/>
                    </w:rPr>
                    <w:t>人数</w:t>
                  </w:r>
                </w:p>
              </w:tc>
              <w:tc>
                <w:tcPr>
                  <w:tcW w:w="1560" w:type="dxa"/>
                </w:tcPr>
                <w:p>
                  <w:pPr>
                    <w:rPr>
                      <w:rFonts w:ascii="Calibri" w:hAnsi="Calibri"/>
                      <w:highlight w:val="none"/>
                    </w:rPr>
                  </w:pPr>
                  <w:r>
                    <w:rPr>
                      <w:rFonts w:hint="eastAsia" w:ascii="Calibri" w:hAnsi="Calibri"/>
                      <w:highlight w:val="none"/>
                    </w:rPr>
                    <w:t>评价方式</w:t>
                  </w:r>
                </w:p>
              </w:tc>
              <w:tc>
                <w:tcPr>
                  <w:tcW w:w="1775" w:type="dxa"/>
                </w:tcPr>
                <w:p>
                  <w:pPr>
                    <w:rPr>
                      <w:highlight w:val="none"/>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highlight w:val="none"/>
                      <w:lang w:val="en-US" w:eastAsia="zh-CN"/>
                    </w:rPr>
                  </w:pPr>
                  <w:r>
                    <w:rPr>
                      <w:rFonts w:hint="eastAsia"/>
                      <w:highlight w:val="none"/>
                    </w:rPr>
                    <w:t>202</w:t>
                  </w:r>
                  <w:r>
                    <w:rPr>
                      <w:rFonts w:hint="eastAsia"/>
                      <w:highlight w:val="none"/>
                      <w:lang w:val="en-US" w:eastAsia="zh-CN"/>
                    </w:rPr>
                    <w:t>2.04.08</w:t>
                  </w:r>
                </w:p>
              </w:tc>
              <w:tc>
                <w:tcPr>
                  <w:tcW w:w="2468" w:type="dxa"/>
                </w:tcPr>
                <w:p>
                  <w:pPr>
                    <w:rPr>
                      <w:rFonts w:hint="default" w:eastAsia="宋体"/>
                      <w:highlight w:val="none"/>
                      <w:lang w:val="en-US" w:eastAsia="zh-CN"/>
                    </w:rPr>
                  </w:pPr>
                  <w:r>
                    <w:rPr>
                      <w:rFonts w:hint="eastAsia"/>
                      <w:highlight w:val="none"/>
                      <w:lang w:val="en-US" w:eastAsia="zh-CN"/>
                    </w:rPr>
                    <w:t>手册/程序文件</w:t>
                  </w:r>
                </w:p>
              </w:tc>
              <w:tc>
                <w:tcPr>
                  <w:tcW w:w="1647" w:type="dxa"/>
                </w:tcPr>
                <w:p>
                  <w:pPr>
                    <w:rPr>
                      <w:rFonts w:hint="default" w:eastAsia="宋体"/>
                      <w:highlight w:val="none"/>
                      <w:lang w:val="en-US" w:eastAsia="zh-CN"/>
                    </w:rPr>
                  </w:pPr>
                  <w:r>
                    <w:rPr>
                      <w:rFonts w:hint="eastAsia"/>
                      <w:highlight w:val="none"/>
                      <w:lang w:val="en-US" w:eastAsia="zh-CN"/>
                    </w:rPr>
                    <w:t>公司员工</w:t>
                  </w:r>
                </w:p>
              </w:tc>
              <w:tc>
                <w:tcPr>
                  <w:tcW w:w="1560" w:type="dxa"/>
                </w:tcPr>
                <w:p>
                  <w:pPr>
                    <w:rPr>
                      <w:rFonts w:ascii="Calibri" w:hAnsi="Calibri"/>
                      <w:highlight w:val="none"/>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highlight w:val="none"/>
                      <w:lang w:val="en-US" w:eastAsia="zh-CN"/>
                    </w:rPr>
                  </w:pPr>
                  <w:r>
                    <w:rPr>
                      <w:rFonts w:hint="eastAsia"/>
                      <w:highlight w:val="none"/>
                    </w:rPr>
                    <w:t>2</w:t>
                  </w:r>
                  <w:r>
                    <w:rPr>
                      <w:highlight w:val="none"/>
                    </w:rPr>
                    <w:t>022.</w:t>
                  </w:r>
                  <w:r>
                    <w:rPr>
                      <w:rFonts w:hint="eastAsia"/>
                      <w:highlight w:val="none"/>
                      <w:lang w:val="en-US" w:eastAsia="zh-CN"/>
                    </w:rPr>
                    <w:t>03.05</w:t>
                  </w:r>
                </w:p>
              </w:tc>
              <w:tc>
                <w:tcPr>
                  <w:tcW w:w="2468" w:type="dxa"/>
                </w:tcPr>
                <w:p>
                  <w:pPr>
                    <w:rPr>
                      <w:rFonts w:hint="default" w:eastAsia="宋体"/>
                      <w:highlight w:val="none"/>
                      <w:lang w:val="en-US" w:eastAsia="zh-CN"/>
                    </w:rPr>
                  </w:pPr>
                  <w:r>
                    <w:rPr>
                      <w:rFonts w:hint="eastAsia"/>
                      <w:highlight w:val="none"/>
                    </w:rPr>
                    <w:t>HACCP</w:t>
                  </w:r>
                  <w:r>
                    <w:rPr>
                      <w:rFonts w:hint="eastAsia"/>
                      <w:highlight w:val="none"/>
                      <w:lang w:val="en-US" w:eastAsia="zh-CN"/>
                    </w:rPr>
                    <w:t>计划实施控制</w:t>
                  </w:r>
                </w:p>
              </w:tc>
              <w:tc>
                <w:tcPr>
                  <w:tcW w:w="164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公司员工</w:t>
                  </w:r>
                </w:p>
              </w:tc>
              <w:tc>
                <w:tcPr>
                  <w:tcW w:w="1560" w:type="dxa"/>
                  <w:vAlign w:val="top"/>
                </w:tcPr>
                <w:p>
                  <w:pPr>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48" w:type="dxa"/>
                </w:tcPr>
                <w:p>
                  <w:pPr>
                    <w:rPr>
                      <w:rFonts w:hint="default" w:eastAsia="宋体"/>
                      <w:highlight w:val="none"/>
                      <w:lang w:val="en-US" w:eastAsia="zh-CN"/>
                    </w:rPr>
                  </w:pPr>
                  <w:r>
                    <w:rPr>
                      <w:rFonts w:hint="eastAsia"/>
                      <w:highlight w:val="none"/>
                      <w:lang w:val="en-US" w:eastAsia="zh-CN"/>
                    </w:rPr>
                    <w:t>2022-07-02</w:t>
                  </w:r>
                </w:p>
              </w:tc>
              <w:tc>
                <w:tcPr>
                  <w:tcW w:w="2468" w:type="dxa"/>
                </w:tcPr>
                <w:p>
                  <w:pPr>
                    <w:rPr>
                      <w:rFonts w:hint="default" w:eastAsia="宋体"/>
                      <w:highlight w:val="none"/>
                      <w:lang w:val="en-US" w:eastAsia="zh-CN"/>
                    </w:rPr>
                  </w:pPr>
                  <w:r>
                    <w:rPr>
                      <w:rFonts w:hint="eastAsia"/>
                      <w:highlight w:val="none"/>
                      <w:lang w:val="en-US" w:eastAsia="zh-CN"/>
                    </w:rPr>
                    <w:t>食品安全管理制度</w:t>
                  </w:r>
                </w:p>
              </w:tc>
              <w:tc>
                <w:tcPr>
                  <w:tcW w:w="1647"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公司员工</w:t>
                  </w:r>
                </w:p>
              </w:tc>
              <w:tc>
                <w:tcPr>
                  <w:tcW w:w="1560" w:type="dxa"/>
                  <w:vAlign w:val="top"/>
                </w:tcPr>
                <w:p>
                  <w:pPr>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highlight w:val="none"/>
                      <w:lang w:val="en-US" w:eastAsia="zh-CN"/>
                    </w:rPr>
                  </w:pPr>
                  <w:r>
                    <w:rPr>
                      <w:rFonts w:hint="eastAsia"/>
                      <w:highlight w:val="none"/>
                    </w:rPr>
                    <w:t>2</w:t>
                  </w:r>
                  <w:r>
                    <w:rPr>
                      <w:highlight w:val="none"/>
                    </w:rPr>
                    <w:t>022.</w:t>
                  </w:r>
                  <w:r>
                    <w:rPr>
                      <w:rFonts w:hint="eastAsia"/>
                      <w:highlight w:val="none"/>
                      <w:lang w:val="en-US" w:eastAsia="zh-CN"/>
                    </w:rPr>
                    <w:t>9.27</w:t>
                  </w:r>
                </w:p>
              </w:tc>
              <w:tc>
                <w:tcPr>
                  <w:tcW w:w="2468" w:type="dxa"/>
                </w:tcPr>
                <w:p>
                  <w:pPr>
                    <w:rPr>
                      <w:rFonts w:hint="default" w:eastAsia="宋体"/>
                      <w:highlight w:val="none"/>
                      <w:lang w:val="en-US" w:eastAsia="zh-CN"/>
                    </w:rPr>
                  </w:pPr>
                  <w:r>
                    <w:rPr>
                      <w:rFonts w:hint="eastAsia"/>
                      <w:highlight w:val="none"/>
                      <w:lang w:val="en-US" w:eastAsia="zh-CN"/>
                    </w:rPr>
                    <w:t>HACCP计划实施要求</w:t>
                  </w:r>
                </w:p>
              </w:tc>
              <w:tc>
                <w:tcPr>
                  <w:tcW w:w="164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公司员工</w:t>
                  </w:r>
                </w:p>
              </w:tc>
              <w:tc>
                <w:tcPr>
                  <w:tcW w:w="1560" w:type="dxa"/>
                  <w:vAlign w:val="top"/>
                </w:tcPr>
                <w:p>
                  <w:pPr>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highlight w:val="none"/>
                      <w:lang w:val="en-US" w:eastAsia="zh-CN"/>
                    </w:rPr>
                  </w:pPr>
                  <w:r>
                    <w:rPr>
                      <w:rFonts w:hint="eastAsia"/>
                      <w:highlight w:val="none"/>
                      <w:lang w:val="en-US" w:eastAsia="zh-CN"/>
                    </w:rPr>
                    <w:t>2022-09-15</w:t>
                  </w:r>
                </w:p>
              </w:tc>
              <w:tc>
                <w:tcPr>
                  <w:tcW w:w="2468" w:type="dxa"/>
                </w:tcPr>
                <w:p>
                  <w:pPr>
                    <w:rPr>
                      <w:rFonts w:hint="default" w:eastAsia="宋体"/>
                      <w:highlight w:val="none"/>
                      <w:lang w:val="en-US" w:eastAsia="zh-CN"/>
                    </w:rPr>
                  </w:pPr>
                  <w:r>
                    <w:rPr>
                      <w:rFonts w:hint="eastAsia"/>
                      <w:highlight w:val="none"/>
                      <w:lang w:val="en-US" w:eastAsia="zh-CN"/>
                    </w:rPr>
                    <w:t>生产工序关键点岗位及清洁消毒剂使用培训</w:t>
                  </w:r>
                </w:p>
              </w:tc>
              <w:tc>
                <w:tcPr>
                  <w:tcW w:w="164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公司员工</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highlight w:val="none"/>
                      <w:lang w:val="en-US" w:eastAsia="zh-CN"/>
                    </w:rPr>
                  </w:pPr>
                  <w:r>
                    <w:rPr>
                      <w:rFonts w:hint="eastAsia"/>
                      <w:highlight w:val="none"/>
                      <w:lang w:val="en-US" w:eastAsia="zh-CN"/>
                    </w:rPr>
                    <w:t>2022-07-02</w:t>
                  </w:r>
                </w:p>
              </w:tc>
              <w:tc>
                <w:tcPr>
                  <w:tcW w:w="2468" w:type="dxa"/>
                </w:tcPr>
                <w:p>
                  <w:pPr>
                    <w:rPr>
                      <w:rFonts w:hint="default"/>
                      <w:highlight w:val="none"/>
                      <w:lang w:val="en-US" w:eastAsia="zh-CN"/>
                    </w:rPr>
                  </w:pPr>
                  <w:r>
                    <w:rPr>
                      <w:rFonts w:hint="eastAsia"/>
                      <w:highlight w:val="none"/>
                      <w:lang w:val="en-US" w:eastAsia="zh-CN"/>
                    </w:rPr>
                    <w:t>员工卫生规范培训</w:t>
                  </w:r>
                </w:p>
              </w:tc>
              <w:tc>
                <w:tcPr>
                  <w:tcW w:w="164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公司员工</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highlight w:val="none"/>
                      <w:lang w:val="en-US" w:eastAsia="zh-CN"/>
                    </w:rPr>
                  </w:pPr>
                  <w:r>
                    <w:rPr>
                      <w:rFonts w:hint="eastAsia"/>
                      <w:highlight w:val="none"/>
                      <w:lang w:val="en-US" w:eastAsia="zh-CN"/>
                    </w:rPr>
                    <w:t>2022-06-10</w:t>
                  </w:r>
                </w:p>
              </w:tc>
              <w:tc>
                <w:tcPr>
                  <w:tcW w:w="2468" w:type="dxa"/>
                </w:tcPr>
                <w:p>
                  <w:pPr>
                    <w:rPr>
                      <w:rFonts w:hint="default"/>
                      <w:highlight w:val="none"/>
                      <w:lang w:val="en-US" w:eastAsia="zh-CN"/>
                    </w:rPr>
                  </w:pPr>
                  <w:r>
                    <w:rPr>
                      <w:rFonts w:hint="eastAsia"/>
                      <w:highlight w:val="none"/>
                      <w:lang w:val="en-US" w:eastAsia="zh-CN"/>
                    </w:rPr>
                    <w:t>设备维护保养制度、清洗点检制度</w:t>
                  </w:r>
                </w:p>
              </w:tc>
              <w:tc>
                <w:tcPr>
                  <w:tcW w:w="164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公司员工</w:t>
                  </w:r>
                </w:p>
              </w:tc>
              <w:tc>
                <w:tcPr>
                  <w:tcW w:w="1560" w:type="dxa"/>
                  <w:vAlign w:val="top"/>
                </w:tcPr>
                <w:p>
                  <w:pPr>
                    <w:rPr>
                      <w:rFonts w:hint="eastAsia"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笔试 </w:t>
                  </w:r>
                  <w:r>
                    <w:rPr>
                      <w:rFonts w:hint="eastAsia"/>
                      <w:highlight w:val="none"/>
                    </w:rPr>
                    <w:sym w:font="Wingdings" w:char="00FE"/>
                  </w:r>
                  <w:r>
                    <w:rPr>
                      <w:rFonts w:hint="eastAsia"/>
                      <w:highlight w:val="none"/>
                    </w:rPr>
                    <w:t>面试</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eastAsia"/>
                      <w:highlight w:val="none"/>
                      <w:lang w:val="en-US" w:eastAsia="zh-CN"/>
                    </w:rPr>
                  </w:pPr>
                </w:p>
              </w:tc>
              <w:tc>
                <w:tcPr>
                  <w:tcW w:w="2468" w:type="dxa"/>
                </w:tcPr>
                <w:p>
                  <w:pPr>
                    <w:rPr>
                      <w:rFonts w:hint="eastAsia"/>
                      <w:highlight w:val="none"/>
                      <w:lang w:val="en-US" w:eastAsia="zh-CN"/>
                    </w:rPr>
                  </w:pPr>
                </w:p>
              </w:tc>
              <w:tc>
                <w:tcPr>
                  <w:tcW w:w="1647" w:type="dxa"/>
                  <w:vAlign w:val="top"/>
                </w:tcPr>
                <w:p>
                  <w:pPr>
                    <w:rPr>
                      <w:rFonts w:hint="eastAsia"/>
                      <w:highlight w:val="none"/>
                      <w:lang w:val="en-US" w:eastAsia="zh-CN"/>
                    </w:rPr>
                  </w:pPr>
                </w:p>
              </w:tc>
              <w:tc>
                <w:tcPr>
                  <w:tcW w:w="1560" w:type="dxa"/>
                  <w:vAlign w:val="top"/>
                </w:tcPr>
                <w:p>
                  <w:pPr>
                    <w:rPr>
                      <w:rFonts w:hint="eastAsia"/>
                      <w:highlight w:val="none"/>
                    </w:rPr>
                  </w:pPr>
                </w:p>
              </w:tc>
              <w:tc>
                <w:tcPr>
                  <w:tcW w:w="1775" w:type="dxa"/>
                  <w:vAlign w:val="top"/>
                </w:tcPr>
                <w:p>
                  <w:pPr>
                    <w:rPr>
                      <w:rFonts w:hint="eastAsia" w:ascii="Calibri" w:hAnsi="Calibri"/>
                      <w:highlight w:val="none"/>
                    </w:rPr>
                  </w:pPr>
                </w:p>
              </w:tc>
            </w:tr>
          </w:tbl>
          <w:p>
            <w:pPr>
              <w:rPr>
                <w:rFonts w:ascii="Calibri" w:hAnsi="Calibri"/>
              </w:rPr>
            </w:pPr>
            <w:r>
              <w:rPr>
                <w:rFonts w:hint="eastAsia" w:ascii="Calibri" w:hAnsi="Calibri"/>
              </w:rPr>
              <w:t>培训人员：</w:t>
            </w:r>
            <w:r>
              <w:rPr>
                <w:rFonts w:hint="eastAsia"/>
              </w:rPr>
              <w:sym w:font="Wingdings" w:char="00FE"/>
            </w:r>
            <w:r>
              <w:rPr>
                <w:rFonts w:hint="eastAsia" w:ascii="Calibri" w:hAnsi="Calibri"/>
              </w:rPr>
              <w:t xml:space="preserve">新员工  </w:t>
            </w:r>
            <w:r>
              <w:rPr>
                <w:rFonts w:hint="eastAsia"/>
              </w:rPr>
              <w:sym w:font="Wingdings" w:char="00FE"/>
            </w:r>
            <w:r>
              <w:rPr>
                <w:rFonts w:hint="eastAsia" w:ascii="Calibri" w:hAnsi="Calibri"/>
              </w:rPr>
              <w:t xml:space="preserve">换岗员工  </w:t>
            </w:r>
            <w:r>
              <w:rPr>
                <w:rFonts w:hint="eastAsia"/>
              </w:rPr>
              <w:sym w:font="Wingdings" w:char="00FE"/>
            </w:r>
            <w:r>
              <w:rPr>
                <w:rFonts w:hint="eastAsia" w:ascii="Calibri" w:hAnsi="Calibri"/>
              </w:rPr>
              <w:t>在岗员工</w:t>
            </w:r>
          </w:p>
          <w:p>
            <w:pPr>
              <w:pStyle w:val="2"/>
            </w:pPr>
          </w:p>
          <w:p>
            <w:r>
              <w:rPr>
                <w:rFonts w:hint="eastAsia"/>
              </w:rPr>
              <w:t xml:space="preserve">组织工作人员提高食品安全意识的方式：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ascii="Calibri" w:hAnsi="Calibri"/>
                    </w:rPr>
                    <w:sym w:font="Wingdings 2" w:char="0052"/>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pPr>
              <w:rPr>
                <w:rFonts w:hint="default" w:ascii="Calibri" w:hAnsi="Calibri"/>
                <w:u w:val="single"/>
                <w:lang w:val="en-US"/>
              </w:rPr>
            </w:pPr>
            <w:r>
              <w:rPr>
                <w:rFonts w:hint="eastAsia"/>
              </w:rPr>
              <w:t>食品定期评审和更新培训计划。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u w:val="single"/>
                <w:lang w:val="en-US" w:eastAsia="zh-CN"/>
              </w:rPr>
              <w:t>每年评审1次；</w:t>
            </w:r>
          </w:p>
          <w:p>
            <w:pPr>
              <w:pStyle w:val="2"/>
            </w:pPr>
          </w:p>
          <w:p>
            <w:pPr>
              <w:rPr>
                <w:rFonts w:ascii="Calibri" w:hAnsi="Calibri"/>
              </w:rPr>
            </w:pPr>
            <w:r>
              <w:rPr>
                <w:rFonts w:hint="eastAsia" w:ascii="Calibri" w:hAnsi="Calibri"/>
              </w:rPr>
              <w:t>持证上岗人员的控制：</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44" w:type="dxa"/>
                </w:tcPr>
                <w:p>
                  <w:pPr>
                    <w:rPr>
                      <w:rFonts w:ascii="Calibri" w:hAnsi="Calibri"/>
                    </w:rPr>
                  </w:pP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44" w:type="dxa"/>
                </w:tcP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rPr>
                    <w:t>叉车工</w:t>
                  </w:r>
                </w:p>
              </w:tc>
              <w:tc>
                <w:tcPr>
                  <w:tcW w:w="1044"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rPr>
                    <w:t>陈修文</w:t>
                  </w:r>
                </w:p>
              </w:tc>
              <w:tc>
                <w:tcPr>
                  <w:tcW w:w="2290"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rPr>
                    <w:t>330822196911062137</w:t>
                  </w:r>
                </w:p>
              </w:tc>
              <w:tc>
                <w:tcPr>
                  <w:tcW w:w="2103" w:type="dxa"/>
                  <w:vAlign w:val="top"/>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rPr>
                    <w:t>202</w:t>
                  </w:r>
                  <w:r>
                    <w:rPr>
                      <w:rFonts w:hint="eastAsia" w:ascii="Times New Roman" w:hAnsi="Times New Roman" w:eastAsia="宋体" w:cs="Times New Roman"/>
                      <w:lang w:val="en-US" w:eastAsia="zh-CN"/>
                    </w:rPr>
                    <w:t>6</w:t>
                  </w:r>
                  <w:r>
                    <w:rPr>
                      <w:rFonts w:hint="default" w:ascii="Times New Roman" w:hAnsi="Times New Roman" w:eastAsia="宋体" w:cs="Times New Roman"/>
                    </w:rPr>
                    <w:t xml:space="preserve">年 </w:t>
                  </w:r>
                  <w:r>
                    <w:rPr>
                      <w:rFonts w:hint="eastAsia" w:ascii="Times New Roman" w:hAnsi="Times New Roman" w:eastAsia="宋体" w:cs="Times New Roman"/>
                      <w:lang w:val="en-US" w:eastAsia="zh-CN"/>
                    </w:rPr>
                    <w:t>09</w:t>
                  </w:r>
                  <w:r>
                    <w:rPr>
                      <w:rFonts w:hint="default" w:ascii="Times New Roman" w:hAnsi="Times New Roman" w:eastAsia="宋体" w:cs="Times New Roman"/>
                    </w:rPr>
                    <w:t>月 16日</w:t>
                  </w:r>
                </w:p>
              </w:tc>
              <w:tc>
                <w:tcPr>
                  <w:tcW w:w="1775" w:type="dxa"/>
                  <w:vAlign w:val="top"/>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rPr>
                    <w:fldChar w:fldCharType="end"/>
                  </w:r>
                  <w:r>
                    <w:rPr>
                      <w:rFonts w:hint="default" w:ascii="Times New Roman" w:hAnsi="Times New Roman" w:eastAsia="宋体"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highlight w:val="none"/>
                    </w:rPr>
                    <w:t>锅炉工</w:t>
                  </w:r>
                </w:p>
              </w:tc>
              <w:tc>
                <w:tcPr>
                  <w:tcW w:w="1044"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highlight w:val="none"/>
                    </w:rPr>
                    <w:t>陈益明</w:t>
                  </w:r>
                </w:p>
              </w:tc>
              <w:tc>
                <w:tcPr>
                  <w:tcW w:w="2290" w:type="dxa"/>
                  <w:vAlign w:val="top"/>
                </w:tcPr>
                <w:p>
                  <w:pPr>
                    <w:rPr>
                      <w:rFonts w:hint="default"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highlight w:val="none"/>
                    </w:rPr>
                    <w:t>330702196509114110</w:t>
                  </w:r>
                </w:p>
              </w:tc>
              <w:tc>
                <w:tcPr>
                  <w:tcW w:w="2103" w:type="dxa"/>
                  <w:vAlign w:val="top"/>
                </w:tcPr>
                <w:p>
                  <w:pPr>
                    <w:rPr>
                      <w:rFonts w:hint="eastAsia"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highlight w:val="none"/>
                    </w:rPr>
                    <w:t>202</w:t>
                  </w:r>
                  <w:r>
                    <w:rPr>
                      <w:rFonts w:hint="eastAsia" w:ascii="Times New Roman" w:hAnsi="Times New Roman" w:eastAsia="宋体" w:cs="Times New Roman"/>
                      <w:highlight w:val="none"/>
                      <w:lang w:val="en-US" w:eastAsia="zh-CN"/>
                    </w:rPr>
                    <w:t>5</w:t>
                  </w:r>
                  <w:r>
                    <w:rPr>
                      <w:rFonts w:hint="default" w:ascii="Times New Roman" w:hAnsi="Times New Roman" w:eastAsia="宋体" w:cs="Times New Roman"/>
                      <w:highlight w:val="none"/>
                    </w:rPr>
                    <w:t>年 1</w:t>
                  </w: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rPr>
                    <w:t>月</w:t>
                  </w:r>
                  <w:r>
                    <w:rPr>
                      <w:rFonts w:hint="eastAsia" w:ascii="Times New Roman" w:hAnsi="Times New Roman" w:eastAsia="宋体" w:cs="Times New Roman"/>
                      <w:highlight w:val="none"/>
                      <w:lang w:val="en-US" w:eastAsia="zh-CN"/>
                    </w:rPr>
                    <w:t xml:space="preserve"> </w:t>
                  </w:r>
                  <w:r>
                    <w:rPr>
                      <w:rFonts w:hint="default" w:ascii="Times New Roman" w:hAnsi="Times New Roman" w:eastAsia="宋体" w:cs="Times New Roman"/>
                      <w:highlight w:val="none"/>
                    </w:rPr>
                    <w:t xml:space="preserve"> 日</w:t>
                  </w:r>
                </w:p>
              </w:tc>
              <w:tc>
                <w:tcPr>
                  <w:tcW w:w="1775" w:type="dxa"/>
                  <w:vAlign w:val="top"/>
                </w:tcPr>
                <w:p>
                  <w:pPr>
                    <w:rPr>
                      <w:rFonts w:hint="eastAsia" w:ascii="Times New Roman" w:hAnsi="Times New Roman" w:eastAsia="宋体" w:cs="Times New Roman"/>
                      <w:kern w:val="2"/>
                      <w:sz w:val="21"/>
                      <w:highlight w:val="none"/>
                      <w:lang w:val="en-US" w:eastAsia="zh-CN" w:bidi="ar-SA"/>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eq \o\ac(□,√)</w:instrTex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lang w:val="en-US" w:eastAsia="zh-CN"/>
                    </w:rPr>
                    <w:t>电梯安全管理员</w:t>
                  </w:r>
                </w:p>
              </w:tc>
              <w:tc>
                <w:tcPr>
                  <w:tcW w:w="1044"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lang w:val="en-US" w:eastAsia="zh-CN"/>
                    </w:rPr>
                    <w:t>张彩娟</w:t>
                  </w:r>
                </w:p>
              </w:tc>
              <w:tc>
                <w:tcPr>
                  <w:tcW w:w="2290"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rPr>
                    <w:t>330702197808032961</w:t>
                  </w:r>
                </w:p>
              </w:tc>
              <w:tc>
                <w:tcPr>
                  <w:tcW w:w="2103" w:type="dxa"/>
                  <w:vAlign w:val="top"/>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rPr>
                    <w:t>202</w:t>
                  </w:r>
                  <w:r>
                    <w:rPr>
                      <w:rFonts w:hint="default" w:ascii="Times New Roman" w:hAnsi="Times New Roman" w:eastAsia="宋体" w:cs="Times New Roman"/>
                      <w:lang w:val="en-US" w:eastAsia="zh-CN"/>
                    </w:rPr>
                    <w:t>4</w:t>
                  </w:r>
                  <w:r>
                    <w:rPr>
                      <w:rFonts w:hint="default" w:ascii="Times New Roman" w:hAnsi="Times New Roman" w:eastAsia="宋体" w:cs="Times New Roman"/>
                    </w:rPr>
                    <w:t>年0</w:t>
                  </w:r>
                  <w:r>
                    <w:rPr>
                      <w:rFonts w:hint="default" w:ascii="Times New Roman" w:hAnsi="Times New Roman" w:eastAsia="宋体" w:cs="Times New Roman"/>
                      <w:lang w:val="en-US" w:eastAsia="zh-CN"/>
                    </w:rPr>
                    <w:t>4</w:t>
                  </w:r>
                  <w:r>
                    <w:rPr>
                      <w:rFonts w:hint="default" w:ascii="Times New Roman" w:hAnsi="Times New Roman" w:eastAsia="宋体" w:cs="Times New Roman"/>
                    </w:rPr>
                    <w:t xml:space="preserve"> 月</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日</w:t>
                  </w:r>
                </w:p>
              </w:tc>
              <w:tc>
                <w:tcPr>
                  <w:tcW w:w="1775" w:type="dxa"/>
                  <w:vAlign w:val="top"/>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rPr>
                    <w:fldChar w:fldCharType="end"/>
                  </w:r>
                  <w:r>
                    <w:rPr>
                      <w:rFonts w:hint="default" w:ascii="Times New Roman" w:hAnsi="Times New Roman" w:eastAsia="宋体" w:cs="Times New Roman"/>
                    </w:rPr>
                    <w:t>有效  □过期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lang w:val="en-US" w:eastAsia="zh-CN"/>
                    </w:rPr>
                    <w:t>电工</w:t>
                  </w:r>
                </w:p>
              </w:tc>
              <w:tc>
                <w:tcPr>
                  <w:tcW w:w="1044"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lang w:val="en-US" w:eastAsia="zh-CN"/>
                    </w:rPr>
                    <w:t>吴建金</w:t>
                  </w:r>
                </w:p>
              </w:tc>
              <w:tc>
                <w:tcPr>
                  <w:tcW w:w="2290"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lang w:val="en-US" w:eastAsia="zh-CN"/>
                    </w:rPr>
                    <w:t>T330702197601182313</w:t>
                  </w:r>
                </w:p>
              </w:tc>
              <w:tc>
                <w:tcPr>
                  <w:tcW w:w="2103" w:type="dxa"/>
                  <w:vAlign w:val="top"/>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lang w:val="en-US" w:eastAsia="zh-CN"/>
                    </w:rPr>
                    <w:t>2026年07月28日</w:t>
                  </w:r>
                </w:p>
              </w:tc>
              <w:tc>
                <w:tcPr>
                  <w:tcW w:w="1775" w:type="dxa"/>
                  <w:vAlign w:val="top"/>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eq \o\ac(□,√)</w:instrText>
                  </w:r>
                  <w:r>
                    <w:rPr>
                      <w:rFonts w:hint="default" w:ascii="Times New Roman" w:hAnsi="Times New Roman" w:eastAsia="宋体" w:cs="Times New Roman"/>
                    </w:rPr>
                    <w:fldChar w:fldCharType="end"/>
                  </w:r>
                  <w:r>
                    <w:rPr>
                      <w:rFonts w:hint="default" w:ascii="Times New Roman" w:hAnsi="Times New Roman" w:eastAsia="宋体" w:cs="Times New Roman"/>
                    </w:rPr>
                    <w:t>有效  □过期</w:t>
                  </w:r>
                </w:p>
              </w:tc>
            </w:tr>
          </w:tbl>
          <w:p>
            <w:pPr>
              <w:rPr>
                <w:rFonts w:ascii="Calibri" w:hAnsi="Calibri"/>
              </w:rPr>
            </w:pPr>
          </w:p>
          <w:p>
            <w:pPr>
              <w:pStyle w:val="2"/>
              <w:rPr>
                <w:rFonts w:hint="eastAsia" w:eastAsia="宋体"/>
                <w:lang w:val="en-US" w:eastAsia="zh-CN"/>
              </w:rPr>
            </w:pPr>
            <w:r>
              <w:rPr>
                <w:rFonts w:hint="eastAsia"/>
                <w:lang w:val="en-US" w:eastAsia="zh-CN"/>
              </w:rPr>
              <w:t>不涉及：</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pStyle w:val="2"/>
              <w:rPr>
                <w:rFonts w:hint="eastAsia" w:eastAsia="宋体"/>
                <w:lang w:val="en-US" w:eastAsia="zh-CN"/>
              </w:rPr>
            </w:pPr>
          </w:p>
          <w:p>
            <w:pPr>
              <w:pStyle w:val="2"/>
              <w:rPr>
                <w:rFonts w:hint="default" w:eastAsia="宋体"/>
                <w:lang w:val="en-US" w:eastAsia="zh-CN"/>
              </w:rPr>
            </w:pPr>
            <w:r>
              <w:rPr>
                <w:rFonts w:hint="eastAsia"/>
                <w:lang w:val="en-US" w:eastAsia="zh-CN"/>
              </w:rPr>
              <w:t>查健康证管理情况：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059"/>
              <w:gridCol w:w="1887"/>
              <w:gridCol w:w="2066"/>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r>
                    <w:rPr>
                      <w:rFonts w:hint="eastAsia"/>
                    </w:rPr>
                    <w:t>岗位</w:t>
                  </w:r>
                </w:p>
              </w:tc>
              <w:tc>
                <w:tcPr>
                  <w:tcW w:w="1059" w:type="dxa"/>
                </w:tcPr>
                <w:p>
                  <w:r>
                    <w:rPr>
                      <w:rFonts w:hint="eastAsia"/>
                    </w:rPr>
                    <w:t>姓名</w:t>
                  </w:r>
                </w:p>
              </w:tc>
              <w:tc>
                <w:tcPr>
                  <w:tcW w:w="1887" w:type="dxa"/>
                </w:tcPr>
                <w:p>
                  <w:r>
                    <w:rPr>
                      <w:rFonts w:hint="eastAsia"/>
                    </w:rPr>
                    <w:t>健康证编号</w:t>
                  </w:r>
                </w:p>
              </w:tc>
              <w:tc>
                <w:tcPr>
                  <w:tcW w:w="2066" w:type="dxa"/>
                </w:tcPr>
                <w:p>
                  <w:r>
                    <w:rPr>
                      <w:rFonts w:hint="eastAsia"/>
                    </w:rPr>
                    <w:t>有效期截止日期</w:t>
                  </w:r>
                </w:p>
              </w:tc>
              <w:tc>
                <w:tcPr>
                  <w:tcW w:w="2066" w:type="dxa"/>
                </w:tcPr>
                <w:p>
                  <w:pPr>
                    <w:rPr>
                      <w:rFonts w:hint="default"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rPr>
                      <w:rFonts w:hint="default" w:eastAsia="宋体"/>
                      <w:lang w:val="en-US" w:eastAsia="zh-CN"/>
                    </w:rPr>
                  </w:pPr>
                  <w:r>
                    <w:rPr>
                      <w:rFonts w:hint="eastAsia"/>
                      <w:lang w:val="en-US" w:eastAsia="zh-CN"/>
                    </w:rPr>
                    <w:t>生产科-仓管</w:t>
                  </w:r>
                </w:p>
              </w:tc>
              <w:tc>
                <w:tcPr>
                  <w:tcW w:w="1059" w:type="dxa"/>
                </w:tcPr>
                <w:p>
                  <w:pPr>
                    <w:rPr>
                      <w:rFonts w:hint="eastAsia" w:eastAsia="宋体"/>
                      <w:lang w:eastAsia="zh-CN"/>
                    </w:rPr>
                  </w:pPr>
                  <w:r>
                    <w:rPr>
                      <w:rFonts w:hint="eastAsia"/>
                      <w:lang w:val="en-US" w:eastAsia="zh-CN"/>
                    </w:rPr>
                    <w:t>王美娟</w:t>
                  </w:r>
                </w:p>
              </w:tc>
              <w:tc>
                <w:tcPr>
                  <w:tcW w:w="1887" w:type="dxa"/>
                </w:tcPr>
                <w:p>
                  <w:pPr>
                    <w:rPr>
                      <w:rFonts w:hint="default" w:eastAsia="宋体"/>
                      <w:lang w:val="en-US" w:eastAsia="zh-CN"/>
                    </w:rPr>
                  </w:pPr>
                  <w:r>
                    <w:rPr>
                      <w:rFonts w:hint="eastAsia"/>
                      <w:lang w:val="en-US" w:eastAsia="zh-CN"/>
                    </w:rPr>
                    <w:t>Qb2021110368</w:t>
                  </w:r>
                </w:p>
              </w:tc>
              <w:tc>
                <w:tcPr>
                  <w:tcW w:w="2066" w:type="dxa"/>
                </w:tcPr>
                <w:p>
                  <w:pPr>
                    <w:rPr>
                      <w:rFonts w:hint="default" w:eastAsia="宋体"/>
                      <w:lang w:val="en-US" w:eastAsia="zh-CN"/>
                    </w:rPr>
                  </w:pPr>
                  <w:r>
                    <w:rPr>
                      <w:rFonts w:hint="eastAsia"/>
                      <w:lang w:val="en-US" w:eastAsia="zh-CN"/>
                    </w:rPr>
                    <w:t>2022-11-23</w:t>
                  </w:r>
                </w:p>
              </w:tc>
              <w:tc>
                <w:tcPr>
                  <w:tcW w:w="2066" w:type="dxa"/>
                </w:tcPr>
                <w:p>
                  <w:pPr>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rPr>
                      <w:rFonts w:hint="default" w:eastAsia="宋体"/>
                      <w:lang w:val="en-US" w:eastAsia="zh-CN"/>
                    </w:rPr>
                  </w:pPr>
                  <w:r>
                    <w:rPr>
                      <w:rFonts w:hint="eastAsia"/>
                      <w:lang w:val="en-US" w:eastAsia="zh-CN"/>
                    </w:rPr>
                    <w:t>生产科-拌粉</w:t>
                  </w:r>
                </w:p>
              </w:tc>
              <w:tc>
                <w:tcPr>
                  <w:tcW w:w="1059" w:type="dxa"/>
                </w:tcPr>
                <w:p>
                  <w:pPr>
                    <w:rPr>
                      <w:rFonts w:hint="default" w:eastAsia="宋体"/>
                      <w:lang w:val="en-US" w:eastAsia="zh-CN"/>
                    </w:rPr>
                  </w:pPr>
                  <w:r>
                    <w:rPr>
                      <w:rFonts w:hint="eastAsia"/>
                      <w:lang w:val="en-US" w:eastAsia="zh-CN"/>
                    </w:rPr>
                    <w:t>邵根松</w:t>
                  </w:r>
                </w:p>
              </w:tc>
              <w:tc>
                <w:tcPr>
                  <w:tcW w:w="188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Qb2022050308</w:t>
                  </w:r>
                </w:p>
              </w:tc>
              <w:tc>
                <w:tcPr>
                  <w:tcW w:w="206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2023-05-24</w:t>
                  </w:r>
                </w:p>
              </w:tc>
              <w:tc>
                <w:tcPr>
                  <w:tcW w:w="2066" w:type="dxa"/>
                  <w:vAlign w:val="top"/>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r>
                    <w:rPr>
                      <w:rFonts w:hint="eastAsia"/>
                      <w:lang w:val="en-US" w:eastAsia="zh-CN"/>
                    </w:rPr>
                    <w:t>质检科-品控</w:t>
                  </w:r>
                </w:p>
              </w:tc>
              <w:tc>
                <w:tcPr>
                  <w:tcW w:w="1059" w:type="dxa"/>
                </w:tcPr>
                <w:p>
                  <w:pPr>
                    <w:rPr>
                      <w:rFonts w:hint="eastAsia" w:eastAsia="宋体"/>
                      <w:lang w:val="en-US" w:eastAsia="zh-CN"/>
                    </w:rPr>
                  </w:pPr>
                  <w:r>
                    <w:rPr>
                      <w:rFonts w:hint="eastAsia"/>
                      <w:lang w:val="en-US" w:eastAsia="zh-CN"/>
                    </w:rPr>
                    <w:t>郭建英</w:t>
                  </w:r>
                </w:p>
              </w:tc>
              <w:tc>
                <w:tcPr>
                  <w:tcW w:w="188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Qb2022050029</w:t>
                  </w:r>
                </w:p>
              </w:tc>
              <w:tc>
                <w:tcPr>
                  <w:tcW w:w="206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2023-05-10</w:t>
                  </w:r>
                </w:p>
              </w:tc>
              <w:tc>
                <w:tcPr>
                  <w:tcW w:w="2066" w:type="dxa"/>
                  <w:vAlign w:val="top"/>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rPr>
                      <w:rFonts w:hint="default" w:eastAsia="宋体"/>
                      <w:lang w:val="en-US" w:eastAsia="zh-CN"/>
                    </w:rPr>
                  </w:pPr>
                  <w:r>
                    <w:rPr>
                      <w:rFonts w:hint="eastAsia"/>
                      <w:lang w:val="en-US" w:eastAsia="zh-CN"/>
                    </w:rPr>
                    <w:t>生产科-操作人</w:t>
                  </w:r>
                </w:p>
              </w:tc>
              <w:tc>
                <w:tcPr>
                  <w:tcW w:w="1059" w:type="dxa"/>
                </w:tcPr>
                <w:p>
                  <w:pPr>
                    <w:rPr>
                      <w:rFonts w:hint="default" w:eastAsia="宋体"/>
                      <w:lang w:val="en-US" w:eastAsia="zh-CN"/>
                    </w:rPr>
                  </w:pPr>
                  <w:r>
                    <w:rPr>
                      <w:rFonts w:hint="eastAsia"/>
                      <w:lang w:val="en-US" w:eastAsia="zh-CN"/>
                    </w:rPr>
                    <w:t>傅安</w:t>
                  </w:r>
                </w:p>
              </w:tc>
              <w:tc>
                <w:tcPr>
                  <w:tcW w:w="188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Qb2022030080</w:t>
                  </w:r>
                </w:p>
              </w:tc>
              <w:tc>
                <w:tcPr>
                  <w:tcW w:w="2066"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2023-03-01</w:t>
                  </w:r>
                </w:p>
              </w:tc>
              <w:tc>
                <w:tcPr>
                  <w:tcW w:w="2066" w:type="dxa"/>
                  <w:vAlign w:val="top"/>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rPr>
                      <w:rFonts w:hint="eastAsia"/>
                    </w:rPr>
                  </w:pPr>
                </w:p>
              </w:tc>
              <w:tc>
                <w:tcPr>
                  <w:tcW w:w="1059" w:type="dxa"/>
                </w:tcPr>
                <w:p>
                  <w:pPr>
                    <w:rPr>
                      <w:rFonts w:hint="eastAsia"/>
                      <w:lang w:val="en-US" w:eastAsia="zh-CN"/>
                    </w:rPr>
                  </w:pPr>
                </w:p>
              </w:tc>
              <w:tc>
                <w:tcPr>
                  <w:tcW w:w="1887" w:type="dxa"/>
                  <w:vAlign w:val="top"/>
                </w:tcPr>
                <w:p>
                  <w:pPr>
                    <w:rPr>
                      <w:rFonts w:hint="eastAsia"/>
                      <w:lang w:val="en-US" w:eastAsia="zh-CN"/>
                    </w:rPr>
                  </w:pPr>
                </w:p>
              </w:tc>
              <w:tc>
                <w:tcPr>
                  <w:tcW w:w="2066" w:type="dxa"/>
                  <w:vAlign w:val="top"/>
                </w:tcPr>
                <w:p>
                  <w:pPr>
                    <w:rPr>
                      <w:rFonts w:hint="eastAsia"/>
                      <w:lang w:val="en-US" w:eastAsia="zh-CN"/>
                    </w:rPr>
                  </w:pPr>
                </w:p>
              </w:tc>
              <w:tc>
                <w:tcPr>
                  <w:tcW w:w="2066" w:type="dxa"/>
                  <w:vAlign w:val="top"/>
                </w:tcPr>
                <w:p>
                  <w:pPr>
                    <w:rPr>
                      <w:rFonts w:hint="eastAsia"/>
                      <w:lang w:val="en-US" w:eastAsia="zh-CN"/>
                    </w:rPr>
                  </w:pPr>
                </w:p>
              </w:tc>
            </w:tr>
          </w:tbl>
          <w:p/>
        </w:tc>
        <w:tc>
          <w:tcPr>
            <w:tcW w:w="1585" w:type="dxa"/>
            <w:vMerge w:val="continue"/>
          </w:tcP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rPr>
        <w:rStyle w:val="11"/>
      </w:rPr>
      <w:drawing>
        <wp:anchor distT="0" distB="0" distL="114300" distR="114300" simplePos="0" relativeHeight="251660288" behindDoc="0" locked="0" layoutInCell="1" allowOverlap="1">
          <wp:simplePos x="0" y="0"/>
          <wp:positionH relativeFrom="column">
            <wp:posOffset>25400</wp:posOffset>
          </wp:positionH>
          <wp:positionV relativeFrom="paragraph">
            <wp:posOffset>-121285</wp:posOffset>
          </wp:positionV>
          <wp:extent cx="485775" cy="485775"/>
          <wp:effectExtent l="0" t="0" r="9525" b="9525"/>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237F6"/>
    <w:rsid w:val="0003373A"/>
    <w:rsid w:val="000400E2"/>
    <w:rsid w:val="00062E46"/>
    <w:rsid w:val="00064FB3"/>
    <w:rsid w:val="0008296E"/>
    <w:rsid w:val="000C2C18"/>
    <w:rsid w:val="000C2DCE"/>
    <w:rsid w:val="000D3B2A"/>
    <w:rsid w:val="000E6B21"/>
    <w:rsid w:val="00101172"/>
    <w:rsid w:val="00101728"/>
    <w:rsid w:val="001139D4"/>
    <w:rsid w:val="001815DC"/>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4111B"/>
    <w:rsid w:val="004B42A9"/>
    <w:rsid w:val="004E3507"/>
    <w:rsid w:val="005310FB"/>
    <w:rsid w:val="00536930"/>
    <w:rsid w:val="005472E3"/>
    <w:rsid w:val="00564E53"/>
    <w:rsid w:val="005A744D"/>
    <w:rsid w:val="005C0A06"/>
    <w:rsid w:val="005D5659"/>
    <w:rsid w:val="00600C20"/>
    <w:rsid w:val="006135F6"/>
    <w:rsid w:val="00644FE2"/>
    <w:rsid w:val="00674E7B"/>
    <w:rsid w:val="0067640C"/>
    <w:rsid w:val="00676974"/>
    <w:rsid w:val="00687324"/>
    <w:rsid w:val="006A520E"/>
    <w:rsid w:val="006E668E"/>
    <w:rsid w:val="006E678B"/>
    <w:rsid w:val="00737F57"/>
    <w:rsid w:val="007757F3"/>
    <w:rsid w:val="007B4D48"/>
    <w:rsid w:val="007C1B48"/>
    <w:rsid w:val="007E6AEB"/>
    <w:rsid w:val="007F652D"/>
    <w:rsid w:val="008973EE"/>
    <w:rsid w:val="008B432D"/>
    <w:rsid w:val="008C7EC1"/>
    <w:rsid w:val="00971600"/>
    <w:rsid w:val="00990C06"/>
    <w:rsid w:val="009973B4"/>
    <w:rsid w:val="009C1290"/>
    <w:rsid w:val="009C28C1"/>
    <w:rsid w:val="009C5776"/>
    <w:rsid w:val="009F018F"/>
    <w:rsid w:val="009F36C0"/>
    <w:rsid w:val="009F7EED"/>
    <w:rsid w:val="00A12132"/>
    <w:rsid w:val="00A1299F"/>
    <w:rsid w:val="00A141D6"/>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C7485"/>
    <w:rsid w:val="00ED0F62"/>
    <w:rsid w:val="00EF24D0"/>
    <w:rsid w:val="00EF2D8F"/>
    <w:rsid w:val="00F10EBC"/>
    <w:rsid w:val="00F90385"/>
    <w:rsid w:val="00FA4815"/>
    <w:rsid w:val="00FD40FA"/>
    <w:rsid w:val="00FF6A5E"/>
    <w:rsid w:val="015D4D12"/>
    <w:rsid w:val="06266A4B"/>
    <w:rsid w:val="063C100F"/>
    <w:rsid w:val="06CD2AC4"/>
    <w:rsid w:val="08D45654"/>
    <w:rsid w:val="08EF65F2"/>
    <w:rsid w:val="0DB258A3"/>
    <w:rsid w:val="0DB265A2"/>
    <w:rsid w:val="0E5F120E"/>
    <w:rsid w:val="0FAE2D98"/>
    <w:rsid w:val="108219C2"/>
    <w:rsid w:val="120C6352"/>
    <w:rsid w:val="12464BA6"/>
    <w:rsid w:val="133F19A9"/>
    <w:rsid w:val="145801E9"/>
    <w:rsid w:val="154F183C"/>
    <w:rsid w:val="180414D3"/>
    <w:rsid w:val="19381D60"/>
    <w:rsid w:val="193D50BE"/>
    <w:rsid w:val="19EE5EF5"/>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455723F"/>
    <w:rsid w:val="252E75E6"/>
    <w:rsid w:val="26A77D69"/>
    <w:rsid w:val="26DE579B"/>
    <w:rsid w:val="27BD6C5C"/>
    <w:rsid w:val="28380A89"/>
    <w:rsid w:val="2D176851"/>
    <w:rsid w:val="2F216952"/>
    <w:rsid w:val="30F57479"/>
    <w:rsid w:val="30F667EB"/>
    <w:rsid w:val="31CE6892"/>
    <w:rsid w:val="32123FFF"/>
    <w:rsid w:val="329E6ECC"/>
    <w:rsid w:val="32E40E2C"/>
    <w:rsid w:val="34952C24"/>
    <w:rsid w:val="35C21E9E"/>
    <w:rsid w:val="36596543"/>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3011897"/>
    <w:rsid w:val="447E00C9"/>
    <w:rsid w:val="44866E1C"/>
    <w:rsid w:val="45166589"/>
    <w:rsid w:val="453F71A9"/>
    <w:rsid w:val="456314F8"/>
    <w:rsid w:val="46812352"/>
    <w:rsid w:val="474A7C94"/>
    <w:rsid w:val="49E512A3"/>
    <w:rsid w:val="49FE68C7"/>
    <w:rsid w:val="4B1073A8"/>
    <w:rsid w:val="4BB406DB"/>
    <w:rsid w:val="4DE13AE3"/>
    <w:rsid w:val="4E6629D2"/>
    <w:rsid w:val="50294487"/>
    <w:rsid w:val="508C34CF"/>
    <w:rsid w:val="50FA687C"/>
    <w:rsid w:val="5194269B"/>
    <w:rsid w:val="52305B85"/>
    <w:rsid w:val="525732C1"/>
    <w:rsid w:val="54B036D1"/>
    <w:rsid w:val="55022641"/>
    <w:rsid w:val="5563336E"/>
    <w:rsid w:val="56020D2D"/>
    <w:rsid w:val="56897BCB"/>
    <w:rsid w:val="57371F6C"/>
    <w:rsid w:val="5833381A"/>
    <w:rsid w:val="59097D63"/>
    <w:rsid w:val="59AF2221"/>
    <w:rsid w:val="59D33C53"/>
    <w:rsid w:val="59E324AC"/>
    <w:rsid w:val="5A1F5233"/>
    <w:rsid w:val="5A4C4364"/>
    <w:rsid w:val="5B1D5DF1"/>
    <w:rsid w:val="5B93583B"/>
    <w:rsid w:val="5BAC4CED"/>
    <w:rsid w:val="5BD142B8"/>
    <w:rsid w:val="5CA0054D"/>
    <w:rsid w:val="5D24016A"/>
    <w:rsid w:val="5EA12B9A"/>
    <w:rsid w:val="600300DE"/>
    <w:rsid w:val="61546784"/>
    <w:rsid w:val="61914B57"/>
    <w:rsid w:val="628971D1"/>
    <w:rsid w:val="635F438B"/>
    <w:rsid w:val="64E122F1"/>
    <w:rsid w:val="667B0FB6"/>
    <w:rsid w:val="668156F0"/>
    <w:rsid w:val="66E80594"/>
    <w:rsid w:val="67616E5B"/>
    <w:rsid w:val="67E458E5"/>
    <w:rsid w:val="68522439"/>
    <w:rsid w:val="696A641E"/>
    <w:rsid w:val="697C0258"/>
    <w:rsid w:val="6E475FBD"/>
    <w:rsid w:val="6EDD479C"/>
    <w:rsid w:val="6F8034DB"/>
    <w:rsid w:val="6FD60296"/>
    <w:rsid w:val="7022012C"/>
    <w:rsid w:val="70273BAA"/>
    <w:rsid w:val="712E3A27"/>
    <w:rsid w:val="727917CF"/>
    <w:rsid w:val="743E2EC4"/>
    <w:rsid w:val="74BB5781"/>
    <w:rsid w:val="750158F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纯文本1"/>
    <w:basedOn w:val="1"/>
    <w:link w:val="16"/>
    <w:qFormat/>
    <w:uiPriority w:val="0"/>
    <w:rPr>
      <w:rFonts w:ascii="宋体" w:hAnsi="Courier New"/>
    </w:rPr>
  </w:style>
  <w:style w:type="character" w:customStyle="1" w:styleId="16">
    <w:name w:val="纯文本 字符"/>
    <w:link w:val="15"/>
    <w:qFormat/>
    <w:uiPriority w:val="0"/>
    <w:rPr>
      <w:rFonts w:ascii="宋体" w:hAnsi="Courier New" w:eastAsia="宋体" w:cs="Times New Roman"/>
      <w:kern w:val="2"/>
      <w:sz w:val="21"/>
    </w:rPr>
  </w:style>
  <w:style w:type="paragraph" w:customStyle="1" w:styleId="1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86525-1EE3-458F-8112-85530B45A8A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825</Words>
  <Characters>4705</Characters>
  <Lines>39</Lines>
  <Paragraphs>11</Paragraphs>
  <TotalTime>1</TotalTime>
  <ScaleCrop>false</ScaleCrop>
  <LinksUpToDate>false</LinksUpToDate>
  <CharactersWithSpaces>5519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2022-10-22T15:36:00Z</dcterms:created>
  <dc:creator>微软用户</dc:creator>
  <cp:lastModifiedBy>肖新龙</cp:lastModifiedBy>
  <dcterms:modified xsi:type="dcterms:W3CDTF">2022-10-28T03:14:41Z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7E90B974C755418E90B58FBCA0406887</vt:lpwstr>
  </property>
</Properties>
</file>