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深圳市先行电气技术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1月13日 上午至2020年01月13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