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A31E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1109-2022</w:t>
      </w:r>
      <w:bookmarkEnd w:id="0"/>
    </w:p>
    <w:p w14:paraId="225268A1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033F36" w14:paraId="1D41287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E849AD7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0350657" w14:textId="77777777" w:rsidR="00D53D3D" w:rsidRDefault="00000000" w:rsidP="003047C2">
            <w:bookmarkStart w:id="1" w:name="组织名称"/>
            <w:r>
              <w:t>江苏金科环境工程科技有限公司</w:t>
            </w:r>
            <w:bookmarkEnd w:id="1"/>
          </w:p>
        </w:tc>
      </w:tr>
      <w:tr w:rsidR="00033F36" w14:paraId="6B8DD11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7B98C61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44B65D0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33F36" w14:paraId="5B870FF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A9AB10D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033F36" w14:paraId="5D1240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7C8B8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001FCE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75121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E7D6E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CF2EB4C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5E397389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033F36" w14:paraId="2A6C63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3071D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D8D132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2823F61D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6A58C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810CB0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4919B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3F36" w14:paraId="72DB90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2BBCA0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7F00C8E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F1E99E6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402DF33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398EC7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4274DAD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3F36" w14:paraId="3D4362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3446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C8A55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01693A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B2EAFD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1C6F7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EC45E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008A7F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37D3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1BBBFC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ABA3E24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5EED20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FC466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A260B4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4B3FAF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50D92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4A6933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56999B1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F39DB70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9A4441C" w14:textId="0B5109AE" w:rsidR="00BB4703" w:rsidRDefault="00277F3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DD5B9A4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3F36" w14:paraId="32ADC1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465D8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77EB26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28FC3C9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056B4BC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9606B69" w14:textId="258A6042" w:rsidR="00BB4703" w:rsidRDefault="00277F3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305702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3F36" w14:paraId="6DBA042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E4F9E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153174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B13099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7A238B2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565D9B5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F5DD4D0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5D96DD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3E4F2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56F056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F2EF46A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76388F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08A01FC" w14:textId="14EE0D81" w:rsidR="00BB4703" w:rsidRPr="00C91407" w:rsidRDefault="00277F3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97AF85D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033F36" w14:paraId="53BE020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FAE108E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33F36" w14:paraId="1432536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61D7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39A48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0CB11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97057C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5E55F83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B8E1115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033F36" w14:paraId="64B2DB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B7861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0A0061C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6172D4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230ACBF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5FFED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BF7330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3F36" w14:paraId="0E8C7F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986F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F04682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71C719E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93F7EE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F37EB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5016E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7C7AE8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F11B5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2B2812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5511262E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0DF2A65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E3A2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DA4AF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04A6A4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272FC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45F876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FDB6704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F0BFF6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523BC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CB487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613F29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08D0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5215916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B6371D6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1131E9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889C6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E4312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0BDA39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185BD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487B33F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4F472EC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0E9851B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A40738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B5C1D7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33F36" w14:paraId="478734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ECE89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4A43BE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B9BE715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6FD17BA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684013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2FF2E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0D312A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EE75B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F27D8F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16BB0E2A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11B2EF6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E554B5" w14:textId="5F430093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EF663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7140F0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2E53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63FB04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45B84AA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5FD4FE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EF9BE6" w14:textId="0B88DDBE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3CA2D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2E640116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347B3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C09C6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83D671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6A81234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8CF279C" w14:textId="1CAF6744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2F79E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37E8CD2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D8A7A24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7C860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82F8BC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312DA3D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54B3AC9" w14:textId="101959BF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1B2F0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0A98A08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91248CC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D7FA3D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BD079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2D9AE5B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402CC3A" w14:textId="3794B726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61878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2355D7C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524EB4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A2211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DB3C34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FA1651D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DB0FBA6" w14:textId="2879E417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B301B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3739B7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4377E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A5CDDB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7B2CA23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10188F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EF526D" w14:textId="67301447" w:rsidR="007D7474" w:rsidRDefault="00277F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3A075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2A661A4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3A057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8F0E08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6BE17DC4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4A2BE4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6B00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0ED74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314E45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0A30C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3FE94E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8A3C58D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DDE855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AD5F1F" w14:textId="3A86E466" w:rsidR="007D7474" w:rsidRDefault="00277F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2271B4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5FF2DF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D360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22BF13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AD2A035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D58CC1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99BEEE" w14:textId="63F4F984" w:rsidR="007D7474" w:rsidRDefault="00277F3F" w:rsidP="00277F3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3E9BF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56798F2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669A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24306F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06EBDA5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36E383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6F3E3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B2B29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033F36" w14:paraId="400FDB7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75147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69F28DD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2EFAE5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000AD81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0CFC8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410956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033F36" w14:paraId="72DBF4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6453E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2F3AAAC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8E75596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DCB31CF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42B5A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3EBCC1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3F36" w14:paraId="6A4A39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4881B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7A6781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385A065D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0B2E8D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9C404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5A9D1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3F36" w14:paraId="4BF123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92868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C3F87C3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C482FD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85F0E9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BF6A0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539112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033F36" w14:paraId="0545C2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DA8D7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67716BE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033F36" w14:paraId="4378A1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4967EB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B2487BF" w14:textId="77777777" w:rsidR="008675BD" w:rsidRDefault="00000000" w:rsidP="003047C2">
            <w:pPr>
              <w:jc w:val="center"/>
            </w:pPr>
          </w:p>
        </w:tc>
      </w:tr>
    </w:tbl>
    <w:p w14:paraId="05D3A470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235817E2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D8A4" w14:textId="77777777" w:rsidR="002F43E8" w:rsidRDefault="002F43E8">
      <w:r>
        <w:separator/>
      </w:r>
    </w:p>
  </w:endnote>
  <w:endnote w:type="continuationSeparator" w:id="0">
    <w:p w14:paraId="000549BD" w14:textId="77777777" w:rsidR="002F43E8" w:rsidRDefault="002F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722F" w14:textId="77777777" w:rsidR="002F43E8" w:rsidRDefault="002F43E8">
      <w:r>
        <w:separator/>
      </w:r>
    </w:p>
  </w:footnote>
  <w:footnote w:type="continuationSeparator" w:id="0">
    <w:p w14:paraId="4EC0E2B2" w14:textId="77777777" w:rsidR="002F43E8" w:rsidRDefault="002F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1CE3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466A88" wp14:editId="2971E5EF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7F1F95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18EC5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B9717B7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EB7F47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87EB311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D3B00B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BC42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B6BADE" w:tentative="1">
      <w:start w:val="1"/>
      <w:numFmt w:val="lowerLetter"/>
      <w:lvlText w:val="%2)"/>
      <w:lvlJc w:val="left"/>
      <w:pPr>
        <w:ind w:left="840" w:hanging="420"/>
      </w:pPr>
    </w:lvl>
    <w:lvl w:ilvl="2" w:tplc="4C0CE28E" w:tentative="1">
      <w:start w:val="1"/>
      <w:numFmt w:val="lowerRoman"/>
      <w:lvlText w:val="%3."/>
      <w:lvlJc w:val="right"/>
      <w:pPr>
        <w:ind w:left="1260" w:hanging="420"/>
      </w:pPr>
    </w:lvl>
    <w:lvl w:ilvl="3" w:tplc="039CF392" w:tentative="1">
      <w:start w:val="1"/>
      <w:numFmt w:val="decimal"/>
      <w:lvlText w:val="%4."/>
      <w:lvlJc w:val="left"/>
      <w:pPr>
        <w:ind w:left="1680" w:hanging="420"/>
      </w:pPr>
    </w:lvl>
    <w:lvl w:ilvl="4" w:tplc="BF7C9814" w:tentative="1">
      <w:start w:val="1"/>
      <w:numFmt w:val="lowerLetter"/>
      <w:lvlText w:val="%5)"/>
      <w:lvlJc w:val="left"/>
      <w:pPr>
        <w:ind w:left="2100" w:hanging="420"/>
      </w:pPr>
    </w:lvl>
    <w:lvl w:ilvl="5" w:tplc="BD68D7FA" w:tentative="1">
      <w:start w:val="1"/>
      <w:numFmt w:val="lowerRoman"/>
      <w:lvlText w:val="%6."/>
      <w:lvlJc w:val="right"/>
      <w:pPr>
        <w:ind w:left="2520" w:hanging="420"/>
      </w:pPr>
    </w:lvl>
    <w:lvl w:ilvl="6" w:tplc="36221B2C" w:tentative="1">
      <w:start w:val="1"/>
      <w:numFmt w:val="decimal"/>
      <w:lvlText w:val="%7."/>
      <w:lvlJc w:val="left"/>
      <w:pPr>
        <w:ind w:left="2940" w:hanging="420"/>
      </w:pPr>
    </w:lvl>
    <w:lvl w:ilvl="7" w:tplc="C8ECBC4E" w:tentative="1">
      <w:start w:val="1"/>
      <w:numFmt w:val="lowerLetter"/>
      <w:lvlText w:val="%8)"/>
      <w:lvlJc w:val="left"/>
      <w:pPr>
        <w:ind w:left="3360" w:hanging="420"/>
      </w:pPr>
    </w:lvl>
    <w:lvl w:ilvl="8" w:tplc="954057A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191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36"/>
    <w:rsid w:val="00033F36"/>
    <w:rsid w:val="00277F3F"/>
    <w:rsid w:val="002F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974E00"/>
  <w15:docId w15:val="{C5C3F083-5A6D-4098-82FE-8DDBFEE4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2022-10-26T08:18:00Z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