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026A" w14:textId="77777777" w:rsidR="008973EE" w:rsidRPr="00194789" w:rsidRDefault="00971600">
      <w:pPr>
        <w:spacing w:line="480" w:lineRule="exact"/>
        <w:jc w:val="center"/>
        <w:rPr>
          <w:rFonts w:eastAsiaTheme="minorEastAsia"/>
          <w:bCs/>
          <w:sz w:val="36"/>
          <w:szCs w:val="36"/>
        </w:rPr>
      </w:pPr>
      <w:r w:rsidRPr="00194789">
        <w:rPr>
          <w:rFonts w:eastAsiaTheme="minorEastAsia" w:hAnsiTheme="minor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0606"/>
        <w:gridCol w:w="1585"/>
      </w:tblGrid>
      <w:tr w:rsidR="00F44D4E" w:rsidRPr="00AD0B8C" w14:paraId="3AE126EC" w14:textId="77777777" w:rsidTr="00EC6620">
        <w:trPr>
          <w:trHeight w:val="515"/>
        </w:trPr>
        <w:tc>
          <w:tcPr>
            <w:tcW w:w="1242" w:type="dxa"/>
            <w:vMerge w:val="restart"/>
            <w:vAlign w:val="center"/>
          </w:tcPr>
          <w:p w14:paraId="045F7EBE" w14:textId="77777777" w:rsidR="008973EE" w:rsidRPr="00AD0B8C" w:rsidRDefault="00971600" w:rsidP="008A7C7E">
            <w:pPr>
              <w:spacing w:before="120" w:line="360" w:lineRule="auto"/>
              <w:jc w:val="center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过程与活动、</w:t>
            </w:r>
          </w:p>
          <w:p w14:paraId="5E8DF785" w14:textId="77777777" w:rsidR="008973EE" w:rsidRPr="00AD0B8C" w:rsidRDefault="00971600" w:rsidP="008A7C7E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14:paraId="075D8183" w14:textId="77777777" w:rsidR="008973EE" w:rsidRPr="00AD0B8C" w:rsidRDefault="00971600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涉及条款</w:t>
            </w:r>
          </w:p>
        </w:tc>
        <w:tc>
          <w:tcPr>
            <w:tcW w:w="10606" w:type="dxa"/>
            <w:vAlign w:val="center"/>
          </w:tcPr>
          <w:p w14:paraId="293E2A0D" w14:textId="2FED4D5E" w:rsidR="008973EE" w:rsidRPr="00AD0B8C" w:rsidRDefault="00971600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受审核部门：</w:t>
            </w:r>
            <w:r w:rsidR="001D1288">
              <w:rPr>
                <w:rFonts w:eastAsiaTheme="minorEastAsia" w:hAnsiTheme="minorEastAsia"/>
                <w:szCs w:val="21"/>
              </w:rPr>
              <w:t>销售部</w:t>
            </w:r>
            <w:r w:rsidR="00E03405" w:rsidRPr="00AD0B8C">
              <w:rPr>
                <w:rFonts w:eastAsiaTheme="minorEastAsia"/>
                <w:szCs w:val="21"/>
              </w:rPr>
              <w:t xml:space="preserve">  </w:t>
            </w:r>
            <w:r w:rsidR="00E31198" w:rsidRPr="00AD0B8C">
              <w:rPr>
                <w:rFonts w:eastAsiaTheme="minorEastAsia" w:hint="eastAsia"/>
                <w:szCs w:val="21"/>
              </w:rPr>
              <w:t xml:space="preserve">      </w:t>
            </w:r>
            <w:r w:rsidRPr="00AD0B8C">
              <w:rPr>
                <w:rFonts w:eastAsiaTheme="minorEastAsia" w:hAnsiTheme="minorEastAsia"/>
                <w:szCs w:val="21"/>
              </w:rPr>
              <w:t>主管领导</w:t>
            </w:r>
            <w:r w:rsidR="00E31198" w:rsidRPr="00AD0B8C">
              <w:rPr>
                <w:rFonts w:eastAsiaTheme="minorEastAsia" w:hAnsiTheme="minorEastAsia" w:hint="eastAsia"/>
                <w:szCs w:val="21"/>
              </w:rPr>
              <w:t>/</w:t>
            </w:r>
            <w:r w:rsidRPr="00AD0B8C">
              <w:rPr>
                <w:rFonts w:eastAsiaTheme="minorEastAsia" w:hAnsiTheme="minorEastAsia"/>
                <w:szCs w:val="21"/>
              </w:rPr>
              <w:t>陪同人员</w:t>
            </w:r>
            <w:r w:rsidR="00D562F6" w:rsidRPr="00AD0B8C">
              <w:rPr>
                <w:rFonts w:eastAsiaTheme="minorEastAsia" w:hAnsiTheme="minorEastAsia"/>
                <w:szCs w:val="21"/>
              </w:rPr>
              <w:t>：</w:t>
            </w:r>
            <w:r w:rsidR="002056DE">
              <w:rPr>
                <w:rFonts w:ascii="宋体" w:hAnsi="宋体" w:hint="eastAsia"/>
                <w:szCs w:val="21"/>
              </w:rPr>
              <w:t>李清华</w:t>
            </w:r>
          </w:p>
        </w:tc>
        <w:tc>
          <w:tcPr>
            <w:tcW w:w="1585" w:type="dxa"/>
            <w:vMerge w:val="restart"/>
            <w:vAlign w:val="center"/>
          </w:tcPr>
          <w:p w14:paraId="50DFF5AF" w14:textId="77777777" w:rsidR="008973EE" w:rsidRPr="00AD0B8C" w:rsidRDefault="00971600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判定</w:t>
            </w:r>
          </w:p>
        </w:tc>
      </w:tr>
      <w:tr w:rsidR="00F44D4E" w:rsidRPr="00AD0B8C" w14:paraId="4F7320E6" w14:textId="77777777" w:rsidTr="00EC6620">
        <w:trPr>
          <w:trHeight w:val="403"/>
        </w:trPr>
        <w:tc>
          <w:tcPr>
            <w:tcW w:w="1242" w:type="dxa"/>
            <w:vMerge/>
            <w:vAlign w:val="center"/>
          </w:tcPr>
          <w:p w14:paraId="6A9EF83C" w14:textId="77777777" w:rsidR="008973EE" w:rsidRPr="00AD0B8C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FA60117" w14:textId="77777777" w:rsidR="008973EE" w:rsidRPr="00AD0B8C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0606" w:type="dxa"/>
            <w:vAlign w:val="center"/>
          </w:tcPr>
          <w:p w14:paraId="4E84D3C1" w14:textId="51B40A24" w:rsidR="008973EE" w:rsidRPr="00AD0B8C" w:rsidRDefault="00971600" w:rsidP="00AD0B8C">
            <w:pPr>
              <w:spacing w:before="120"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审核员：</w:t>
            </w:r>
            <w:r w:rsidR="00A51349" w:rsidRPr="00AD0B8C">
              <w:rPr>
                <w:rFonts w:eastAsiaTheme="minorEastAsia" w:hAnsiTheme="minorEastAsia"/>
                <w:szCs w:val="21"/>
              </w:rPr>
              <w:t>文波</w:t>
            </w:r>
            <w:r w:rsidR="00A51349" w:rsidRPr="00AD0B8C">
              <w:rPr>
                <w:rFonts w:eastAsiaTheme="minorEastAsia"/>
                <w:szCs w:val="21"/>
              </w:rPr>
              <w:t xml:space="preserve"> </w:t>
            </w:r>
            <w:r w:rsidR="00E03405" w:rsidRPr="00AD0B8C">
              <w:rPr>
                <w:rFonts w:eastAsiaTheme="minorEastAsia"/>
                <w:szCs w:val="21"/>
              </w:rPr>
              <w:t xml:space="preserve"> </w:t>
            </w:r>
            <w:r w:rsidR="00E31198" w:rsidRPr="00AD0B8C">
              <w:rPr>
                <w:rFonts w:eastAsiaTheme="minorEastAsia" w:hint="eastAsia"/>
                <w:szCs w:val="21"/>
              </w:rPr>
              <w:t xml:space="preserve">            </w:t>
            </w:r>
            <w:r w:rsidRPr="00AD0B8C">
              <w:rPr>
                <w:rFonts w:eastAsiaTheme="minorEastAsia" w:hAnsiTheme="minorEastAsia"/>
                <w:szCs w:val="21"/>
              </w:rPr>
              <w:t>审核时间：</w:t>
            </w:r>
            <w:r w:rsidR="00D562F6" w:rsidRPr="00AD0B8C">
              <w:rPr>
                <w:rFonts w:eastAsiaTheme="minorEastAsia"/>
                <w:szCs w:val="21"/>
              </w:rPr>
              <w:t>20</w:t>
            </w:r>
            <w:r w:rsidR="00EF36C0" w:rsidRPr="00AD0B8C">
              <w:rPr>
                <w:rFonts w:eastAsiaTheme="minorEastAsia"/>
                <w:szCs w:val="21"/>
              </w:rPr>
              <w:t>2</w:t>
            </w:r>
            <w:r w:rsidR="001D1288">
              <w:rPr>
                <w:rFonts w:eastAsiaTheme="minorEastAsia" w:hint="eastAsia"/>
                <w:szCs w:val="21"/>
              </w:rPr>
              <w:t>2</w:t>
            </w:r>
            <w:r w:rsidR="00513779" w:rsidRPr="00AD0B8C">
              <w:rPr>
                <w:rFonts w:eastAsiaTheme="minorEastAsia"/>
                <w:szCs w:val="21"/>
              </w:rPr>
              <w:t>.</w:t>
            </w:r>
            <w:r w:rsidR="00244D76">
              <w:rPr>
                <w:rFonts w:eastAsiaTheme="minorEastAsia"/>
                <w:szCs w:val="21"/>
              </w:rPr>
              <w:t>10</w:t>
            </w:r>
            <w:r w:rsidR="00244D76">
              <w:rPr>
                <w:rFonts w:eastAsiaTheme="minorEastAsia" w:hint="eastAsia"/>
                <w:szCs w:val="21"/>
              </w:rPr>
              <w:t>.</w:t>
            </w:r>
            <w:r w:rsidR="00244D76">
              <w:rPr>
                <w:rFonts w:eastAsiaTheme="minorEastAsia"/>
                <w:szCs w:val="21"/>
              </w:rPr>
              <w:t>14</w:t>
            </w:r>
          </w:p>
        </w:tc>
        <w:tc>
          <w:tcPr>
            <w:tcW w:w="1585" w:type="dxa"/>
            <w:vMerge/>
          </w:tcPr>
          <w:p w14:paraId="58BC6B74" w14:textId="77777777" w:rsidR="008973EE" w:rsidRPr="00AD0B8C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F44D4E" w:rsidRPr="00AD0B8C" w14:paraId="3E0B35EC" w14:textId="77777777" w:rsidTr="00EC6620">
        <w:trPr>
          <w:trHeight w:val="516"/>
        </w:trPr>
        <w:tc>
          <w:tcPr>
            <w:tcW w:w="1242" w:type="dxa"/>
            <w:vMerge/>
            <w:vAlign w:val="center"/>
          </w:tcPr>
          <w:p w14:paraId="0EC1F6A4" w14:textId="77777777" w:rsidR="008973EE" w:rsidRPr="00AD0B8C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21FB850" w14:textId="77777777" w:rsidR="008973EE" w:rsidRPr="00AD0B8C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0606" w:type="dxa"/>
            <w:vAlign w:val="center"/>
          </w:tcPr>
          <w:p w14:paraId="55EE9A85" w14:textId="77777777" w:rsidR="00D91317" w:rsidRPr="00AD0B8C" w:rsidRDefault="00971600" w:rsidP="00AD0B8C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审核条款：</w:t>
            </w:r>
          </w:p>
          <w:p w14:paraId="3DAAC8C4" w14:textId="77777777" w:rsidR="001D1288" w:rsidRPr="001D1288" w:rsidRDefault="001D1288" w:rsidP="001D128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D1288">
              <w:rPr>
                <w:rFonts w:eastAsiaTheme="minorEastAsia" w:hint="eastAsia"/>
                <w:szCs w:val="21"/>
              </w:rPr>
              <w:t>QMS:5.3</w:t>
            </w:r>
            <w:r w:rsidRPr="001D1288">
              <w:rPr>
                <w:rFonts w:eastAsiaTheme="minorEastAsia" w:hint="eastAsia"/>
                <w:szCs w:val="21"/>
              </w:rPr>
              <w:t>组织的岗位、职责和权限、</w:t>
            </w:r>
            <w:r w:rsidRPr="001D1288">
              <w:rPr>
                <w:rFonts w:eastAsiaTheme="minorEastAsia" w:hint="eastAsia"/>
                <w:szCs w:val="21"/>
              </w:rPr>
              <w:t>6.2</w:t>
            </w:r>
            <w:r w:rsidRPr="001D1288">
              <w:rPr>
                <w:rFonts w:eastAsiaTheme="minorEastAsia" w:hint="eastAsia"/>
                <w:szCs w:val="21"/>
              </w:rPr>
              <w:t>质量目标、</w:t>
            </w:r>
            <w:r w:rsidRPr="001D1288">
              <w:rPr>
                <w:rFonts w:eastAsiaTheme="minorEastAsia" w:hint="eastAsia"/>
                <w:szCs w:val="21"/>
              </w:rPr>
              <w:t>8.2</w:t>
            </w:r>
            <w:r w:rsidRPr="001D1288">
              <w:rPr>
                <w:rFonts w:eastAsiaTheme="minorEastAsia" w:hint="eastAsia"/>
                <w:szCs w:val="21"/>
              </w:rPr>
              <w:t>产品和服务的要求、</w:t>
            </w:r>
            <w:r w:rsidRPr="001D1288">
              <w:rPr>
                <w:rFonts w:eastAsiaTheme="minorEastAsia" w:hint="eastAsia"/>
                <w:szCs w:val="21"/>
              </w:rPr>
              <w:t>8.1</w:t>
            </w:r>
            <w:r w:rsidRPr="001D1288">
              <w:rPr>
                <w:rFonts w:eastAsiaTheme="minorEastAsia" w:hint="eastAsia"/>
                <w:szCs w:val="21"/>
              </w:rPr>
              <w:t>运行策划和控制、</w:t>
            </w:r>
            <w:r w:rsidRPr="001D1288">
              <w:rPr>
                <w:rFonts w:eastAsiaTheme="minorEastAsia" w:hint="eastAsia"/>
                <w:szCs w:val="21"/>
              </w:rPr>
              <w:t>8.5.1</w:t>
            </w:r>
            <w:r w:rsidRPr="001D1288">
              <w:rPr>
                <w:rFonts w:eastAsiaTheme="minorEastAsia" w:hint="eastAsia"/>
                <w:szCs w:val="21"/>
              </w:rPr>
              <w:t>生产和服务提供的控制、</w:t>
            </w:r>
            <w:r w:rsidRPr="001D1288">
              <w:rPr>
                <w:rFonts w:eastAsiaTheme="minorEastAsia" w:hint="eastAsia"/>
                <w:szCs w:val="21"/>
              </w:rPr>
              <w:t>8.5.3</w:t>
            </w:r>
            <w:r w:rsidRPr="001D1288">
              <w:rPr>
                <w:rFonts w:eastAsiaTheme="minorEastAsia" w:hint="eastAsia"/>
                <w:szCs w:val="21"/>
              </w:rPr>
              <w:t>顾客或外部供方的财产、</w:t>
            </w:r>
            <w:r w:rsidRPr="001D1288">
              <w:rPr>
                <w:rFonts w:eastAsiaTheme="minorEastAsia" w:hint="eastAsia"/>
                <w:szCs w:val="21"/>
              </w:rPr>
              <w:t>9.1.2</w:t>
            </w:r>
            <w:r w:rsidRPr="001D1288">
              <w:rPr>
                <w:rFonts w:eastAsiaTheme="minorEastAsia" w:hint="eastAsia"/>
                <w:szCs w:val="21"/>
              </w:rPr>
              <w:t>顾客满意、</w:t>
            </w:r>
            <w:r w:rsidRPr="001D1288">
              <w:rPr>
                <w:rFonts w:eastAsiaTheme="minorEastAsia" w:hint="eastAsia"/>
                <w:szCs w:val="21"/>
              </w:rPr>
              <w:t>8.5.5</w:t>
            </w:r>
            <w:r w:rsidRPr="001D1288">
              <w:rPr>
                <w:rFonts w:eastAsiaTheme="minorEastAsia" w:hint="eastAsia"/>
                <w:szCs w:val="21"/>
              </w:rPr>
              <w:t>交付后的活动</w:t>
            </w:r>
          </w:p>
          <w:p w14:paraId="5BE4E8FC" w14:textId="77777777" w:rsidR="00192E42" w:rsidRPr="00AD0B8C" w:rsidRDefault="001D1288" w:rsidP="001D128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D1288">
              <w:rPr>
                <w:rFonts w:eastAsiaTheme="minorEastAsia" w:hint="eastAsia"/>
                <w:szCs w:val="21"/>
              </w:rPr>
              <w:t>EMS/OHSMS: 5.3</w:t>
            </w:r>
            <w:r w:rsidRPr="001D1288">
              <w:rPr>
                <w:rFonts w:eastAsiaTheme="minorEastAsia" w:hint="eastAsia"/>
                <w:szCs w:val="21"/>
              </w:rPr>
              <w:t>组织的岗位、职责和权限、</w:t>
            </w:r>
            <w:r w:rsidRPr="001D1288">
              <w:rPr>
                <w:rFonts w:eastAsiaTheme="minorEastAsia" w:hint="eastAsia"/>
                <w:szCs w:val="21"/>
              </w:rPr>
              <w:t>6.2</w:t>
            </w:r>
            <w:r w:rsidRPr="001D1288">
              <w:rPr>
                <w:rFonts w:eastAsiaTheme="minorEastAsia" w:hint="eastAsia"/>
                <w:szCs w:val="21"/>
              </w:rPr>
              <w:t>环境目标</w:t>
            </w:r>
            <w:r w:rsidRPr="001D1288">
              <w:rPr>
                <w:rFonts w:eastAsiaTheme="minorEastAsia" w:hint="eastAsia"/>
                <w:szCs w:val="21"/>
              </w:rPr>
              <w:t>6.1.2</w:t>
            </w:r>
            <w:r w:rsidRPr="001D1288">
              <w:rPr>
                <w:rFonts w:eastAsiaTheme="minorEastAsia" w:hint="eastAsia"/>
                <w:szCs w:val="21"/>
              </w:rPr>
              <w:t>环境因素、</w:t>
            </w:r>
            <w:r w:rsidRPr="001D1288">
              <w:rPr>
                <w:rFonts w:eastAsiaTheme="minorEastAsia" w:hint="eastAsia"/>
                <w:szCs w:val="21"/>
              </w:rPr>
              <w:t>8.1</w:t>
            </w:r>
            <w:r w:rsidRPr="001D1288">
              <w:rPr>
                <w:rFonts w:eastAsiaTheme="minorEastAsia" w:hint="eastAsia"/>
                <w:szCs w:val="21"/>
              </w:rPr>
              <w:t>运行策划和控制、</w:t>
            </w:r>
            <w:r w:rsidRPr="001D1288">
              <w:rPr>
                <w:rFonts w:eastAsiaTheme="minorEastAsia" w:hint="eastAsia"/>
                <w:szCs w:val="21"/>
              </w:rPr>
              <w:t>8.2</w:t>
            </w:r>
            <w:r w:rsidRPr="001D1288">
              <w:rPr>
                <w:rFonts w:eastAsiaTheme="minorEastAsia" w:hint="eastAsia"/>
                <w:szCs w:val="21"/>
              </w:rPr>
              <w:t>应急准备和响应，</w:t>
            </w:r>
          </w:p>
        </w:tc>
        <w:tc>
          <w:tcPr>
            <w:tcW w:w="1585" w:type="dxa"/>
            <w:vMerge/>
          </w:tcPr>
          <w:p w14:paraId="77CAE6F5" w14:textId="77777777" w:rsidR="008973EE" w:rsidRPr="00AD0B8C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F44D4E" w:rsidRPr="00AD0B8C" w14:paraId="5DF38C5E" w14:textId="77777777" w:rsidTr="00513779">
        <w:trPr>
          <w:trHeight w:val="1936"/>
        </w:trPr>
        <w:tc>
          <w:tcPr>
            <w:tcW w:w="1242" w:type="dxa"/>
            <w:vAlign w:val="center"/>
          </w:tcPr>
          <w:p w14:paraId="4F206E62" w14:textId="77777777" w:rsidR="004D55E7" w:rsidRPr="00AD0B8C" w:rsidRDefault="004D55E7" w:rsidP="008A7C7E">
            <w:pPr>
              <w:spacing w:line="360" w:lineRule="auto"/>
              <w:rPr>
                <w:rFonts w:eastAsiaTheme="minorEastAsia"/>
                <w:b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组织的岗位、职责和权限</w:t>
            </w:r>
          </w:p>
        </w:tc>
        <w:tc>
          <w:tcPr>
            <w:tcW w:w="1276" w:type="dxa"/>
          </w:tcPr>
          <w:p w14:paraId="44A0D2E5" w14:textId="0EC660EA" w:rsidR="001D1288" w:rsidRPr="00AD0B8C" w:rsidRDefault="004D55E7" w:rsidP="00244D76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Q</w:t>
            </w:r>
            <w:r w:rsidR="00244D76">
              <w:rPr>
                <w:rFonts w:eastAsiaTheme="minorEastAsia" w:hint="eastAsia"/>
                <w:szCs w:val="21"/>
              </w:rPr>
              <w:t>EO</w:t>
            </w:r>
            <w:r w:rsidR="00FC4F9E" w:rsidRPr="00AD0B8C">
              <w:rPr>
                <w:rFonts w:eastAsiaTheme="minorEastAsia"/>
                <w:szCs w:val="21"/>
              </w:rPr>
              <w:t>5.3</w:t>
            </w:r>
          </w:p>
        </w:tc>
        <w:tc>
          <w:tcPr>
            <w:tcW w:w="10606" w:type="dxa"/>
          </w:tcPr>
          <w:p w14:paraId="734916A1" w14:textId="170D377F" w:rsidR="00244D76" w:rsidRDefault="001D1288" w:rsidP="00AD0B8C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部门负责人，</w:t>
            </w:r>
            <w:r w:rsidR="002056DE">
              <w:rPr>
                <w:rFonts w:ascii="宋体" w:hAnsi="宋体" w:hint="eastAsia"/>
                <w:szCs w:val="21"/>
              </w:rPr>
              <w:t>李清华</w:t>
            </w:r>
            <w:r>
              <w:rPr>
                <w:rFonts w:ascii="宋体" w:hAnsi="宋体" w:hint="eastAsia"/>
                <w:szCs w:val="21"/>
              </w:rPr>
              <w:t>，</w:t>
            </w:r>
          </w:p>
          <w:p w14:paraId="478DFDD2" w14:textId="6C2C5624" w:rsidR="00E31198" w:rsidRPr="00AD0B8C" w:rsidRDefault="00244D76" w:rsidP="00244D76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沟通介绍说，本部门</w:t>
            </w:r>
            <w:r w:rsidR="001D1288">
              <w:rPr>
                <w:rFonts w:eastAsiaTheme="minorEastAsia" w:hint="eastAsia"/>
                <w:szCs w:val="21"/>
              </w:rPr>
              <w:t>现有员工</w:t>
            </w:r>
            <w:r>
              <w:rPr>
                <w:rFonts w:eastAsiaTheme="minorEastAsia"/>
                <w:szCs w:val="21"/>
              </w:rPr>
              <w:t>3</w:t>
            </w:r>
            <w:r w:rsidR="00E31198" w:rsidRPr="00AD0B8C">
              <w:rPr>
                <w:rFonts w:eastAsiaTheme="minorEastAsia" w:hint="eastAsia"/>
                <w:szCs w:val="21"/>
              </w:rPr>
              <w:t>人；</w:t>
            </w:r>
            <w:r w:rsidR="00E31198" w:rsidRPr="00AD0B8C">
              <w:rPr>
                <w:rFonts w:eastAsiaTheme="minorEastAsia"/>
                <w:szCs w:val="21"/>
              </w:rPr>
              <w:t>主要负责</w:t>
            </w:r>
            <w:r w:rsidR="00AD0B8C" w:rsidRPr="00AD0B8C">
              <w:rPr>
                <w:rFonts w:eastAsiaTheme="minorEastAsia"/>
                <w:szCs w:val="21"/>
              </w:rPr>
              <w:t>：</w:t>
            </w:r>
            <w:r w:rsidR="00E31198" w:rsidRPr="00AD0B8C">
              <w:rPr>
                <w:rFonts w:eastAsiaTheme="minorEastAsia"/>
                <w:szCs w:val="21"/>
              </w:rPr>
              <w:t>市场调研与开发，招投标、商务谈判及合同评审，顾客档案建立，售后服务及顾客满意度评价与分析</w:t>
            </w:r>
            <w:r w:rsidR="00E31198" w:rsidRPr="00AD0B8C">
              <w:rPr>
                <w:rFonts w:eastAsiaTheme="minorEastAsia" w:hint="eastAsia"/>
                <w:szCs w:val="21"/>
              </w:rPr>
              <w:t>；</w:t>
            </w:r>
            <w:r w:rsidR="00E31198" w:rsidRPr="00AD0B8C">
              <w:rPr>
                <w:rFonts w:eastAsiaTheme="minorEastAsia"/>
                <w:szCs w:val="21"/>
              </w:rPr>
              <w:t>本部门环境因素和危险源识别和控制</w:t>
            </w:r>
            <w:r w:rsidR="00E31198" w:rsidRPr="00AD0B8C">
              <w:rPr>
                <w:rFonts w:eastAsiaTheme="minorEastAsia" w:hint="eastAsia"/>
                <w:szCs w:val="21"/>
              </w:rPr>
              <w:t>；</w:t>
            </w:r>
            <w:r w:rsidR="00E31198" w:rsidRPr="00AD0B8C">
              <w:rPr>
                <w:rFonts w:eastAsiaTheme="minorEastAsia"/>
                <w:szCs w:val="21"/>
              </w:rPr>
              <w:t>本部门目标实施</w:t>
            </w:r>
            <w:r w:rsidR="00E31198" w:rsidRPr="00AD0B8C">
              <w:rPr>
                <w:rFonts w:eastAsiaTheme="minorEastAsia" w:hint="eastAsia"/>
                <w:szCs w:val="21"/>
              </w:rPr>
              <w:t>；</w:t>
            </w:r>
            <w:r w:rsidR="00E31198" w:rsidRPr="00AD0B8C">
              <w:rPr>
                <w:rFonts w:eastAsiaTheme="minorEastAsia"/>
                <w:szCs w:val="21"/>
              </w:rPr>
              <w:t>与相关方做好沟通等。</w:t>
            </w:r>
          </w:p>
          <w:p w14:paraId="2D4F2999" w14:textId="7D52670B" w:rsidR="00513779" w:rsidRPr="00AD0B8C" w:rsidRDefault="00513779" w:rsidP="00A918E4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与部门负责人交流发现其对部门职责权限基本掌握，部门职责得到合理</w:t>
            </w:r>
            <w:r w:rsidR="00244D76">
              <w:rPr>
                <w:rFonts w:eastAsiaTheme="minorEastAsia" w:hint="eastAsia"/>
                <w:szCs w:val="21"/>
              </w:rPr>
              <w:t>分配。</w:t>
            </w:r>
          </w:p>
        </w:tc>
        <w:tc>
          <w:tcPr>
            <w:tcW w:w="1585" w:type="dxa"/>
          </w:tcPr>
          <w:p w14:paraId="50FB90EC" w14:textId="77777777" w:rsidR="004D55E7" w:rsidRPr="00AD0B8C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符合</w:t>
            </w:r>
          </w:p>
        </w:tc>
      </w:tr>
      <w:tr w:rsidR="00E31198" w:rsidRPr="00AD0B8C" w14:paraId="16FA8C53" w14:textId="77777777" w:rsidTr="00EC6620">
        <w:trPr>
          <w:trHeight w:val="516"/>
        </w:trPr>
        <w:tc>
          <w:tcPr>
            <w:tcW w:w="1242" w:type="dxa"/>
            <w:vAlign w:val="center"/>
          </w:tcPr>
          <w:p w14:paraId="635CDBCC" w14:textId="77777777" w:rsidR="00E31198" w:rsidRPr="00AD0B8C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目标</w:t>
            </w:r>
          </w:p>
        </w:tc>
        <w:tc>
          <w:tcPr>
            <w:tcW w:w="1276" w:type="dxa"/>
            <w:vAlign w:val="center"/>
          </w:tcPr>
          <w:p w14:paraId="7C68FF4A" w14:textId="77777777" w:rsidR="00E31198" w:rsidRPr="00AD0B8C" w:rsidRDefault="00E31198" w:rsidP="00095959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Q</w:t>
            </w:r>
            <w:r w:rsidR="00ED3C7D">
              <w:rPr>
                <w:rFonts w:eastAsiaTheme="minorEastAsia"/>
                <w:szCs w:val="21"/>
              </w:rPr>
              <w:t>E</w:t>
            </w:r>
            <w:r w:rsidR="00365614">
              <w:rPr>
                <w:rFonts w:eastAsiaTheme="minorEastAsia"/>
                <w:szCs w:val="21"/>
              </w:rPr>
              <w:t>O</w:t>
            </w:r>
            <w:r w:rsidRPr="00AD0B8C">
              <w:rPr>
                <w:rFonts w:eastAsiaTheme="minorEastAsia"/>
                <w:szCs w:val="21"/>
              </w:rPr>
              <w:t>6.2</w:t>
            </w:r>
          </w:p>
        </w:tc>
        <w:tc>
          <w:tcPr>
            <w:tcW w:w="10606" w:type="dxa"/>
            <w:vAlign w:val="center"/>
          </w:tcPr>
          <w:p w14:paraId="6316C672" w14:textId="77777777" w:rsidR="001D1288" w:rsidRPr="001D1288" w:rsidRDefault="001D1288" w:rsidP="00A918E4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D1288">
              <w:rPr>
                <w:rFonts w:eastAsiaTheme="minorEastAsia" w:hAnsiTheme="minorEastAsia" w:hint="eastAsia"/>
                <w:szCs w:val="21"/>
              </w:rPr>
              <w:t>查有公司级管理目标，并按照部门对目标进行分解，有目标管理管理规定，规定了目标的分解及考核的具体方法。</w:t>
            </w:r>
          </w:p>
          <w:p w14:paraId="7BC7FA52" w14:textId="77777777" w:rsidR="001D1288" w:rsidRPr="001D1288" w:rsidRDefault="001D1288" w:rsidP="00A918E4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D1288">
              <w:rPr>
                <w:rFonts w:eastAsiaTheme="minorEastAsia" w:hAnsiTheme="minorEastAsia" w:hint="eastAsia"/>
                <w:szCs w:val="21"/>
              </w:rPr>
              <w:t>部门主要目标</w:t>
            </w:r>
            <w:r w:rsidRPr="001D1288">
              <w:rPr>
                <w:rFonts w:eastAsiaTheme="minorEastAsia" w:hAnsiTheme="minorEastAsia" w:hint="eastAsia"/>
                <w:szCs w:val="21"/>
              </w:rPr>
              <w:t xml:space="preserve">              </w:t>
            </w:r>
          </w:p>
          <w:p w14:paraId="41DB261B" w14:textId="77777777" w:rsidR="001D1288" w:rsidRPr="001D1288" w:rsidRDefault="001D1288" w:rsidP="00A918E4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1.</w:t>
            </w:r>
            <w:r w:rsidRPr="001D1288">
              <w:rPr>
                <w:rFonts w:eastAsiaTheme="minorEastAsia" w:hAnsiTheme="minorEastAsia" w:hint="eastAsia"/>
                <w:szCs w:val="21"/>
              </w:rPr>
              <w:t>合同履约率</w:t>
            </w:r>
            <w:r w:rsidRPr="001D1288">
              <w:rPr>
                <w:rFonts w:eastAsiaTheme="minorEastAsia" w:hAnsiTheme="minorEastAsia" w:hint="eastAsia"/>
                <w:szCs w:val="21"/>
              </w:rPr>
              <w:t>100%</w:t>
            </w:r>
          </w:p>
          <w:p w14:paraId="0F51BFA4" w14:textId="77777777" w:rsidR="001D1288" w:rsidRPr="001D1288" w:rsidRDefault="001D1288" w:rsidP="00A918E4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lastRenderedPageBreak/>
              <w:t>2.</w:t>
            </w:r>
            <w:r w:rsidRPr="001D1288">
              <w:rPr>
                <w:rFonts w:eastAsiaTheme="minorEastAsia" w:hAnsiTheme="minorEastAsia" w:hint="eastAsia"/>
                <w:szCs w:val="21"/>
              </w:rPr>
              <w:t>顾客满意度达</w:t>
            </w:r>
            <w:r>
              <w:rPr>
                <w:rFonts w:eastAsiaTheme="minorEastAsia" w:hAnsiTheme="minorEastAsia" w:hint="eastAsia"/>
                <w:szCs w:val="21"/>
              </w:rPr>
              <w:t>95</w:t>
            </w:r>
            <w:r>
              <w:rPr>
                <w:rFonts w:eastAsiaTheme="minorEastAsia" w:hAnsiTheme="minorEastAsia" w:hint="eastAsia"/>
                <w:szCs w:val="21"/>
              </w:rPr>
              <w:t>分</w:t>
            </w:r>
            <w:r w:rsidRPr="001D1288">
              <w:rPr>
                <w:rFonts w:eastAsiaTheme="minorEastAsia" w:hAnsiTheme="minorEastAsia" w:hint="eastAsia"/>
                <w:szCs w:val="21"/>
              </w:rPr>
              <w:t>以上</w:t>
            </w:r>
          </w:p>
          <w:p w14:paraId="4E31A449" w14:textId="77777777" w:rsidR="001D1288" w:rsidRPr="001D1288" w:rsidRDefault="001D1288" w:rsidP="00A918E4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3.</w:t>
            </w:r>
            <w:r w:rsidRPr="001D1288">
              <w:rPr>
                <w:rFonts w:eastAsiaTheme="minorEastAsia" w:hAnsiTheme="minorEastAsia" w:hint="eastAsia"/>
                <w:szCs w:val="21"/>
              </w:rPr>
              <w:t>固体废弃物分类处置率</w:t>
            </w:r>
            <w:r w:rsidRPr="001D1288">
              <w:rPr>
                <w:rFonts w:eastAsiaTheme="minorEastAsia" w:hAnsiTheme="minorEastAsia" w:hint="eastAsia"/>
                <w:szCs w:val="21"/>
              </w:rPr>
              <w:t>100%</w:t>
            </w:r>
          </w:p>
          <w:p w14:paraId="617856B7" w14:textId="77777777" w:rsidR="001D1288" w:rsidRPr="001D1288" w:rsidRDefault="001D1288" w:rsidP="00A918E4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4.</w:t>
            </w:r>
            <w:r w:rsidRPr="001D1288">
              <w:rPr>
                <w:rFonts w:eastAsiaTheme="minorEastAsia" w:hAnsiTheme="minorEastAsia" w:hint="eastAsia"/>
                <w:szCs w:val="21"/>
              </w:rPr>
              <w:t>火灾事故为</w:t>
            </w:r>
            <w:r w:rsidRPr="001D1288">
              <w:rPr>
                <w:rFonts w:eastAsiaTheme="minorEastAsia" w:hAnsiTheme="minorEastAsia" w:hint="eastAsia"/>
                <w:szCs w:val="21"/>
              </w:rPr>
              <w:t>0</w:t>
            </w:r>
          </w:p>
          <w:p w14:paraId="60A38E49" w14:textId="77777777" w:rsidR="001D1288" w:rsidRDefault="001D1288" w:rsidP="00A918E4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5.</w:t>
            </w:r>
            <w:r w:rsidRPr="001D1288">
              <w:rPr>
                <w:rFonts w:eastAsiaTheme="minorEastAsia" w:hAnsiTheme="minorEastAsia" w:hint="eastAsia"/>
                <w:szCs w:val="21"/>
              </w:rPr>
              <w:t>员工重大伤亡率为</w:t>
            </w:r>
            <w:r w:rsidRPr="001D1288">
              <w:rPr>
                <w:rFonts w:eastAsiaTheme="minorEastAsia" w:hAnsiTheme="minorEastAsia" w:hint="eastAsia"/>
                <w:szCs w:val="21"/>
              </w:rPr>
              <w:t>0</w:t>
            </w:r>
          </w:p>
          <w:p w14:paraId="7D965E42" w14:textId="3D7BA50E" w:rsidR="00095959" w:rsidRPr="00AD0B8C" w:rsidRDefault="001D1288" w:rsidP="00A918E4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D1288">
              <w:rPr>
                <w:rFonts w:eastAsiaTheme="minorEastAsia" w:hAnsiTheme="minorEastAsia" w:hint="eastAsia"/>
                <w:szCs w:val="21"/>
              </w:rPr>
              <w:t>考核情况：经查</w:t>
            </w:r>
            <w:r w:rsidR="0055738E">
              <w:rPr>
                <w:rFonts w:eastAsiaTheme="minorEastAsia" w:hAnsiTheme="minorEastAsia" w:hint="eastAsia"/>
                <w:szCs w:val="21"/>
              </w:rPr>
              <w:t>2022.</w:t>
            </w:r>
            <w:r w:rsidR="00244D76">
              <w:rPr>
                <w:rFonts w:eastAsiaTheme="minorEastAsia" w:hAnsiTheme="minorEastAsia"/>
                <w:szCs w:val="21"/>
              </w:rPr>
              <w:t>8</w:t>
            </w:r>
            <w:r w:rsidR="0055738E">
              <w:rPr>
                <w:rFonts w:eastAsiaTheme="minorEastAsia" w:hAnsiTheme="minorEastAsia" w:hint="eastAsia"/>
                <w:szCs w:val="21"/>
              </w:rPr>
              <w:t>.1</w:t>
            </w:r>
            <w:r w:rsidR="00244D76">
              <w:rPr>
                <w:rFonts w:eastAsiaTheme="minorEastAsia" w:hAnsiTheme="minorEastAsia"/>
                <w:szCs w:val="21"/>
              </w:rPr>
              <w:t>0</w:t>
            </w:r>
            <w:r w:rsidRPr="001D1288">
              <w:rPr>
                <w:rFonts w:eastAsiaTheme="minorEastAsia" w:hAnsiTheme="minorEastAsia" w:hint="eastAsia"/>
                <w:szCs w:val="21"/>
              </w:rPr>
              <w:t>质量</w:t>
            </w:r>
            <w:r w:rsidRPr="001D1288">
              <w:rPr>
                <w:rFonts w:eastAsiaTheme="minorEastAsia" w:hAnsiTheme="minorEastAsia" w:hint="eastAsia"/>
                <w:szCs w:val="21"/>
              </w:rPr>
              <w:t>\</w:t>
            </w:r>
            <w:r w:rsidRPr="001D1288">
              <w:rPr>
                <w:rFonts w:eastAsiaTheme="minorEastAsia" w:hAnsiTheme="minorEastAsia" w:hint="eastAsia"/>
                <w:szCs w:val="21"/>
              </w:rPr>
              <w:t>环境</w:t>
            </w:r>
            <w:r w:rsidRPr="001D1288">
              <w:rPr>
                <w:rFonts w:eastAsiaTheme="minorEastAsia" w:hAnsiTheme="minorEastAsia" w:hint="eastAsia"/>
                <w:szCs w:val="21"/>
              </w:rPr>
              <w:t>\</w:t>
            </w:r>
            <w:r w:rsidRPr="001D1288">
              <w:rPr>
                <w:rFonts w:eastAsiaTheme="minorEastAsia" w:hAnsiTheme="minorEastAsia" w:hint="eastAsia"/>
                <w:szCs w:val="21"/>
              </w:rPr>
              <w:t>职业健康安全目标分解考核表，各目标达成要求。</w:t>
            </w:r>
          </w:p>
        </w:tc>
        <w:tc>
          <w:tcPr>
            <w:tcW w:w="1585" w:type="dxa"/>
          </w:tcPr>
          <w:p w14:paraId="0CAAFEB8" w14:textId="77777777" w:rsidR="00E31198" w:rsidRPr="00AD0B8C" w:rsidRDefault="00E31198">
            <w:pPr>
              <w:rPr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AD0B8C" w:rsidRPr="00AD0B8C" w14:paraId="5FA614C5" w14:textId="77777777" w:rsidTr="000D4718">
        <w:trPr>
          <w:trHeight w:val="516"/>
        </w:trPr>
        <w:tc>
          <w:tcPr>
            <w:tcW w:w="1242" w:type="dxa"/>
            <w:vAlign w:val="center"/>
          </w:tcPr>
          <w:p w14:paraId="24E5F776" w14:textId="77777777" w:rsidR="00AD0B8C" w:rsidRPr="00AD0B8C" w:rsidRDefault="00AD0B8C" w:rsidP="000D4718">
            <w:pPr>
              <w:jc w:val="center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运行策划和控制</w:t>
            </w:r>
          </w:p>
        </w:tc>
        <w:tc>
          <w:tcPr>
            <w:tcW w:w="1276" w:type="dxa"/>
            <w:vAlign w:val="center"/>
          </w:tcPr>
          <w:p w14:paraId="25534342" w14:textId="77777777" w:rsidR="00AD0B8C" w:rsidRPr="00AD0B8C" w:rsidRDefault="00AD0B8C" w:rsidP="000D4718">
            <w:pPr>
              <w:jc w:val="center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Q8.1</w:t>
            </w:r>
          </w:p>
        </w:tc>
        <w:tc>
          <w:tcPr>
            <w:tcW w:w="10606" w:type="dxa"/>
            <w:vAlign w:val="center"/>
          </w:tcPr>
          <w:p w14:paraId="1495DBA5" w14:textId="1D5403BF" w:rsidR="00AD0B8C" w:rsidRPr="00AD0B8C" w:rsidRDefault="00AD0B8C" w:rsidP="0055738E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产品的实现过程策划主要由总经理和</w:t>
            </w:r>
            <w:r w:rsidR="001D1288">
              <w:rPr>
                <w:rFonts w:eastAsiaTheme="minorEastAsia" w:hAnsiTheme="minorEastAsia"/>
                <w:szCs w:val="21"/>
              </w:rPr>
              <w:t>销售部</w:t>
            </w:r>
            <w:r w:rsidRPr="00AD0B8C">
              <w:rPr>
                <w:rFonts w:eastAsiaTheme="minorEastAsia" w:hAnsiTheme="minorEastAsia"/>
                <w:szCs w:val="21"/>
              </w:rPr>
              <w:t>负责人负责完成，过程策划包含了</w:t>
            </w:r>
            <w:r w:rsidR="0055738E" w:rsidRPr="0055738E">
              <w:rPr>
                <w:rFonts w:eastAsiaTheme="minorEastAsia" w:hAnsiTheme="minorEastAsia" w:hint="eastAsia"/>
                <w:szCs w:val="21"/>
              </w:rPr>
              <w:t>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条桌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</w:t>
            </w:r>
            <w:proofErr w:type="gramStart"/>
            <w:r w:rsidR="0055738E" w:rsidRPr="0055738E">
              <w:rPr>
                <w:rFonts w:eastAsiaTheme="minorEastAsia" w:hAnsiTheme="minorEastAsia" w:hint="eastAsia"/>
                <w:szCs w:val="21"/>
              </w:rPr>
              <w:t>医用地</w:t>
            </w:r>
            <w:proofErr w:type="gramEnd"/>
            <w:r w:rsidR="0055738E" w:rsidRPr="0055738E">
              <w:rPr>
                <w:rFonts w:eastAsiaTheme="minorEastAsia" w:hAnsiTheme="minorEastAsia" w:hint="eastAsia"/>
                <w:szCs w:val="21"/>
              </w:rPr>
              <w:t>柜、医用鞋柜、医用更衣柜、医用治疗柜、医用处置柜、雾化桌、治疗柜、药柜、被服柜、医用床头柜、药品柜、通风柜、试剂柜、医用吊柜、医用器械柜、医用储物柜、病例柜、诊疗床、医用诊床、采血台、</w:t>
            </w:r>
            <w:r w:rsidR="0055738E" w:rsidRPr="0055738E">
              <w:rPr>
                <w:rFonts w:eastAsiaTheme="minorEastAsia" w:hAnsiTheme="minorEastAsia" w:hint="eastAsia"/>
                <w:szCs w:val="21"/>
              </w:rPr>
              <w:lastRenderedPageBreak/>
              <w:t>导诊台、医用分类垃圾柜、护士站、医生办公桌、医生文件柜、就诊椅、诊查椅、陪护椅、患者椅、输液椅、诊查床；</w:t>
            </w:r>
            <w:proofErr w:type="gramStart"/>
            <w:r w:rsidR="0055738E" w:rsidRPr="0055738E">
              <w:rPr>
                <w:rFonts w:eastAsiaTheme="minorEastAsia" w:hAnsiTheme="minorEastAsia" w:hint="eastAsia"/>
                <w:szCs w:val="21"/>
              </w:rPr>
              <w:t>适老家具</w:t>
            </w:r>
            <w:proofErr w:type="gramEnd"/>
            <w:r w:rsidR="0055738E" w:rsidRPr="0055738E">
              <w:rPr>
                <w:rFonts w:eastAsiaTheme="minorEastAsia" w:hAnsiTheme="minorEastAsia" w:hint="eastAsia"/>
                <w:szCs w:val="21"/>
              </w:rPr>
              <w:t>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</w:t>
            </w:r>
            <w:proofErr w:type="gramStart"/>
            <w:r w:rsidR="0055738E" w:rsidRPr="0055738E">
              <w:rPr>
                <w:rFonts w:eastAsiaTheme="minorEastAsia" w:hAnsiTheme="minorEastAsia" w:hint="eastAsia"/>
                <w:szCs w:val="21"/>
              </w:rPr>
              <w:t>濑</w:t>
            </w:r>
            <w:proofErr w:type="gramEnd"/>
            <w:r w:rsidR="0055738E" w:rsidRPr="0055738E">
              <w:rPr>
                <w:rFonts w:eastAsiaTheme="minorEastAsia" w:hAnsiTheme="minorEastAsia" w:hint="eastAsia"/>
                <w:szCs w:val="21"/>
              </w:rPr>
              <w:t>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</w:t>
            </w:r>
            <w:proofErr w:type="gramStart"/>
            <w:r w:rsidR="0055738E" w:rsidRPr="0055738E">
              <w:rPr>
                <w:rFonts w:eastAsiaTheme="minorEastAsia" w:hAnsiTheme="minorEastAsia" w:hint="eastAsia"/>
                <w:szCs w:val="21"/>
              </w:rPr>
              <w:t>濑</w:t>
            </w:r>
            <w:proofErr w:type="gramEnd"/>
            <w:r w:rsidR="0055738E" w:rsidRPr="0055738E">
              <w:rPr>
                <w:rFonts w:eastAsiaTheme="minorEastAsia" w:hAnsiTheme="minorEastAsia" w:hint="eastAsia"/>
                <w:szCs w:val="21"/>
              </w:rPr>
              <w:t>柜、衣柜、行李柜；智能家具；公寓家具：学生公寓床、学生公寓组合桌柜、实木公寓床、实木组合桌柜；</w:t>
            </w:r>
            <w:proofErr w:type="gramStart"/>
            <w:r w:rsidR="0055738E" w:rsidRPr="0055738E">
              <w:rPr>
                <w:rFonts w:eastAsiaTheme="minorEastAsia" w:hAnsiTheme="minorEastAsia" w:hint="eastAsia"/>
                <w:szCs w:val="21"/>
              </w:rPr>
              <w:t>固装家具</w:t>
            </w:r>
            <w:proofErr w:type="gramEnd"/>
            <w:r w:rsidR="0055738E" w:rsidRPr="0055738E">
              <w:rPr>
                <w:rFonts w:eastAsiaTheme="minorEastAsia" w:hAnsiTheme="minorEastAsia" w:hint="eastAsia"/>
                <w:szCs w:val="21"/>
              </w:rPr>
              <w:t>：木门、木饰面、踢脚线、衣柜、行李架、电视桌、电视条台；钢木家具；实木家具；</w:t>
            </w:r>
            <w:r w:rsidR="0055738E" w:rsidRPr="0055738E">
              <w:rPr>
                <w:rFonts w:eastAsiaTheme="minorEastAsia" w:hAnsiTheme="minorEastAsia" w:hint="eastAsia"/>
                <w:szCs w:val="21"/>
              </w:rPr>
              <w:t xml:space="preserve"> </w:t>
            </w:r>
            <w:r w:rsidR="0055738E" w:rsidRPr="0055738E">
              <w:rPr>
                <w:rFonts w:eastAsiaTheme="minorEastAsia" w:hAnsiTheme="minorEastAsia" w:hint="eastAsia"/>
                <w:szCs w:val="21"/>
              </w:rPr>
              <w:t>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</w:t>
            </w:r>
            <w:r w:rsidR="00244D76">
              <w:rPr>
                <w:rFonts w:eastAsiaTheme="minorEastAsia" w:hAnsiTheme="minorEastAsia" w:hint="eastAsia"/>
                <w:szCs w:val="21"/>
              </w:rPr>
              <w:t>；金属家具产品</w:t>
            </w:r>
            <w:r w:rsidR="0055738E" w:rsidRPr="0055738E">
              <w:rPr>
                <w:rFonts w:eastAsiaTheme="minorEastAsia" w:hAnsiTheme="minorEastAsia" w:hint="eastAsia"/>
                <w:szCs w:val="21"/>
              </w:rPr>
              <w:t>的销售、和售后服务（维保、退换货、投诉处理）</w:t>
            </w:r>
            <w:r w:rsidRPr="00AD0B8C">
              <w:rPr>
                <w:rFonts w:eastAsiaTheme="minorEastAsia" w:hAnsiTheme="minorEastAsia"/>
                <w:szCs w:val="21"/>
              </w:rPr>
              <w:t>所需要达到的质量目标和要求。</w:t>
            </w:r>
          </w:p>
          <w:p w14:paraId="541814EB" w14:textId="77777777" w:rsidR="00AD0B8C" w:rsidRP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执行标准《商品经营服务质量管理规范</w:t>
            </w:r>
            <w:r w:rsidRPr="00AD0B8C">
              <w:rPr>
                <w:rFonts w:eastAsiaTheme="minorEastAsia" w:hAnsiTheme="minorEastAsia"/>
                <w:szCs w:val="21"/>
              </w:rPr>
              <w:t>GB/T 16868-2009</w:t>
            </w:r>
            <w:r w:rsidRPr="00AD0B8C">
              <w:rPr>
                <w:rFonts w:eastAsiaTheme="minorEastAsia" w:hAnsiTheme="minorEastAsia"/>
                <w:szCs w:val="21"/>
              </w:rPr>
              <w:t>》和客户要求等。</w:t>
            </w:r>
          </w:p>
          <w:p w14:paraId="3AE75C41" w14:textId="77777777" w:rsidR="00AD0B8C" w:rsidRP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编制了相应的过程文件：</w:t>
            </w:r>
          </w:p>
          <w:p w14:paraId="58CAFE22" w14:textId="77777777" w:rsid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lastRenderedPageBreak/>
              <w:t>A</w:t>
            </w:r>
            <w:r w:rsidRPr="00AD0B8C">
              <w:rPr>
                <w:rFonts w:eastAsiaTheme="minorEastAsia" w:hAnsiTheme="minorEastAsia" w:hint="eastAsia"/>
                <w:szCs w:val="21"/>
              </w:rPr>
              <w:t>.</w:t>
            </w:r>
            <w:r w:rsidRPr="00AD0B8C">
              <w:rPr>
                <w:rFonts w:eastAsiaTheme="minorEastAsia" w:hAnsiTheme="minorEastAsia"/>
                <w:szCs w:val="21"/>
              </w:rPr>
              <w:t>编制了销售服务流程：</w:t>
            </w:r>
            <w:r w:rsidRPr="00AD0B8C">
              <w:rPr>
                <w:rFonts w:eastAsiaTheme="minorEastAsia" w:hAnsiTheme="minorEastAsia" w:hint="eastAsia"/>
                <w:szCs w:val="21"/>
              </w:rPr>
              <w:t>产品要求信息获取</w:t>
            </w:r>
            <w:r w:rsidRPr="00AD0B8C">
              <w:rPr>
                <w:rFonts w:eastAsiaTheme="minorEastAsia" w:hAnsiTheme="minorEastAsia" w:hint="eastAsia"/>
                <w:szCs w:val="21"/>
              </w:rPr>
              <w:t>----</w:t>
            </w:r>
            <w:r w:rsidRPr="00AD0B8C">
              <w:rPr>
                <w:rFonts w:eastAsiaTheme="minorEastAsia" w:hAnsiTheme="minorEastAsia" w:hint="eastAsia"/>
                <w:szCs w:val="21"/>
              </w:rPr>
              <w:t>产品要求评审</w:t>
            </w:r>
            <w:r w:rsidRPr="00AD0B8C">
              <w:rPr>
                <w:rFonts w:eastAsiaTheme="minorEastAsia" w:hAnsiTheme="minorEastAsia" w:hint="eastAsia"/>
                <w:szCs w:val="21"/>
              </w:rPr>
              <w:t>-----</w:t>
            </w:r>
            <w:r w:rsidRPr="00AD0B8C">
              <w:rPr>
                <w:rFonts w:eastAsiaTheme="minorEastAsia" w:hAnsiTheme="minorEastAsia" w:hint="eastAsia"/>
                <w:szCs w:val="21"/>
              </w:rPr>
              <w:t>签订合同</w:t>
            </w:r>
            <w:r w:rsidRPr="00AD0B8C">
              <w:rPr>
                <w:rFonts w:eastAsiaTheme="minorEastAsia" w:hAnsiTheme="minorEastAsia" w:hint="eastAsia"/>
                <w:szCs w:val="21"/>
              </w:rPr>
              <w:t>----</w:t>
            </w:r>
            <w:r w:rsidRPr="00AD0B8C">
              <w:rPr>
                <w:rFonts w:eastAsiaTheme="minorEastAsia" w:hAnsiTheme="minorEastAsia" w:hint="eastAsia"/>
                <w:szCs w:val="21"/>
              </w:rPr>
              <w:t>采购</w:t>
            </w:r>
            <w:r w:rsidRPr="00AD0B8C">
              <w:rPr>
                <w:rFonts w:eastAsiaTheme="minorEastAsia" w:hAnsiTheme="minorEastAsia" w:hint="eastAsia"/>
                <w:szCs w:val="21"/>
              </w:rPr>
              <w:t xml:space="preserve"> -----</w:t>
            </w:r>
            <w:r w:rsidRPr="00AD0B8C">
              <w:rPr>
                <w:rFonts w:eastAsiaTheme="minorEastAsia" w:hAnsiTheme="minorEastAsia" w:hint="eastAsia"/>
                <w:szCs w:val="21"/>
              </w:rPr>
              <w:t>检验</w:t>
            </w:r>
            <w:r w:rsidRPr="00AD0B8C">
              <w:rPr>
                <w:rFonts w:eastAsiaTheme="minorEastAsia" w:hAnsiTheme="minorEastAsia" w:hint="eastAsia"/>
                <w:szCs w:val="21"/>
              </w:rPr>
              <w:t>------</w:t>
            </w:r>
            <w:r w:rsidRPr="00AD0B8C">
              <w:rPr>
                <w:rFonts w:eastAsiaTheme="minorEastAsia" w:hAnsiTheme="minorEastAsia" w:hint="eastAsia"/>
                <w:szCs w:val="21"/>
              </w:rPr>
              <w:t>销售</w:t>
            </w:r>
            <w:r w:rsidR="0055738E" w:rsidRPr="00AD0B8C">
              <w:rPr>
                <w:rFonts w:eastAsiaTheme="minorEastAsia" w:hAnsiTheme="minorEastAsia" w:hint="eastAsia"/>
                <w:szCs w:val="21"/>
              </w:rPr>
              <w:t>-----</w:t>
            </w:r>
            <w:r w:rsidR="0055738E">
              <w:rPr>
                <w:rFonts w:eastAsiaTheme="minorEastAsia" w:hAnsiTheme="minorEastAsia" w:hint="eastAsia"/>
                <w:szCs w:val="21"/>
              </w:rPr>
              <w:t>维保（需要时）</w:t>
            </w:r>
            <w:r w:rsidRPr="00AD0B8C">
              <w:rPr>
                <w:rFonts w:eastAsiaTheme="minorEastAsia" w:hAnsiTheme="minorEastAsia"/>
                <w:szCs w:val="21"/>
              </w:rPr>
              <w:t>；</w:t>
            </w:r>
          </w:p>
          <w:p w14:paraId="7E8433FE" w14:textId="77777777" w:rsidR="00AD0B8C" w:rsidRP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B.</w:t>
            </w:r>
            <w:r w:rsidRPr="00AD0B8C">
              <w:rPr>
                <w:rFonts w:eastAsiaTheme="minorEastAsia" w:hAnsiTheme="minorEastAsia" w:hint="eastAsia"/>
                <w:szCs w:val="21"/>
              </w:rPr>
              <w:t>退换货流程</w:t>
            </w:r>
          </w:p>
          <w:p w14:paraId="30CB88B7" w14:textId="77777777" w:rsidR="00AD0B8C" w:rsidRP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确认退货方式及日期→接收退货产品→确认退货原因及纠正预防→换货交付</w:t>
            </w:r>
          </w:p>
          <w:p w14:paraId="0B48AE9F" w14:textId="77777777" w:rsidR="00AD0B8C" w:rsidRP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C.</w:t>
            </w:r>
            <w:r w:rsidR="00DC2592">
              <w:rPr>
                <w:rFonts w:eastAsiaTheme="minorEastAsia" w:hAnsiTheme="minorEastAsia" w:hint="eastAsia"/>
                <w:szCs w:val="21"/>
              </w:rPr>
              <w:t>投诉处理</w:t>
            </w:r>
            <w:r w:rsidRPr="00AD0B8C">
              <w:rPr>
                <w:rFonts w:eastAsiaTheme="minorEastAsia" w:hAnsiTheme="minorEastAsia" w:hint="eastAsia"/>
                <w:szCs w:val="21"/>
              </w:rPr>
              <w:t>流程</w:t>
            </w:r>
          </w:p>
          <w:p w14:paraId="7E5FD0F1" w14:textId="77777777" w:rsidR="00AD0B8C" w:rsidRPr="00AD0B8C" w:rsidRDefault="00DC2592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接收投诉日期→原因分析</w:t>
            </w:r>
            <w:r w:rsidR="00AD0B8C" w:rsidRPr="00AD0B8C">
              <w:rPr>
                <w:rFonts w:eastAsiaTheme="minorEastAsia" w:hAnsiTheme="minorEastAsia" w:hint="eastAsia"/>
                <w:szCs w:val="21"/>
              </w:rPr>
              <w:t>→</w:t>
            </w:r>
            <w:r>
              <w:rPr>
                <w:rFonts w:eastAsiaTheme="minorEastAsia" w:hAnsiTheme="minorEastAsia" w:hint="eastAsia"/>
                <w:szCs w:val="21"/>
              </w:rPr>
              <w:t>投诉处理、纠正措施→处理完成情况、验证→结案</w:t>
            </w:r>
          </w:p>
          <w:p w14:paraId="3CDF9CD2" w14:textId="77777777" w:rsidR="00AD0B8C" w:rsidRP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（</w:t>
            </w:r>
            <w:r w:rsidRPr="00AD0B8C">
              <w:rPr>
                <w:rFonts w:eastAsiaTheme="minorEastAsia" w:hAnsiTheme="minorEastAsia"/>
                <w:szCs w:val="21"/>
              </w:rPr>
              <w:t>2</w:t>
            </w:r>
            <w:r w:rsidRPr="00AD0B8C">
              <w:rPr>
                <w:rFonts w:eastAsiaTheme="minorEastAsia" w:hAnsiTheme="minorEastAsia"/>
                <w:szCs w:val="21"/>
              </w:rPr>
              <w:t>）制定了作业指导书《营销服务提供规范》、《营销服务质量的控制规范》、《售后服务规定》、《售后服务人员服务规范》；</w:t>
            </w:r>
          </w:p>
          <w:p w14:paraId="698FF416" w14:textId="77777777" w:rsidR="00AD0B8C" w:rsidRP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（</w:t>
            </w:r>
            <w:r w:rsidRPr="00AD0B8C">
              <w:rPr>
                <w:rFonts w:eastAsiaTheme="minorEastAsia" w:hAnsiTheme="minorEastAsia"/>
                <w:szCs w:val="21"/>
              </w:rPr>
              <w:t>3</w:t>
            </w:r>
            <w:r w:rsidRPr="00AD0B8C">
              <w:rPr>
                <w:rFonts w:eastAsiaTheme="minorEastAsia" w:hAnsiTheme="minorEastAsia"/>
                <w:szCs w:val="21"/>
              </w:rPr>
              <w:t>）规定了产品的检验验收准则，并制定了相应的检验规范；《产品验收制度》、《售后服务管理制度》；</w:t>
            </w:r>
          </w:p>
          <w:p w14:paraId="5293DAFD" w14:textId="77777777" w:rsidR="00AD0B8C" w:rsidRP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（</w:t>
            </w:r>
            <w:r w:rsidRPr="00AD0B8C">
              <w:rPr>
                <w:rFonts w:eastAsiaTheme="minorEastAsia" w:hAnsiTheme="minorEastAsia"/>
                <w:szCs w:val="21"/>
              </w:rPr>
              <w:t>4</w:t>
            </w:r>
            <w:r w:rsidRPr="00AD0B8C">
              <w:rPr>
                <w:rFonts w:eastAsiaTheme="minorEastAsia" w:hAnsiTheme="minorEastAsia"/>
                <w:szCs w:val="21"/>
              </w:rPr>
              <w:t>）现场对销售各过程填写有验货单、销售服务过程检查记录表、产品销售服务质量检查报告、不合格品处置单、销售合同、发货单等各种监视和测量记录；</w:t>
            </w:r>
          </w:p>
          <w:p w14:paraId="0D450470" w14:textId="77777777" w:rsidR="00AD0B8C" w:rsidRP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（</w:t>
            </w:r>
            <w:r w:rsidRPr="00AD0B8C">
              <w:rPr>
                <w:rFonts w:eastAsiaTheme="minorEastAsia" w:hAnsiTheme="minorEastAsia"/>
                <w:szCs w:val="21"/>
              </w:rPr>
              <w:t>5</w:t>
            </w:r>
            <w:r w:rsidRPr="00AD0B8C">
              <w:rPr>
                <w:rFonts w:eastAsiaTheme="minorEastAsia" w:hAnsiTheme="minorEastAsia"/>
                <w:szCs w:val="21"/>
              </w:rPr>
              <w:t>）资源的提供（包括场所、人力、物力、设备设施等）。</w:t>
            </w:r>
          </w:p>
          <w:p w14:paraId="2BC7FF13" w14:textId="77777777" w:rsidR="00AD0B8C" w:rsidRP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到目前为止，组织运行没有变更，问其有关要求，基本了解。</w:t>
            </w:r>
          </w:p>
          <w:p w14:paraId="32915332" w14:textId="77777777" w:rsidR="00AD0B8C" w:rsidRPr="00AD0B8C" w:rsidRDefault="00AD0B8C" w:rsidP="00AD0B8C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该公司销售服务提供过程策划符合要求。</w:t>
            </w:r>
          </w:p>
        </w:tc>
        <w:tc>
          <w:tcPr>
            <w:tcW w:w="1585" w:type="dxa"/>
          </w:tcPr>
          <w:p w14:paraId="0C317019" w14:textId="77777777" w:rsidR="00AD0B8C" w:rsidRPr="00AD0B8C" w:rsidRDefault="00AD0B8C">
            <w:pPr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AD0B8C" w:rsidRPr="00AD0B8C" w14:paraId="319E41C8" w14:textId="77777777" w:rsidTr="000D4718">
        <w:trPr>
          <w:trHeight w:val="516"/>
        </w:trPr>
        <w:tc>
          <w:tcPr>
            <w:tcW w:w="1242" w:type="dxa"/>
            <w:vAlign w:val="center"/>
          </w:tcPr>
          <w:p w14:paraId="0177B16C" w14:textId="77777777" w:rsidR="00AD0B8C" w:rsidRPr="00AD0B8C" w:rsidRDefault="00AD0B8C" w:rsidP="000D4718">
            <w:pPr>
              <w:rPr>
                <w:rFonts w:eastAsiaTheme="minorEastAsia"/>
                <w:color w:val="000000"/>
                <w:szCs w:val="21"/>
              </w:rPr>
            </w:pPr>
            <w:r w:rsidRPr="00AD0B8C">
              <w:rPr>
                <w:rFonts w:eastAsiaTheme="minorEastAsia" w:hAnsiTheme="minorEastAsia"/>
                <w:color w:val="000000"/>
                <w:szCs w:val="21"/>
              </w:rPr>
              <w:lastRenderedPageBreak/>
              <w:t>销售及服务的控制</w:t>
            </w:r>
          </w:p>
          <w:p w14:paraId="67DE2644" w14:textId="77777777" w:rsidR="00AD0B8C" w:rsidRPr="00AD0B8C" w:rsidRDefault="00AD0B8C" w:rsidP="000D4718">
            <w:pPr>
              <w:rPr>
                <w:rFonts w:eastAsiaTheme="minorEastAsia"/>
                <w:color w:val="000000"/>
                <w:szCs w:val="21"/>
              </w:rPr>
            </w:pPr>
          </w:p>
          <w:p w14:paraId="506EFB16" w14:textId="77777777" w:rsidR="00AD0B8C" w:rsidRPr="00AD0B8C" w:rsidRDefault="00AD0B8C" w:rsidP="000D4718">
            <w:pPr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34E03" w14:textId="77777777" w:rsidR="00AD0B8C" w:rsidRPr="00AD0B8C" w:rsidRDefault="00AD0B8C" w:rsidP="000D4718">
            <w:pPr>
              <w:rPr>
                <w:rFonts w:eastAsiaTheme="minorEastAsia"/>
                <w:color w:val="000000"/>
                <w:szCs w:val="21"/>
              </w:rPr>
            </w:pPr>
            <w:r w:rsidRPr="00AD0B8C">
              <w:rPr>
                <w:rFonts w:eastAsiaTheme="minorEastAsia"/>
                <w:color w:val="000000"/>
                <w:szCs w:val="21"/>
              </w:rPr>
              <w:t>Q8.5.1</w:t>
            </w:r>
          </w:p>
          <w:p w14:paraId="2FF4ACD2" w14:textId="77777777" w:rsidR="00AD0B8C" w:rsidRPr="00AD0B8C" w:rsidRDefault="00AD0B8C" w:rsidP="000D4718">
            <w:pPr>
              <w:rPr>
                <w:rFonts w:eastAsiaTheme="minorEastAsia"/>
                <w:szCs w:val="21"/>
              </w:rPr>
            </w:pPr>
          </w:p>
        </w:tc>
        <w:tc>
          <w:tcPr>
            <w:tcW w:w="10606" w:type="dxa"/>
            <w:vAlign w:val="center"/>
          </w:tcPr>
          <w:p w14:paraId="5896C510" w14:textId="77777777" w:rsidR="00E43D61" w:rsidRPr="00AD0B8C" w:rsidRDefault="00E43D61" w:rsidP="00E43D61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公司编制并执行</w:t>
            </w:r>
            <w:r w:rsidRPr="003F6E88">
              <w:rPr>
                <w:rFonts w:eastAsiaTheme="minorEastAsia" w:hAnsiTheme="minorEastAsia" w:hint="eastAsia"/>
                <w:szCs w:val="21"/>
              </w:rPr>
              <w:t>《岗位任职条件》、《销售服务规范》、《销售服务考核办法》、《质量目标考核办法》、《顾客满意度调查制度》</w:t>
            </w:r>
            <w:r w:rsidRPr="00AD0B8C">
              <w:rPr>
                <w:rFonts w:eastAsiaTheme="minorEastAsia" w:hAnsiTheme="minorEastAsia" w:hint="eastAsia"/>
                <w:szCs w:val="21"/>
              </w:rPr>
              <w:t>等。现场查看营销工作情况：</w:t>
            </w:r>
          </w:p>
          <w:p w14:paraId="2B12C94F" w14:textId="77777777" w:rsidR="00E43D61" w:rsidRPr="00AD0B8C" w:rsidRDefault="00E43D61" w:rsidP="00E43D61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1.</w:t>
            </w:r>
            <w:r w:rsidRPr="00AD0B8C">
              <w:rPr>
                <w:rFonts w:eastAsiaTheme="minorEastAsia" w:hAnsiTheme="minorEastAsia" w:hint="eastAsia"/>
                <w:szCs w:val="21"/>
              </w:rPr>
              <w:t>以上文件规定了服务提供特性和验收标准，合同的洽商、评定和签订，售后服务保证，客户投诉的处置以及销售人员的产品知识业务能力的要求。文件可以指导销售过程的进行。</w:t>
            </w:r>
          </w:p>
          <w:p w14:paraId="0AC1B504" w14:textId="77777777" w:rsidR="00E43D61" w:rsidRPr="00AD0B8C" w:rsidRDefault="00E43D61" w:rsidP="00E43D61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lastRenderedPageBreak/>
              <w:t>2.</w:t>
            </w:r>
            <w:r w:rsidRPr="00AD0B8C">
              <w:rPr>
                <w:rFonts w:eastAsiaTheme="minorEastAsia" w:hAnsiTheme="minorEastAsia" w:hint="eastAsia"/>
                <w:szCs w:val="21"/>
              </w:rPr>
              <w:t>资源配置齐备，设施设备可以满足要求。</w:t>
            </w:r>
          </w:p>
          <w:p w14:paraId="444A21B6" w14:textId="77777777" w:rsidR="00E43D61" w:rsidRPr="00AD0B8C" w:rsidRDefault="00E43D61" w:rsidP="00E43D61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3.</w:t>
            </w:r>
            <w:r w:rsidRPr="00AD0B8C">
              <w:rPr>
                <w:rFonts w:eastAsiaTheme="minorEastAsia" w:hAnsiTheme="minorEastAsia" w:hint="eastAsia"/>
                <w:szCs w:val="21"/>
              </w:rPr>
              <w:t>现场查看销售合同都进行了评审、加盖了公司公章，参见</w:t>
            </w:r>
            <w:r w:rsidRPr="00AD0B8C">
              <w:rPr>
                <w:rFonts w:eastAsiaTheme="minorEastAsia" w:hAnsiTheme="minorEastAsia" w:hint="eastAsia"/>
                <w:szCs w:val="21"/>
              </w:rPr>
              <w:t>8.2</w:t>
            </w:r>
            <w:r w:rsidRPr="00AD0B8C">
              <w:rPr>
                <w:rFonts w:eastAsiaTheme="minorEastAsia" w:hAnsiTheme="minorEastAsia" w:hint="eastAsia"/>
                <w:szCs w:val="21"/>
              </w:rPr>
              <w:t>工作单。</w:t>
            </w:r>
          </w:p>
          <w:p w14:paraId="6AFC12FD" w14:textId="77777777" w:rsidR="00E43D61" w:rsidRPr="00AD0B8C" w:rsidRDefault="00E43D61" w:rsidP="00E43D61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4.</w:t>
            </w:r>
            <w:r w:rsidRPr="00AD0B8C">
              <w:rPr>
                <w:rFonts w:eastAsiaTheme="minorEastAsia" w:hAnsiTheme="minorEastAsia" w:hint="eastAsia"/>
                <w:szCs w:val="21"/>
              </w:rPr>
              <w:t>现场提供有产品检验记录、产品合格证，参见</w:t>
            </w:r>
            <w:r w:rsidRPr="00AD0B8C">
              <w:rPr>
                <w:rFonts w:eastAsiaTheme="minorEastAsia" w:hAnsiTheme="minorEastAsia" w:hint="eastAsia"/>
                <w:szCs w:val="21"/>
              </w:rPr>
              <w:t>8.6</w:t>
            </w:r>
            <w:r w:rsidRPr="00AD0B8C">
              <w:rPr>
                <w:rFonts w:eastAsiaTheme="minorEastAsia" w:hAnsiTheme="minorEastAsia" w:hint="eastAsia"/>
                <w:szCs w:val="21"/>
              </w:rPr>
              <w:t>工作单。</w:t>
            </w:r>
          </w:p>
          <w:p w14:paraId="637165E0" w14:textId="77777777" w:rsidR="00E43D61" w:rsidRPr="00AD0B8C" w:rsidRDefault="00E43D61" w:rsidP="00E43D61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5.</w:t>
            </w:r>
            <w:r w:rsidRPr="00AD0B8C">
              <w:rPr>
                <w:rFonts w:eastAsiaTheme="minorEastAsia" w:hAnsiTheme="minorEastAsia" w:hint="eastAsia"/>
                <w:szCs w:val="21"/>
              </w:rPr>
              <w:t>管理人员以及业务员、售后处理人员、库管员都经过了培训，能力满足要求，无特种作业人员。</w:t>
            </w:r>
          </w:p>
          <w:p w14:paraId="105E26DB" w14:textId="77777777" w:rsidR="00E43D61" w:rsidRPr="00AD0B8C" w:rsidRDefault="00E43D61" w:rsidP="00E43D61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6.</w:t>
            </w:r>
            <w:r w:rsidRPr="00AD0B8C">
              <w:rPr>
                <w:rFonts w:eastAsiaTheme="minorEastAsia" w:hAnsiTheme="minorEastAsia" w:hint="eastAsia"/>
                <w:szCs w:val="21"/>
              </w:rPr>
              <w:t>公司将销售、售后过程定为需要确认的过程。查有《特殊过程确认记录表》，对销售、售后处理过程的人员、机械设备、材料、控制方法、环境等方面进行了过程确认，结论：可以满足过程能力的需求、提供合格的服务。同去年一致，无变更。</w:t>
            </w:r>
          </w:p>
          <w:p w14:paraId="0705694B" w14:textId="77777777" w:rsidR="00E43D61" w:rsidRPr="00AD0B8C" w:rsidRDefault="00E43D61" w:rsidP="00E43D61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7</w:t>
            </w:r>
            <w:r w:rsidRPr="00AD0B8C">
              <w:rPr>
                <w:rFonts w:eastAsiaTheme="minorEastAsia" w:hAnsiTheme="minorEastAsia" w:hint="eastAsia"/>
                <w:szCs w:val="21"/>
              </w:rPr>
              <w:t>.</w:t>
            </w:r>
            <w:r w:rsidRPr="00AD0B8C">
              <w:rPr>
                <w:rFonts w:eastAsiaTheme="minorEastAsia" w:hAnsiTheme="minorEastAsia" w:hint="eastAsia"/>
                <w:szCs w:val="21"/>
              </w:rPr>
              <w:t>所有的产品都必须经检验合格后方可交付。检验</w:t>
            </w:r>
            <w:r>
              <w:rPr>
                <w:rFonts w:eastAsiaTheme="minorEastAsia" w:hAnsiTheme="minorEastAsia" w:hint="eastAsia"/>
                <w:szCs w:val="21"/>
              </w:rPr>
              <w:t>人员负责产品的检验和放行，产品经过检验合格后方可放行和交付，销售负责产品交付和交付后活动的实施，并负责联系售后服务。发货前由销售部</w:t>
            </w:r>
            <w:r w:rsidRPr="00AD0B8C">
              <w:rPr>
                <w:rFonts w:eastAsiaTheme="minorEastAsia" w:hAnsiTheme="minorEastAsia" w:hint="eastAsia"/>
                <w:szCs w:val="21"/>
              </w:rPr>
              <w:t>开具发货单，库管</w:t>
            </w:r>
            <w:proofErr w:type="gramStart"/>
            <w:r w:rsidRPr="00AD0B8C">
              <w:rPr>
                <w:rFonts w:eastAsiaTheme="minorEastAsia" w:hAnsiTheme="minorEastAsia" w:hint="eastAsia"/>
                <w:szCs w:val="21"/>
              </w:rPr>
              <w:t>员依据发</w:t>
            </w:r>
            <w:proofErr w:type="gramEnd"/>
            <w:r w:rsidRPr="00AD0B8C">
              <w:rPr>
                <w:rFonts w:eastAsiaTheme="minorEastAsia" w:hAnsiTheme="minorEastAsia" w:hint="eastAsia"/>
                <w:szCs w:val="21"/>
              </w:rPr>
              <w:t>货单发货，</w:t>
            </w:r>
            <w:r>
              <w:rPr>
                <w:rFonts w:eastAsiaTheme="minorEastAsia" w:hAnsiTheme="minorEastAsia" w:hint="eastAsia"/>
                <w:szCs w:val="21"/>
              </w:rPr>
              <w:t>客户</w:t>
            </w:r>
            <w:r w:rsidRPr="00AD0B8C">
              <w:rPr>
                <w:rFonts w:eastAsiaTheme="minorEastAsia" w:hAnsiTheme="minorEastAsia" w:hint="eastAsia"/>
                <w:szCs w:val="21"/>
              </w:rPr>
              <w:t>负责联系货运交付到指定地点，经查出库、交付手续齐全。</w:t>
            </w:r>
          </w:p>
          <w:p w14:paraId="75A50B87" w14:textId="77777777" w:rsidR="00AD0B8C" w:rsidRPr="00AD0B8C" w:rsidRDefault="00E43D61" w:rsidP="00AD0B8C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8</w:t>
            </w:r>
            <w:r w:rsidR="00AD0B8C" w:rsidRPr="00AD0B8C">
              <w:rPr>
                <w:rFonts w:eastAsiaTheme="minorEastAsia" w:hAnsiTheme="minorEastAsia" w:hint="eastAsia"/>
                <w:szCs w:val="21"/>
              </w:rPr>
              <w:t>.</w:t>
            </w:r>
            <w:r w:rsidR="00AD0B8C" w:rsidRPr="00AD0B8C">
              <w:rPr>
                <w:rFonts w:eastAsiaTheme="minorEastAsia" w:hAnsiTheme="minorEastAsia" w:hint="eastAsia"/>
                <w:szCs w:val="21"/>
              </w:rPr>
              <w:t>售后服务由</w:t>
            </w:r>
            <w:r w:rsidR="001D1288">
              <w:rPr>
                <w:rFonts w:eastAsiaTheme="minorEastAsia" w:hAnsiTheme="minorEastAsia" w:hint="eastAsia"/>
                <w:szCs w:val="21"/>
              </w:rPr>
              <w:t>销售部</w:t>
            </w:r>
            <w:r w:rsidR="00AD0B8C" w:rsidRPr="00AD0B8C">
              <w:rPr>
                <w:rFonts w:eastAsiaTheme="minorEastAsia" w:hAnsiTheme="minorEastAsia" w:hint="eastAsia"/>
                <w:szCs w:val="21"/>
              </w:rPr>
              <w:t>业务员按照售后服务规范执行，去客户现场培训和演示产品的使用方法和注意事项。现场无退换货及退货维修情况发生；</w:t>
            </w:r>
          </w:p>
          <w:p w14:paraId="57B83D77" w14:textId="77777777" w:rsidR="00597FDF" w:rsidRDefault="00E43D61" w:rsidP="00AD0B8C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9</w:t>
            </w:r>
            <w:r w:rsidR="00AD0B8C" w:rsidRPr="00AD0B8C">
              <w:rPr>
                <w:rFonts w:eastAsiaTheme="minorEastAsia" w:hAnsiTheme="minorEastAsia" w:hint="eastAsia"/>
                <w:szCs w:val="21"/>
              </w:rPr>
              <w:t>.</w:t>
            </w:r>
            <w:r w:rsidR="00F45D33">
              <w:rPr>
                <w:rFonts w:eastAsiaTheme="minorEastAsia" w:hAnsiTheme="minorEastAsia" w:hint="eastAsia"/>
                <w:szCs w:val="21"/>
              </w:rPr>
              <w:t>询问负责人，</w:t>
            </w:r>
            <w:r w:rsidR="00597FDF">
              <w:rPr>
                <w:rFonts w:eastAsiaTheme="minorEastAsia" w:hAnsiTheme="minorEastAsia" w:hint="eastAsia"/>
                <w:szCs w:val="21"/>
              </w:rPr>
              <w:t>介绍说公司产品质量良好，客户比较满意，公司产品维保、</w:t>
            </w:r>
            <w:r w:rsidR="00F45D33">
              <w:rPr>
                <w:rFonts w:eastAsiaTheme="minorEastAsia" w:hAnsiTheme="minorEastAsia" w:hint="eastAsia"/>
                <w:szCs w:val="21"/>
              </w:rPr>
              <w:t>退换货及客户投诉</w:t>
            </w:r>
            <w:r w:rsidR="00AD0B8C" w:rsidRPr="00AD0B8C">
              <w:rPr>
                <w:rFonts w:eastAsiaTheme="minorEastAsia" w:hAnsiTheme="minorEastAsia" w:hint="eastAsia"/>
                <w:szCs w:val="21"/>
              </w:rPr>
              <w:t>情况</w:t>
            </w:r>
            <w:r w:rsidR="00F45D33">
              <w:rPr>
                <w:rFonts w:eastAsiaTheme="minorEastAsia" w:hAnsiTheme="minorEastAsia" w:hint="eastAsia"/>
                <w:szCs w:val="21"/>
              </w:rPr>
              <w:t>，</w:t>
            </w:r>
            <w:r w:rsidR="00597FDF">
              <w:rPr>
                <w:rFonts w:eastAsiaTheme="minorEastAsia" w:hAnsiTheme="minorEastAsia" w:hint="eastAsia"/>
                <w:szCs w:val="21"/>
              </w:rPr>
              <w:t>反生的情况</w:t>
            </w:r>
            <w:r w:rsidR="00AD0B8C" w:rsidRPr="00AD0B8C">
              <w:rPr>
                <w:rFonts w:eastAsiaTheme="minorEastAsia" w:hAnsiTheme="minorEastAsia" w:hint="eastAsia"/>
                <w:szCs w:val="21"/>
              </w:rPr>
              <w:t>很少，</w:t>
            </w:r>
            <w:r w:rsidR="00597FDF">
              <w:rPr>
                <w:rFonts w:eastAsiaTheme="minorEastAsia" w:hAnsiTheme="minorEastAsia" w:hint="eastAsia"/>
                <w:szCs w:val="21"/>
              </w:rPr>
              <w:t>如发生将记录并用于后续公司改善</w:t>
            </w:r>
            <w:r w:rsidR="00AD0B8C" w:rsidRPr="00AD0B8C">
              <w:rPr>
                <w:rFonts w:eastAsiaTheme="minorEastAsia" w:hAnsiTheme="minorEastAsia" w:hint="eastAsia"/>
                <w:szCs w:val="21"/>
              </w:rPr>
              <w:t>。</w:t>
            </w:r>
          </w:p>
          <w:p w14:paraId="521AEF26" w14:textId="4A268B05" w:rsidR="00597FDF" w:rsidRDefault="00597FDF" w:rsidP="00597FDF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30006B">
              <w:rPr>
                <w:rFonts w:eastAsiaTheme="minorEastAsia" w:hAnsiTheme="minorEastAsia" w:hint="eastAsia"/>
                <w:szCs w:val="21"/>
              </w:rPr>
              <w:t>提供了</w:t>
            </w:r>
            <w:r w:rsidRPr="0030006B">
              <w:rPr>
                <w:rFonts w:eastAsiaTheme="minorEastAsia" w:hAnsiTheme="minorEastAsia" w:hint="eastAsia"/>
                <w:szCs w:val="21"/>
              </w:rPr>
              <w:t>202</w:t>
            </w:r>
            <w:r w:rsidR="001463D5">
              <w:rPr>
                <w:rFonts w:eastAsiaTheme="minorEastAsia" w:hAnsiTheme="minorEastAsia"/>
                <w:szCs w:val="21"/>
              </w:rPr>
              <w:t>2</w:t>
            </w:r>
            <w:r w:rsidRPr="0030006B">
              <w:rPr>
                <w:rFonts w:eastAsiaTheme="minorEastAsia" w:hAnsiTheme="minorEastAsia" w:hint="eastAsia"/>
                <w:szCs w:val="21"/>
              </w:rPr>
              <w:t>年</w:t>
            </w:r>
            <w:r w:rsidR="0030006B" w:rsidRPr="0030006B">
              <w:rPr>
                <w:rFonts w:eastAsiaTheme="minorEastAsia" w:hAnsiTheme="minorEastAsia" w:hint="eastAsia"/>
                <w:szCs w:val="21"/>
              </w:rPr>
              <w:t>1</w:t>
            </w:r>
            <w:r w:rsidR="001463D5">
              <w:rPr>
                <w:rFonts w:eastAsiaTheme="minorEastAsia" w:hAnsiTheme="minorEastAsia"/>
                <w:szCs w:val="21"/>
              </w:rPr>
              <w:t>0</w:t>
            </w:r>
            <w:r w:rsidRPr="0030006B">
              <w:rPr>
                <w:rFonts w:eastAsiaTheme="minorEastAsia" w:hAnsiTheme="minorEastAsia" w:hint="eastAsia"/>
                <w:szCs w:val="21"/>
              </w:rPr>
              <w:t>月</w:t>
            </w:r>
            <w:r w:rsidR="0030006B" w:rsidRPr="0030006B">
              <w:rPr>
                <w:rFonts w:eastAsiaTheme="minorEastAsia" w:hAnsiTheme="minorEastAsia" w:hint="eastAsia"/>
                <w:szCs w:val="21"/>
              </w:rPr>
              <w:t>8</w:t>
            </w:r>
            <w:r w:rsidR="0030006B" w:rsidRPr="0030006B">
              <w:rPr>
                <w:rFonts w:eastAsiaTheme="minorEastAsia" w:hAnsiTheme="minorEastAsia" w:hint="eastAsia"/>
                <w:szCs w:val="21"/>
              </w:rPr>
              <w:t>日</w:t>
            </w:r>
            <w:r w:rsidRPr="0030006B">
              <w:rPr>
                <w:rFonts w:eastAsiaTheme="minorEastAsia" w:hAnsiTheme="minorEastAsia" w:hint="eastAsia"/>
                <w:szCs w:val="21"/>
              </w:rPr>
              <w:t>售后产品维护保养记录单，客户</w:t>
            </w:r>
            <w:r w:rsidR="001463D5" w:rsidRPr="001463D5">
              <w:rPr>
                <w:rFonts w:eastAsiaTheme="minorEastAsia" w:hAnsiTheme="minorEastAsia" w:hint="eastAsia"/>
                <w:szCs w:val="21"/>
              </w:rPr>
              <w:t>上饶高铁经济试验区德</w:t>
            </w:r>
            <w:proofErr w:type="gramStart"/>
            <w:r w:rsidR="001463D5" w:rsidRPr="001463D5">
              <w:rPr>
                <w:rFonts w:eastAsiaTheme="minorEastAsia" w:hAnsiTheme="minorEastAsia" w:hint="eastAsia"/>
                <w:szCs w:val="21"/>
              </w:rPr>
              <w:t>晟</w:t>
            </w:r>
            <w:proofErr w:type="gramEnd"/>
            <w:r w:rsidR="001463D5" w:rsidRPr="001463D5">
              <w:rPr>
                <w:rFonts w:eastAsiaTheme="minorEastAsia" w:hAnsiTheme="minorEastAsia" w:hint="eastAsia"/>
                <w:szCs w:val="21"/>
              </w:rPr>
              <w:t>供应链管理有限公司</w:t>
            </w:r>
            <w:r w:rsidRPr="0030006B">
              <w:rPr>
                <w:rFonts w:ascii="宋体" w:hAnsi="宋体" w:cs="宋体" w:hint="eastAsia"/>
                <w:szCs w:val="21"/>
              </w:rPr>
              <w:t>告知</w:t>
            </w:r>
            <w:r w:rsidR="001463D5">
              <w:rPr>
                <w:rFonts w:ascii="宋体" w:hAnsi="宋体" w:cs="宋体" w:hint="eastAsia"/>
                <w:szCs w:val="21"/>
              </w:rPr>
              <w:t>金属</w:t>
            </w:r>
            <w:r w:rsidRPr="0030006B">
              <w:rPr>
                <w:rFonts w:ascii="宋体" w:hAnsi="宋体" w:cs="宋体" w:hint="eastAsia"/>
                <w:szCs w:val="21"/>
              </w:rPr>
              <w:t>家具</w:t>
            </w:r>
            <w:r w:rsidR="0030006B" w:rsidRPr="0030006B">
              <w:rPr>
                <w:rFonts w:ascii="宋体" w:hAnsi="宋体" w:cs="宋体" w:hint="eastAsia"/>
                <w:szCs w:val="21"/>
              </w:rPr>
              <w:t>-</w:t>
            </w:r>
            <w:r w:rsidR="001463D5">
              <w:rPr>
                <w:rFonts w:ascii="宋体" w:hAnsi="宋体" w:cs="宋体" w:hint="eastAsia"/>
                <w:szCs w:val="21"/>
              </w:rPr>
              <w:t>休闲</w:t>
            </w:r>
            <w:proofErr w:type="gramStart"/>
            <w:r w:rsidR="001463D5">
              <w:rPr>
                <w:rFonts w:ascii="宋体" w:hAnsi="宋体" w:cs="宋体" w:hint="eastAsia"/>
                <w:szCs w:val="21"/>
              </w:rPr>
              <w:t>卓</w:t>
            </w:r>
            <w:proofErr w:type="gramEnd"/>
            <w:r w:rsidR="00441307" w:rsidRPr="0030006B">
              <w:rPr>
                <w:rFonts w:ascii="宋体" w:hAnsi="宋体" w:cs="宋体" w:hint="eastAsia"/>
                <w:szCs w:val="21"/>
              </w:rPr>
              <w:t>产品</w:t>
            </w:r>
            <w:r w:rsidR="001463D5">
              <w:rPr>
                <w:rFonts w:ascii="宋体" w:hAnsi="宋体" w:cs="宋体" w:hint="eastAsia"/>
                <w:szCs w:val="21"/>
              </w:rPr>
              <w:t>，腿脚凹陷</w:t>
            </w:r>
            <w:r w:rsidRPr="0030006B">
              <w:rPr>
                <w:rFonts w:ascii="宋体" w:hAnsi="宋体" w:cs="宋体" w:hint="eastAsia"/>
                <w:szCs w:val="21"/>
              </w:rPr>
              <w:t>需要维保</w:t>
            </w:r>
            <w:r w:rsidRPr="0030006B">
              <w:rPr>
                <w:rFonts w:eastAsiaTheme="minorEastAsia" w:hAnsiTheme="minorEastAsia" w:hint="eastAsia"/>
                <w:szCs w:val="21"/>
              </w:rPr>
              <w:t>，公司进行确认</w:t>
            </w:r>
            <w:r w:rsidR="0030006B" w:rsidRPr="0030006B">
              <w:rPr>
                <w:rFonts w:eastAsiaTheme="minorEastAsia" w:hAnsiTheme="minorEastAsia" w:hint="eastAsia"/>
                <w:szCs w:val="21"/>
              </w:rPr>
              <w:t>了确认，不良原因为：</w:t>
            </w:r>
            <w:r w:rsidR="001463D5" w:rsidRPr="0030006B">
              <w:rPr>
                <w:rFonts w:eastAsiaTheme="minorEastAsia" w:hAnsiTheme="minorEastAsia" w:hint="eastAsia"/>
                <w:szCs w:val="21"/>
              </w:rPr>
              <w:t>属人为原因导致碰撞使产品</w:t>
            </w:r>
            <w:r w:rsidR="001463D5">
              <w:rPr>
                <w:rFonts w:eastAsiaTheme="minorEastAsia" w:hAnsiTheme="minorEastAsia" w:hint="eastAsia"/>
                <w:szCs w:val="21"/>
              </w:rPr>
              <w:t>凹陷</w:t>
            </w:r>
            <w:r w:rsidR="001463D5" w:rsidRPr="0030006B">
              <w:rPr>
                <w:rFonts w:eastAsiaTheme="minorEastAsia" w:hAnsiTheme="minorEastAsia" w:hint="eastAsia"/>
                <w:szCs w:val="21"/>
              </w:rPr>
              <w:t>，现场对不良部件进行更换，客户对处理结果非常满意。</w:t>
            </w:r>
          </w:p>
          <w:p w14:paraId="2FE09B19" w14:textId="6E14E135" w:rsidR="00327FF9" w:rsidRPr="00597FDF" w:rsidRDefault="001463D5" w:rsidP="00327FF9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提供了</w:t>
            </w:r>
            <w:r>
              <w:rPr>
                <w:rFonts w:eastAsiaTheme="minorEastAsia" w:hAnsiTheme="minorEastAsia" w:hint="eastAsia"/>
                <w:szCs w:val="21"/>
              </w:rPr>
              <w:t>2</w:t>
            </w:r>
            <w:r>
              <w:rPr>
                <w:rFonts w:eastAsiaTheme="minorEastAsia" w:hAnsiTheme="minorEastAsia"/>
                <w:szCs w:val="21"/>
              </w:rPr>
              <w:t>022</w:t>
            </w:r>
            <w:r>
              <w:rPr>
                <w:rFonts w:eastAsiaTheme="minorEastAsia" w:hAnsiTheme="minorEastAsia" w:hint="eastAsia"/>
                <w:szCs w:val="21"/>
              </w:rPr>
              <w:t>年</w:t>
            </w:r>
            <w:r>
              <w:rPr>
                <w:rFonts w:eastAsiaTheme="minorEastAsia" w:hAnsiTheme="minorEastAsia" w:hint="eastAsia"/>
                <w:szCs w:val="21"/>
              </w:rPr>
              <w:t>8</w:t>
            </w:r>
            <w:r>
              <w:rPr>
                <w:rFonts w:eastAsiaTheme="minorEastAsia" w:hAnsiTheme="minorEastAsia" w:hint="eastAsia"/>
                <w:szCs w:val="21"/>
              </w:rPr>
              <w:t>月</w:t>
            </w:r>
            <w:r>
              <w:rPr>
                <w:rFonts w:eastAsiaTheme="minorEastAsia" w:hAnsiTheme="minorEastAsia" w:hint="eastAsia"/>
                <w:szCs w:val="21"/>
              </w:rPr>
              <w:t>2</w:t>
            </w:r>
            <w:r>
              <w:rPr>
                <w:rFonts w:eastAsiaTheme="minorEastAsia" w:hAnsiTheme="minorEastAsia"/>
                <w:szCs w:val="21"/>
              </w:rPr>
              <w:t>7</w:t>
            </w:r>
            <w:r>
              <w:rPr>
                <w:rFonts w:eastAsiaTheme="minorEastAsia" w:hAnsiTheme="minorEastAsia" w:hint="eastAsia"/>
                <w:szCs w:val="21"/>
              </w:rPr>
              <w:t>日</w:t>
            </w:r>
            <w:r w:rsidR="00327FF9">
              <w:rPr>
                <w:rFonts w:eastAsiaTheme="minorEastAsia" w:hAnsiTheme="minorEastAsia" w:hint="eastAsia"/>
                <w:szCs w:val="21"/>
              </w:rPr>
              <w:t>客户投诉处理记录，客户</w:t>
            </w:r>
            <w:r>
              <w:rPr>
                <w:rFonts w:eastAsiaTheme="minorEastAsia" w:hAnsiTheme="minorEastAsia" w:hint="eastAsia"/>
                <w:szCs w:val="21"/>
              </w:rPr>
              <w:t>上</w:t>
            </w:r>
            <w:r w:rsidRPr="001463D5">
              <w:rPr>
                <w:rFonts w:eastAsiaTheme="minorEastAsia" w:hAnsiTheme="minorEastAsia" w:hint="eastAsia"/>
                <w:szCs w:val="21"/>
              </w:rPr>
              <w:t>饶高铁经济试验区德</w:t>
            </w:r>
            <w:proofErr w:type="gramStart"/>
            <w:r w:rsidRPr="001463D5">
              <w:rPr>
                <w:rFonts w:eastAsiaTheme="minorEastAsia" w:hAnsiTheme="minorEastAsia" w:hint="eastAsia"/>
                <w:szCs w:val="21"/>
              </w:rPr>
              <w:t>晟</w:t>
            </w:r>
            <w:proofErr w:type="gramEnd"/>
            <w:r w:rsidRPr="001463D5">
              <w:rPr>
                <w:rFonts w:eastAsiaTheme="minorEastAsia" w:hAnsiTheme="minorEastAsia" w:hint="eastAsia"/>
                <w:szCs w:val="21"/>
              </w:rPr>
              <w:t>供应链管理有限公司</w:t>
            </w:r>
            <w:r w:rsidR="00327FF9">
              <w:rPr>
                <w:rFonts w:eastAsiaTheme="minorEastAsia" w:hAnsiTheme="minorEastAsia" w:hint="eastAsia"/>
                <w:szCs w:val="21"/>
              </w:rPr>
              <w:t>投诉产品侧</w:t>
            </w:r>
            <w:r w:rsidR="00327FF9">
              <w:rPr>
                <w:rFonts w:eastAsiaTheme="minorEastAsia" w:hAnsiTheme="minorEastAsia" w:hint="eastAsia"/>
                <w:szCs w:val="21"/>
              </w:rPr>
              <w:lastRenderedPageBreak/>
              <w:t>板松动，不良数量</w:t>
            </w:r>
            <w:r w:rsidR="00327FF9">
              <w:rPr>
                <w:rFonts w:eastAsiaTheme="minorEastAsia" w:hAnsiTheme="minorEastAsia"/>
                <w:szCs w:val="21"/>
              </w:rPr>
              <w:t>1</w:t>
            </w:r>
            <w:r w:rsidR="00327FF9">
              <w:rPr>
                <w:rFonts w:eastAsiaTheme="minorEastAsia" w:hAnsiTheme="minorEastAsia" w:hint="eastAsia"/>
                <w:szCs w:val="21"/>
              </w:rPr>
              <w:t>pcs</w:t>
            </w:r>
            <w:r w:rsidR="00327FF9">
              <w:rPr>
                <w:rFonts w:eastAsiaTheme="minorEastAsia" w:hAnsiTheme="minorEastAsia" w:hint="eastAsia"/>
                <w:szCs w:val="21"/>
              </w:rPr>
              <w:t>，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202</w:t>
            </w:r>
            <w:r w:rsidR="00327FF9">
              <w:rPr>
                <w:rFonts w:eastAsiaTheme="minorEastAsia" w:hAnsiTheme="minorEastAsia"/>
                <w:szCs w:val="21"/>
              </w:rPr>
              <w:t>2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年</w:t>
            </w:r>
            <w:r w:rsidR="00327FF9">
              <w:rPr>
                <w:rFonts w:eastAsiaTheme="minorEastAsia" w:hAnsiTheme="minorEastAsia" w:hint="eastAsia"/>
                <w:szCs w:val="21"/>
              </w:rPr>
              <w:t>8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月</w:t>
            </w:r>
            <w:r w:rsidR="00327FF9">
              <w:rPr>
                <w:rFonts w:eastAsiaTheme="minorEastAsia" w:hAnsiTheme="minorEastAsia"/>
                <w:szCs w:val="21"/>
              </w:rPr>
              <w:t>27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日公司</w:t>
            </w:r>
            <w:r w:rsidR="00327FF9">
              <w:rPr>
                <w:rFonts w:eastAsiaTheme="minorEastAsia" w:hAnsiTheme="minorEastAsia" w:hint="eastAsia"/>
                <w:szCs w:val="21"/>
              </w:rPr>
              <w:t>收到通知后远程视频查看了产品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，进行确认不良原因为，</w:t>
            </w:r>
            <w:r w:rsidR="00327FF9">
              <w:rPr>
                <w:rFonts w:eastAsiaTheme="minorEastAsia" w:hAnsiTheme="minorEastAsia" w:hint="eastAsia"/>
                <w:szCs w:val="21"/>
              </w:rPr>
              <w:t>漏装螺丝导致，纠正方式：</w:t>
            </w:r>
            <w:r w:rsidR="00327FF9">
              <w:rPr>
                <w:rFonts w:eastAsiaTheme="minorEastAsia" w:hAnsiTheme="minorEastAsia" w:hint="eastAsia"/>
                <w:szCs w:val="21"/>
              </w:rPr>
              <w:t>1)</w:t>
            </w:r>
            <w:r w:rsidR="00327FF9">
              <w:rPr>
                <w:rFonts w:eastAsiaTheme="minorEastAsia" w:hAnsiTheme="minorEastAsia" w:hint="eastAsia"/>
                <w:szCs w:val="21"/>
              </w:rPr>
              <w:t>对所有该客户产品进行查看，发现良有</w:t>
            </w:r>
            <w:r w:rsidR="00327FF9">
              <w:rPr>
                <w:rFonts w:eastAsiaTheme="minorEastAsia" w:hAnsiTheme="minorEastAsia" w:hint="eastAsia"/>
                <w:szCs w:val="21"/>
              </w:rPr>
              <w:t>2pcs</w:t>
            </w:r>
            <w:r w:rsidR="00327FF9">
              <w:rPr>
                <w:rFonts w:eastAsiaTheme="minorEastAsia" w:hAnsiTheme="minorEastAsia" w:hint="eastAsia"/>
                <w:szCs w:val="21"/>
              </w:rPr>
              <w:t>产品此不良现象</w:t>
            </w:r>
            <w:r w:rsidR="00327FF9">
              <w:rPr>
                <w:rFonts w:eastAsiaTheme="minorEastAsia" w:hAnsiTheme="minorEastAsia" w:hint="eastAsia"/>
                <w:szCs w:val="21"/>
              </w:rPr>
              <w:t>.2)</w:t>
            </w:r>
            <w:proofErr w:type="gramStart"/>
            <w:r w:rsidR="00327FF9">
              <w:rPr>
                <w:rFonts w:eastAsiaTheme="minorEastAsia" w:hAnsiTheme="minorEastAsia" w:hint="eastAsia"/>
                <w:szCs w:val="21"/>
              </w:rPr>
              <w:t>查公司</w:t>
            </w:r>
            <w:proofErr w:type="gramEnd"/>
            <w:r w:rsidR="00327FF9">
              <w:rPr>
                <w:rFonts w:eastAsiaTheme="minorEastAsia" w:hAnsiTheme="minorEastAsia" w:hint="eastAsia"/>
                <w:szCs w:val="21"/>
              </w:rPr>
              <w:t>无库存不良，</w:t>
            </w:r>
            <w:r w:rsidR="00327FF9">
              <w:rPr>
                <w:rFonts w:eastAsiaTheme="minorEastAsia" w:hAnsiTheme="minorEastAsia" w:hint="eastAsia"/>
                <w:szCs w:val="21"/>
              </w:rPr>
              <w:t>3</w:t>
            </w:r>
            <w:r w:rsidR="00327FF9">
              <w:rPr>
                <w:rFonts w:eastAsiaTheme="minorEastAsia" w:hAnsiTheme="minorEastAsia" w:hint="eastAsia"/>
                <w:szCs w:val="21"/>
              </w:rPr>
              <w:t>）对生产安装员工进行培训安装要求及质量注意事项。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2022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年</w:t>
            </w:r>
            <w:r w:rsidR="00327FF9">
              <w:rPr>
                <w:rFonts w:eastAsiaTheme="minorEastAsia" w:hAnsiTheme="minorEastAsia"/>
                <w:szCs w:val="21"/>
              </w:rPr>
              <w:t>8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月</w:t>
            </w:r>
            <w:r w:rsidR="00327FF9">
              <w:rPr>
                <w:rFonts w:eastAsiaTheme="minorEastAsia" w:hAnsiTheme="minorEastAsia"/>
                <w:szCs w:val="21"/>
              </w:rPr>
              <w:t>29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日，</w:t>
            </w:r>
            <w:r w:rsidR="00327FF9">
              <w:rPr>
                <w:rFonts w:eastAsiaTheme="minorEastAsia" w:hAnsiTheme="minorEastAsia" w:hint="eastAsia"/>
                <w:szCs w:val="21"/>
              </w:rPr>
              <w:t>已落实相关改善措施，客户收到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回复</w:t>
            </w:r>
            <w:r w:rsidR="00327FF9">
              <w:rPr>
                <w:rFonts w:eastAsiaTheme="minorEastAsia" w:hAnsiTheme="minorEastAsia" w:hint="eastAsia"/>
                <w:szCs w:val="21"/>
              </w:rPr>
              <w:t>后，对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处理</w:t>
            </w:r>
            <w:r w:rsidR="00327FF9">
              <w:rPr>
                <w:rFonts w:eastAsiaTheme="minorEastAsia" w:hAnsiTheme="minorEastAsia" w:hint="eastAsia"/>
                <w:szCs w:val="21"/>
              </w:rPr>
              <w:t>结果表示</w:t>
            </w:r>
            <w:r w:rsidR="00327FF9" w:rsidRPr="004043D3">
              <w:rPr>
                <w:rFonts w:eastAsiaTheme="minorEastAsia" w:hAnsiTheme="minorEastAsia" w:hint="eastAsia"/>
                <w:szCs w:val="21"/>
              </w:rPr>
              <w:t>满意。</w:t>
            </w:r>
          </w:p>
          <w:p w14:paraId="2E987EB1" w14:textId="77777777" w:rsidR="00327FF9" w:rsidRDefault="00327FF9" w:rsidP="004043D3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介绍说，公司很少退换货产品，自上次审核后，公司无退换</w:t>
            </w:r>
            <w:proofErr w:type="gramStart"/>
            <w:r>
              <w:rPr>
                <w:rFonts w:eastAsiaTheme="minorEastAsia" w:hAnsiTheme="minorEastAsia" w:hint="eastAsia"/>
                <w:szCs w:val="21"/>
              </w:rPr>
              <w:t>货情况</w:t>
            </w:r>
            <w:proofErr w:type="gramEnd"/>
            <w:r>
              <w:rPr>
                <w:rFonts w:eastAsiaTheme="minorEastAsia" w:hAnsiTheme="minorEastAsia" w:hint="eastAsia"/>
                <w:szCs w:val="21"/>
              </w:rPr>
              <w:t>发生。</w:t>
            </w:r>
          </w:p>
          <w:p w14:paraId="5A92E354" w14:textId="653CAD68" w:rsidR="004043D3" w:rsidRPr="00597FDF" w:rsidRDefault="00327FF9" w:rsidP="004043D3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抽查到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2022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年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1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月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18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日退换货记录，客户九江银行南昌</w:t>
            </w:r>
            <w:proofErr w:type="gramStart"/>
            <w:r w:rsidR="004043D3" w:rsidRPr="004043D3">
              <w:rPr>
                <w:rFonts w:eastAsiaTheme="minorEastAsia" w:hAnsiTheme="minorEastAsia" w:hint="eastAsia"/>
                <w:szCs w:val="21"/>
              </w:rPr>
              <w:t>分行</w:t>
            </w:r>
            <w:r w:rsidR="001463D5">
              <w:rPr>
                <w:rFonts w:eastAsiaTheme="minorEastAsia" w:hAnsiTheme="minorEastAsia" w:hint="eastAsia"/>
                <w:szCs w:val="21"/>
              </w:rPr>
              <w:t>时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诉</w:t>
            </w:r>
            <w:r w:rsidR="004043D3" w:rsidRPr="004043D3">
              <w:rPr>
                <w:rFonts w:ascii="宋体" w:hAnsi="宋体" w:cs="宋体" w:hint="eastAsia"/>
                <w:szCs w:val="21"/>
              </w:rPr>
              <w:t>办公桌</w:t>
            </w:r>
            <w:proofErr w:type="gramEnd"/>
            <w:r w:rsidR="004043D3" w:rsidRPr="004043D3">
              <w:rPr>
                <w:rFonts w:ascii="宋体" w:hAnsi="宋体" w:cs="宋体" w:hint="eastAsia"/>
                <w:szCs w:val="21"/>
              </w:rPr>
              <w:t>产品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面板包装明显碰坏，不良数量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3pcs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；要求进行退换货，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2022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年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1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月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18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日公司</w:t>
            </w:r>
            <w:r w:rsidR="004043D3">
              <w:rPr>
                <w:rFonts w:eastAsiaTheme="minorEastAsia" w:hAnsiTheme="minorEastAsia" w:hint="eastAsia"/>
                <w:szCs w:val="21"/>
              </w:rPr>
              <w:t>收到通知后去往客户现场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，进行确认不良原因为，包装未按要求固定，在运输过程中产品来回移动摩擦导致；纠正措施更改包装方式，增加打包带进行紧固处理。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2022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年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1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月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19</w:t>
            </w:r>
            <w:r w:rsidR="004043D3" w:rsidRPr="004043D3">
              <w:rPr>
                <w:rFonts w:eastAsiaTheme="minorEastAsia" w:hAnsiTheme="minorEastAsia" w:hint="eastAsia"/>
                <w:szCs w:val="21"/>
              </w:rPr>
              <w:t>日，重新更换产品发货给客户，客户收到产品回复处理结果满意。</w:t>
            </w:r>
          </w:p>
          <w:p w14:paraId="29F3F0EB" w14:textId="3B2075B4" w:rsidR="00AD0B8C" w:rsidRPr="00AD0B8C" w:rsidRDefault="00E703D6" w:rsidP="00AD0B8C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703D6">
              <w:rPr>
                <w:rFonts w:eastAsiaTheme="minorEastAsia" w:hAnsiTheme="minorEastAsia" w:hint="eastAsia"/>
                <w:szCs w:val="21"/>
              </w:rPr>
              <w:t>组织销售服务过程的控制符合标准规定的要求。</w:t>
            </w:r>
          </w:p>
        </w:tc>
        <w:tc>
          <w:tcPr>
            <w:tcW w:w="1585" w:type="dxa"/>
          </w:tcPr>
          <w:p w14:paraId="0E6E1EBF" w14:textId="77777777" w:rsidR="00AD0B8C" w:rsidRPr="00AD0B8C" w:rsidRDefault="00AD0B8C">
            <w:pPr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int="eastAsia"/>
                <w:szCs w:val="21"/>
              </w:rPr>
              <w:lastRenderedPageBreak/>
              <w:t>符合</w:t>
            </w:r>
          </w:p>
        </w:tc>
      </w:tr>
      <w:tr w:rsidR="00E31198" w:rsidRPr="00AD0B8C" w14:paraId="17D0C66D" w14:textId="77777777" w:rsidTr="002F4B7A">
        <w:trPr>
          <w:trHeight w:val="516"/>
        </w:trPr>
        <w:tc>
          <w:tcPr>
            <w:tcW w:w="1242" w:type="dxa"/>
            <w:vAlign w:val="center"/>
          </w:tcPr>
          <w:p w14:paraId="1F4E5892" w14:textId="77777777" w:rsidR="00E31198" w:rsidRPr="00AD0B8C" w:rsidRDefault="00E31198" w:rsidP="002F4B7A">
            <w:pPr>
              <w:spacing w:line="360" w:lineRule="auto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lastRenderedPageBreak/>
              <w:t>产品和服务的要求</w:t>
            </w:r>
          </w:p>
          <w:p w14:paraId="1BA89463" w14:textId="77777777" w:rsidR="00FB5E1A" w:rsidRPr="00AD0B8C" w:rsidRDefault="00FB5E1A" w:rsidP="002F4B7A">
            <w:pPr>
              <w:spacing w:line="360" w:lineRule="auto"/>
              <w:rPr>
                <w:rFonts w:eastAsiaTheme="minorEastAsia" w:hAnsiTheme="minorEastAsia"/>
                <w:szCs w:val="21"/>
              </w:rPr>
            </w:pPr>
          </w:p>
          <w:p w14:paraId="2D51480C" w14:textId="77777777" w:rsidR="00FB5E1A" w:rsidRPr="00AD0B8C" w:rsidRDefault="00FB5E1A" w:rsidP="002F4B7A">
            <w:pPr>
              <w:spacing w:line="360" w:lineRule="auto"/>
              <w:rPr>
                <w:rFonts w:eastAsiaTheme="minorEastAsia" w:hAnsiTheme="minorEastAsia"/>
                <w:szCs w:val="21"/>
              </w:rPr>
            </w:pPr>
          </w:p>
          <w:p w14:paraId="2245C309" w14:textId="77777777" w:rsidR="00FB5E1A" w:rsidRPr="00AD0B8C" w:rsidRDefault="00FB5E1A" w:rsidP="002F4B7A">
            <w:pPr>
              <w:spacing w:line="360" w:lineRule="auto"/>
              <w:rPr>
                <w:rFonts w:eastAsiaTheme="minorEastAsia"/>
                <w:szCs w:val="21"/>
                <w:highlight w:val="yellow"/>
              </w:rPr>
            </w:pPr>
            <w:r w:rsidRPr="00AD0B8C">
              <w:rPr>
                <w:rFonts w:ascii="宋体" w:hAnsi="宋体" w:cs="Arial" w:hint="eastAsia"/>
                <w:spacing w:val="-6"/>
                <w:szCs w:val="21"/>
              </w:rPr>
              <w:t>交付后的活动</w:t>
            </w:r>
          </w:p>
        </w:tc>
        <w:tc>
          <w:tcPr>
            <w:tcW w:w="1276" w:type="dxa"/>
          </w:tcPr>
          <w:p w14:paraId="6957FF77" w14:textId="77777777" w:rsidR="00E31198" w:rsidRPr="00AD0B8C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Q8.2</w:t>
            </w:r>
          </w:p>
          <w:p w14:paraId="6FF07835" w14:textId="77777777" w:rsidR="00FB5E1A" w:rsidRPr="00AD0B8C" w:rsidRDefault="00FB5E1A" w:rsidP="002F4B7A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77406C62" w14:textId="77777777" w:rsidR="00FB5E1A" w:rsidRPr="00AD0B8C" w:rsidRDefault="00FB5E1A" w:rsidP="002F4B7A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7D8AD16D" w14:textId="77777777" w:rsidR="00FB5E1A" w:rsidRPr="00AD0B8C" w:rsidRDefault="00FB5E1A" w:rsidP="002F4B7A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51913D1B" w14:textId="77777777" w:rsidR="00FB5E1A" w:rsidRPr="00AD0B8C" w:rsidRDefault="00FB5E1A" w:rsidP="002F4B7A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4BE20E0C" w14:textId="77777777" w:rsidR="00FB5E1A" w:rsidRPr="00AD0B8C" w:rsidRDefault="00FB5E1A" w:rsidP="002F4B7A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3A41C903" w14:textId="77777777" w:rsidR="00FB5E1A" w:rsidRPr="00AD0B8C" w:rsidRDefault="00FB5E1A" w:rsidP="002F4B7A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08C94C17" w14:textId="77777777" w:rsidR="00FB5E1A" w:rsidRPr="00AD0B8C" w:rsidRDefault="00FB5E1A" w:rsidP="002F4B7A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2D78B339" w14:textId="77777777" w:rsidR="00FB5E1A" w:rsidRPr="00AD0B8C" w:rsidRDefault="00FB5E1A" w:rsidP="002F4B7A">
            <w:pPr>
              <w:spacing w:line="360" w:lineRule="auto"/>
              <w:rPr>
                <w:rFonts w:eastAsiaTheme="minorEastAsia"/>
                <w:szCs w:val="21"/>
              </w:rPr>
            </w:pPr>
          </w:p>
          <w:p w14:paraId="0A805346" w14:textId="77777777" w:rsidR="00FB5E1A" w:rsidRPr="00AD0B8C" w:rsidRDefault="00FB5E1A" w:rsidP="002F4B7A">
            <w:pPr>
              <w:spacing w:line="360" w:lineRule="auto"/>
              <w:rPr>
                <w:rFonts w:eastAsiaTheme="minorEastAsia"/>
                <w:color w:val="000000"/>
                <w:szCs w:val="21"/>
                <w:highlight w:val="yellow"/>
              </w:rPr>
            </w:pPr>
            <w:r w:rsidRPr="00AD0B8C">
              <w:rPr>
                <w:rFonts w:eastAsiaTheme="minorEastAsia" w:hint="eastAsia"/>
                <w:szCs w:val="21"/>
              </w:rPr>
              <w:t>Q8.5.5</w:t>
            </w:r>
          </w:p>
        </w:tc>
        <w:tc>
          <w:tcPr>
            <w:tcW w:w="10606" w:type="dxa"/>
          </w:tcPr>
          <w:p w14:paraId="7807556E" w14:textId="77777777" w:rsidR="00E31198" w:rsidRPr="00AD0B8C" w:rsidRDefault="001D1288" w:rsidP="00AD0B8C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lastRenderedPageBreak/>
              <w:t>销售部</w:t>
            </w:r>
            <w:r w:rsidR="00E31198" w:rsidRPr="00AD0B8C">
              <w:rPr>
                <w:rFonts w:eastAsiaTheme="minorEastAsia" w:hAnsiTheme="minorEastAsia"/>
                <w:szCs w:val="21"/>
              </w:rPr>
              <w:t>负责人介绍沟通方式：主要是电话、资料传递、招投标会、交流会等形式宣传本公司有关产品及公司的有关信誉等。</w:t>
            </w:r>
          </w:p>
          <w:p w14:paraId="4C655538" w14:textId="77777777" w:rsidR="00E31198" w:rsidRPr="00AD0B8C" w:rsidRDefault="00E31198" w:rsidP="00AD0B8C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针对合同洽谈、签订、履行过程中的问题，及时电话联系，明确各自的要求，执行合同。</w:t>
            </w:r>
          </w:p>
          <w:p w14:paraId="668333B6" w14:textId="77777777" w:rsidR="00E31198" w:rsidRPr="00AD0B8C" w:rsidRDefault="00E31198" w:rsidP="00AD0B8C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目前沟通效果良好。</w:t>
            </w:r>
          </w:p>
          <w:p w14:paraId="5263BC4F" w14:textId="77777777" w:rsidR="00095959" w:rsidRPr="00AD0B8C" w:rsidRDefault="00095959" w:rsidP="00AD0B8C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hint="eastAsia"/>
                <w:szCs w:val="21"/>
              </w:rPr>
              <w:t>现场观察展厅，展示了各种型号的产品样品。</w:t>
            </w:r>
          </w:p>
          <w:p w14:paraId="573C11D1" w14:textId="77777777" w:rsidR="00E31198" w:rsidRPr="00AD0B8C" w:rsidRDefault="00E31198" w:rsidP="00AD0B8C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公司主要通过招标会、客户的走访、交流会等了解市场的需求状态。主要以招标文件、合同、电话等形式确定与产品有关的要求，均已保存或进行相应的记录。</w:t>
            </w:r>
          </w:p>
          <w:p w14:paraId="36846714" w14:textId="77777777" w:rsidR="00095959" w:rsidRPr="00AD0B8C" w:rsidRDefault="00095959" w:rsidP="00AD0B8C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hint="eastAsia"/>
                <w:szCs w:val="21"/>
              </w:rPr>
              <w:t>介绍说，公司产品主要通过招投标进行销售，中标后签订合同，抽查见：</w:t>
            </w:r>
          </w:p>
          <w:p w14:paraId="1073302D" w14:textId="7C1C47F0" w:rsidR="00095959" w:rsidRDefault="00E703D6" w:rsidP="00AD0B8C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2022.</w:t>
            </w:r>
            <w:r w:rsidR="002056DE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 w:rsidR="002056DE"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——采购</w:t>
            </w:r>
            <w:r w:rsidR="00095959" w:rsidRPr="00AD0B8C">
              <w:rPr>
                <w:rFonts w:hint="eastAsia"/>
                <w:szCs w:val="21"/>
              </w:rPr>
              <w:t>合同——</w:t>
            </w:r>
            <w:r w:rsidR="002056DE">
              <w:rPr>
                <w:rFonts w:hint="eastAsia"/>
                <w:szCs w:val="21"/>
              </w:rPr>
              <w:t>江西博丽家具有限公司</w:t>
            </w:r>
            <w:r w:rsidR="00BE1192">
              <w:rPr>
                <w:rFonts w:hint="eastAsia"/>
                <w:szCs w:val="21"/>
              </w:rPr>
              <w:t>——</w:t>
            </w:r>
            <w:r w:rsidR="002056DE">
              <w:rPr>
                <w:rFonts w:hint="eastAsia"/>
                <w:szCs w:val="21"/>
              </w:rPr>
              <w:t>学生公寓床、组合桌椅等</w:t>
            </w:r>
            <w:r w:rsidR="00095959" w:rsidRPr="00AD0B8C">
              <w:rPr>
                <w:rFonts w:hint="eastAsia"/>
                <w:szCs w:val="21"/>
              </w:rPr>
              <w:t>；</w:t>
            </w:r>
          </w:p>
          <w:p w14:paraId="5C8B9118" w14:textId="40AC1774" w:rsidR="002056DE" w:rsidRDefault="002056DE" w:rsidP="002056DE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2022.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——采购</w:t>
            </w:r>
            <w:r w:rsidRPr="00AD0B8C">
              <w:rPr>
                <w:rFonts w:hint="eastAsia"/>
                <w:szCs w:val="21"/>
              </w:rPr>
              <w:t>合同——</w:t>
            </w:r>
            <w:r>
              <w:rPr>
                <w:rFonts w:hint="eastAsia"/>
                <w:szCs w:val="21"/>
              </w:rPr>
              <w:t>江西</w:t>
            </w:r>
            <w:r>
              <w:rPr>
                <w:rFonts w:hint="eastAsia"/>
                <w:szCs w:val="21"/>
              </w:rPr>
              <w:t>恒能电力工程有限公司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办公桌椅、洽谈桌椅</w:t>
            </w:r>
            <w:r>
              <w:rPr>
                <w:rFonts w:hint="eastAsia"/>
                <w:szCs w:val="21"/>
              </w:rPr>
              <w:t>等</w:t>
            </w:r>
            <w:r w:rsidRPr="00AD0B8C">
              <w:rPr>
                <w:rFonts w:hint="eastAsia"/>
                <w:szCs w:val="21"/>
              </w:rPr>
              <w:t>；</w:t>
            </w:r>
          </w:p>
          <w:p w14:paraId="03B43E1A" w14:textId="2F2ABA25" w:rsidR="009E1195" w:rsidRDefault="009E1195" w:rsidP="009E1195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2022.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——采购</w:t>
            </w:r>
            <w:r w:rsidRPr="00AD0B8C">
              <w:rPr>
                <w:rFonts w:hint="eastAsia"/>
                <w:szCs w:val="21"/>
              </w:rPr>
              <w:t>合同——</w:t>
            </w:r>
            <w:r>
              <w:rPr>
                <w:rFonts w:hint="eastAsia"/>
                <w:szCs w:val="21"/>
              </w:rPr>
              <w:t>江西省阿里云大数据人才培养基地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床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办公桌椅</w:t>
            </w:r>
            <w:r>
              <w:rPr>
                <w:rFonts w:hint="eastAsia"/>
                <w:szCs w:val="21"/>
              </w:rPr>
              <w:t>等</w:t>
            </w:r>
            <w:r w:rsidRPr="00AD0B8C">
              <w:rPr>
                <w:rFonts w:hint="eastAsia"/>
                <w:szCs w:val="21"/>
              </w:rPr>
              <w:t>；</w:t>
            </w:r>
          </w:p>
          <w:p w14:paraId="21D47606" w14:textId="62243DF2" w:rsidR="009E1195" w:rsidRDefault="009E1195" w:rsidP="009E1195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2022.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——采购</w:t>
            </w:r>
            <w:r w:rsidRPr="00AD0B8C">
              <w:rPr>
                <w:rFonts w:hint="eastAsia"/>
                <w:szCs w:val="21"/>
              </w:rPr>
              <w:t>合同——</w:t>
            </w:r>
            <w:r>
              <w:rPr>
                <w:rFonts w:hint="eastAsia"/>
                <w:szCs w:val="21"/>
              </w:rPr>
              <w:t>江西</w:t>
            </w:r>
            <w:r>
              <w:rPr>
                <w:rFonts w:hint="eastAsia"/>
                <w:szCs w:val="21"/>
              </w:rPr>
              <w:t>师范大学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>公寓</w:t>
            </w:r>
            <w:r>
              <w:rPr>
                <w:rFonts w:hint="eastAsia"/>
                <w:szCs w:val="21"/>
              </w:rPr>
              <w:t>床</w:t>
            </w:r>
            <w:r>
              <w:rPr>
                <w:rFonts w:hint="eastAsia"/>
                <w:szCs w:val="21"/>
              </w:rPr>
              <w:t>、组合桌椅</w:t>
            </w:r>
            <w:r>
              <w:rPr>
                <w:rFonts w:hint="eastAsia"/>
                <w:szCs w:val="21"/>
              </w:rPr>
              <w:t>等</w:t>
            </w:r>
            <w:r w:rsidRPr="00AD0B8C">
              <w:rPr>
                <w:rFonts w:hint="eastAsia"/>
                <w:szCs w:val="21"/>
              </w:rPr>
              <w:t>；</w:t>
            </w:r>
          </w:p>
          <w:p w14:paraId="63CA330E" w14:textId="1DD111FB" w:rsidR="00095959" w:rsidRPr="00AD0B8C" w:rsidRDefault="00286DBA" w:rsidP="00AD0B8C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上述订单经过合同评审后</w:t>
            </w:r>
            <w:r w:rsidR="00095959" w:rsidRPr="00AD0B8C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中标后签订合同，</w:t>
            </w:r>
            <w:r w:rsidR="00095959" w:rsidRPr="00AD0B8C">
              <w:rPr>
                <w:rFonts w:hint="eastAsia"/>
                <w:szCs w:val="21"/>
              </w:rPr>
              <w:t>双方签字盖章。</w:t>
            </w:r>
          </w:p>
          <w:p w14:paraId="5F159E43" w14:textId="77777777" w:rsidR="00FB5E1A" w:rsidRPr="00AD0B8C" w:rsidRDefault="00BE1192" w:rsidP="00AD0B8C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再抽其他</w:t>
            </w:r>
            <w:r w:rsidR="00286DBA">
              <w:rPr>
                <w:szCs w:val="21"/>
              </w:rPr>
              <w:t>各类产品的销售合同</w:t>
            </w:r>
            <w:r w:rsidR="00FB5E1A" w:rsidRPr="00AD0B8C">
              <w:rPr>
                <w:szCs w:val="21"/>
              </w:rPr>
              <w:t>，经合同评审后签订。</w:t>
            </w:r>
          </w:p>
          <w:p w14:paraId="5B656C0C" w14:textId="77777777" w:rsidR="00FB5E1A" w:rsidRPr="00AD0B8C" w:rsidRDefault="001D1288" w:rsidP="00AD0B8C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销售部</w:t>
            </w:r>
            <w:r w:rsidR="00FB5E1A" w:rsidRPr="00AD0B8C">
              <w:rPr>
                <w:szCs w:val="21"/>
              </w:rPr>
              <w:t>负责人介绍：目前尚未发生合同更改的情况，询问对更改情况的控制较为明确清楚。</w:t>
            </w:r>
          </w:p>
          <w:p w14:paraId="5CEEDDED" w14:textId="77777777" w:rsidR="00FB5E1A" w:rsidRPr="00AD0B8C" w:rsidRDefault="00FB5E1A" w:rsidP="00AD0B8C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产品要求的评审基本符合标准要求。</w:t>
            </w:r>
          </w:p>
          <w:p w14:paraId="52C4B792" w14:textId="77777777" w:rsidR="00095959" w:rsidRPr="00AD0B8C" w:rsidRDefault="00095959" w:rsidP="00AD0B8C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hint="eastAsia"/>
                <w:szCs w:val="21"/>
              </w:rPr>
              <w:t>交付后活动</w:t>
            </w:r>
          </w:p>
          <w:p w14:paraId="5FC33A26" w14:textId="77777777" w:rsidR="00FB5E1A" w:rsidRPr="00AD0B8C" w:rsidRDefault="00095959" w:rsidP="00AD0B8C">
            <w:pPr>
              <w:spacing w:line="360" w:lineRule="auto"/>
              <w:ind w:firstLineChars="200" w:firstLine="420"/>
              <w:rPr>
                <w:rFonts w:eastAsiaTheme="minorEastAsia" w:hAnsiTheme="minorEastAsia"/>
                <w:color w:val="000000"/>
                <w:szCs w:val="21"/>
              </w:rPr>
            </w:pPr>
            <w:r w:rsidRPr="00AD0B8C">
              <w:rPr>
                <w:rFonts w:hint="eastAsia"/>
                <w:szCs w:val="21"/>
              </w:rPr>
              <w:t>介绍说，所有产品运达客户现场后负责安装调试完成，客户验收后进行确认，并支付货款；在约定的质保期内提供免费的维护；质保期后提供有偿服务。</w:t>
            </w:r>
            <w:r w:rsidR="00FB5E1A" w:rsidRPr="00AD0B8C">
              <w:rPr>
                <w:rFonts w:eastAsiaTheme="minorEastAsia" w:hAnsiTheme="minorEastAsia"/>
                <w:color w:val="000000"/>
                <w:szCs w:val="21"/>
              </w:rPr>
              <w:t>客户在使用过程中出现问题，先通过电话进行解决，如远程无法解决，派专人到客户现场实地协调解决。</w:t>
            </w:r>
          </w:p>
          <w:p w14:paraId="5F9AA309" w14:textId="0FE512AD" w:rsidR="00FB5E1A" w:rsidRPr="00AD0B8C" w:rsidRDefault="00FB5E1A" w:rsidP="00AD0B8C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eastAsiaTheme="minorEastAsia" w:hint="eastAsia"/>
                <w:color w:val="000000"/>
                <w:szCs w:val="21"/>
              </w:rPr>
              <w:t>公司建立</w:t>
            </w:r>
            <w:r w:rsidR="009E1195">
              <w:rPr>
                <w:rFonts w:eastAsiaTheme="minorEastAsia" w:hint="eastAsia"/>
                <w:color w:val="000000"/>
                <w:szCs w:val="21"/>
              </w:rPr>
              <w:t>了</w:t>
            </w:r>
            <w:r w:rsidRPr="00AD0B8C">
              <w:rPr>
                <w:rFonts w:eastAsiaTheme="minorEastAsia" w:hint="eastAsia"/>
                <w:color w:val="000000"/>
                <w:szCs w:val="21"/>
              </w:rPr>
              <w:t>售后服务体系，交付后主要是通过对客户人员进行技术培训、技术指导，同时跟踪项目进度、顾客回访、顾客反馈、顾客满意度调查等形式进行。体系运行至今</w:t>
            </w:r>
            <w:proofErr w:type="gramStart"/>
            <w:r w:rsidRPr="00AD0B8C">
              <w:rPr>
                <w:rFonts w:eastAsiaTheme="minorEastAsia" w:hint="eastAsia"/>
                <w:color w:val="000000"/>
                <w:szCs w:val="21"/>
              </w:rPr>
              <w:t>无顾客</w:t>
            </w:r>
            <w:proofErr w:type="gramEnd"/>
            <w:r w:rsidRPr="00AD0B8C">
              <w:rPr>
                <w:rFonts w:eastAsiaTheme="minorEastAsia" w:hint="eastAsia"/>
                <w:color w:val="000000"/>
                <w:szCs w:val="21"/>
              </w:rPr>
              <w:t>不良反馈。</w:t>
            </w:r>
          </w:p>
          <w:p w14:paraId="4A6D8B4D" w14:textId="77777777" w:rsidR="00E31198" w:rsidRPr="00AD0B8C" w:rsidRDefault="00095959" w:rsidP="00AD0B8C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hint="eastAsia"/>
                <w:szCs w:val="21"/>
              </w:rPr>
              <w:t>基本符合。</w:t>
            </w:r>
          </w:p>
        </w:tc>
        <w:tc>
          <w:tcPr>
            <w:tcW w:w="1585" w:type="dxa"/>
          </w:tcPr>
          <w:p w14:paraId="6785EC8D" w14:textId="77777777" w:rsidR="00E31198" w:rsidRPr="00AD0B8C" w:rsidRDefault="00E31198">
            <w:pPr>
              <w:rPr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E31198" w:rsidRPr="00AD0B8C" w14:paraId="6A1A9AF4" w14:textId="77777777" w:rsidTr="002F4B7A">
        <w:trPr>
          <w:trHeight w:val="516"/>
        </w:trPr>
        <w:tc>
          <w:tcPr>
            <w:tcW w:w="1242" w:type="dxa"/>
            <w:vAlign w:val="center"/>
          </w:tcPr>
          <w:p w14:paraId="3F58F7F9" w14:textId="77777777" w:rsidR="00E31198" w:rsidRPr="00AD0B8C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顾客或外部供方的财产</w:t>
            </w:r>
          </w:p>
        </w:tc>
        <w:tc>
          <w:tcPr>
            <w:tcW w:w="1276" w:type="dxa"/>
          </w:tcPr>
          <w:p w14:paraId="532DE405" w14:textId="77777777" w:rsidR="00E31198" w:rsidRPr="00AD0B8C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D0B8C">
                <w:rPr>
                  <w:rFonts w:eastAsiaTheme="minorEastAsia"/>
                  <w:szCs w:val="21"/>
                </w:rPr>
                <w:t>8.5.3</w:t>
              </w:r>
            </w:smartTag>
          </w:p>
        </w:tc>
        <w:tc>
          <w:tcPr>
            <w:tcW w:w="10606" w:type="dxa"/>
          </w:tcPr>
          <w:p w14:paraId="2291887B" w14:textId="77777777" w:rsidR="00E31198" w:rsidRPr="00AD0B8C" w:rsidRDefault="00E31198" w:rsidP="00AD0B8C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公司在管理手册中，规定了对顾客或外部供方财产的管理，明确了对顾客或外部供方财产的登记、验收、保护、使用等相关要求。</w:t>
            </w:r>
          </w:p>
          <w:p w14:paraId="442DA968" w14:textId="77777777" w:rsidR="00E31198" w:rsidRPr="00AD0B8C" w:rsidRDefault="00E31198" w:rsidP="00AD0B8C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目前公司无外部供方的财产，涉及的顾客财产仅为顾客信息，公司对顾客相关信息做相关保密规定。</w:t>
            </w:r>
          </w:p>
          <w:p w14:paraId="26C8C2A4" w14:textId="77777777" w:rsidR="00E31198" w:rsidRPr="00AD0B8C" w:rsidRDefault="00E31198" w:rsidP="00AD0B8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顾客或外部供方的财产管理符合要求。。</w:t>
            </w:r>
          </w:p>
        </w:tc>
        <w:tc>
          <w:tcPr>
            <w:tcW w:w="1585" w:type="dxa"/>
          </w:tcPr>
          <w:p w14:paraId="7EDFC878" w14:textId="77777777" w:rsidR="00E31198" w:rsidRPr="00AD0B8C" w:rsidRDefault="00E31198">
            <w:pPr>
              <w:rPr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符合</w:t>
            </w:r>
          </w:p>
        </w:tc>
      </w:tr>
      <w:tr w:rsidR="00E31198" w:rsidRPr="00AD0B8C" w14:paraId="4772F243" w14:textId="77777777" w:rsidTr="002F4B7A">
        <w:trPr>
          <w:trHeight w:val="516"/>
        </w:trPr>
        <w:tc>
          <w:tcPr>
            <w:tcW w:w="1242" w:type="dxa"/>
            <w:vAlign w:val="center"/>
          </w:tcPr>
          <w:p w14:paraId="19B76A1F" w14:textId="77777777" w:rsidR="00E31198" w:rsidRPr="00AD0B8C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lastRenderedPageBreak/>
              <w:t>客户满意</w:t>
            </w:r>
          </w:p>
        </w:tc>
        <w:tc>
          <w:tcPr>
            <w:tcW w:w="1276" w:type="dxa"/>
          </w:tcPr>
          <w:p w14:paraId="2C6ED4D2" w14:textId="77777777" w:rsidR="00E31198" w:rsidRPr="00AD0B8C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D0B8C">
                <w:rPr>
                  <w:rFonts w:eastAsiaTheme="minorEastAsia"/>
                  <w:szCs w:val="21"/>
                </w:rPr>
                <w:t>9.1.2</w:t>
              </w:r>
            </w:smartTag>
          </w:p>
        </w:tc>
        <w:tc>
          <w:tcPr>
            <w:tcW w:w="10606" w:type="dxa"/>
          </w:tcPr>
          <w:p w14:paraId="32E7408D" w14:textId="77777777" w:rsidR="00E31198" w:rsidRPr="00AD0B8C" w:rsidRDefault="00E31198" w:rsidP="00AD0B8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公司编制《顾客满意度控制程序》，通过拜访、电话、电邮、问卷等形式，收集顾客反馈信息，监视顾客满意程度，评价体系的有效性，寻求体系改进的机会。</w:t>
            </w:r>
          </w:p>
          <w:p w14:paraId="6CA426E7" w14:textId="14A18E39" w:rsidR="00E31198" w:rsidRPr="00AD0B8C" w:rsidRDefault="00313103" w:rsidP="00AD0B8C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提供了对</w:t>
            </w:r>
            <w:r w:rsidR="009D1B2B" w:rsidRPr="00AD0B8C">
              <w:rPr>
                <w:rFonts w:eastAsiaTheme="minorEastAsia" w:hint="eastAsia"/>
                <w:szCs w:val="21"/>
              </w:rPr>
              <w:t>1</w:t>
            </w:r>
            <w:r w:rsidR="005153A9">
              <w:rPr>
                <w:rFonts w:eastAsiaTheme="minorEastAsia"/>
                <w:szCs w:val="21"/>
              </w:rPr>
              <w:t>7</w:t>
            </w:r>
            <w:r w:rsidR="00E31198" w:rsidRPr="00AD0B8C">
              <w:rPr>
                <w:rFonts w:eastAsiaTheme="minorEastAsia" w:hAnsiTheme="minorEastAsia"/>
                <w:szCs w:val="21"/>
              </w:rPr>
              <w:t>家顾客的《顾客满意度调查记录表》，调查包含：质量、交货期、服务、价格等指标，满意程度分为很满意</w:t>
            </w:r>
            <w:r w:rsidR="00E31198" w:rsidRPr="00AD0B8C">
              <w:rPr>
                <w:rFonts w:eastAsiaTheme="minorEastAsia"/>
                <w:szCs w:val="21"/>
              </w:rPr>
              <w:t>---</w:t>
            </w:r>
            <w:r w:rsidR="00E31198" w:rsidRPr="00AD0B8C">
              <w:rPr>
                <w:rFonts w:eastAsiaTheme="minorEastAsia" w:hAnsiTheme="minorEastAsia"/>
                <w:szCs w:val="21"/>
              </w:rPr>
              <w:t>不满意等四个档次。从提供的调查表来看，客户对组织评价均为</w:t>
            </w:r>
            <w:r w:rsidR="00E31198" w:rsidRPr="00AD0B8C">
              <w:rPr>
                <w:rFonts w:eastAsiaTheme="minorEastAsia"/>
                <w:szCs w:val="21"/>
              </w:rPr>
              <w:t>“</w:t>
            </w:r>
            <w:r w:rsidR="00E31198" w:rsidRPr="00AD0B8C">
              <w:rPr>
                <w:rFonts w:eastAsiaTheme="minorEastAsia" w:hAnsiTheme="minorEastAsia"/>
                <w:szCs w:val="21"/>
              </w:rPr>
              <w:t>很满意</w:t>
            </w:r>
            <w:r w:rsidR="00E31198" w:rsidRPr="00AD0B8C">
              <w:rPr>
                <w:rFonts w:eastAsiaTheme="minorEastAsia"/>
                <w:szCs w:val="21"/>
              </w:rPr>
              <w:t>”</w:t>
            </w:r>
            <w:r w:rsidR="00E31198" w:rsidRPr="00AD0B8C">
              <w:rPr>
                <w:rFonts w:eastAsiaTheme="minorEastAsia" w:hAnsiTheme="minorEastAsia"/>
                <w:szCs w:val="21"/>
              </w:rPr>
              <w:t>、</w:t>
            </w:r>
            <w:r w:rsidR="00E31198" w:rsidRPr="00AD0B8C">
              <w:rPr>
                <w:rFonts w:eastAsiaTheme="minorEastAsia"/>
                <w:szCs w:val="21"/>
              </w:rPr>
              <w:t>“</w:t>
            </w:r>
            <w:r w:rsidR="00E31198" w:rsidRPr="00AD0B8C">
              <w:rPr>
                <w:rFonts w:eastAsiaTheme="minorEastAsia" w:hAnsiTheme="minorEastAsia"/>
                <w:szCs w:val="21"/>
              </w:rPr>
              <w:t>满意</w:t>
            </w:r>
            <w:r w:rsidR="00E31198" w:rsidRPr="00AD0B8C">
              <w:rPr>
                <w:rFonts w:eastAsiaTheme="minorEastAsia"/>
                <w:szCs w:val="21"/>
              </w:rPr>
              <w:t>”</w:t>
            </w:r>
            <w:r w:rsidR="00E31198" w:rsidRPr="00AD0B8C">
              <w:rPr>
                <w:rFonts w:eastAsiaTheme="minorEastAsia" w:hAnsiTheme="minorEastAsia"/>
                <w:szCs w:val="21"/>
              </w:rPr>
              <w:t>。</w:t>
            </w:r>
          </w:p>
          <w:p w14:paraId="70756945" w14:textId="156701A3" w:rsidR="00E31198" w:rsidRPr="00AD0B8C" w:rsidRDefault="00E31198" w:rsidP="00AD0B8C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查见</w:t>
            </w:r>
            <w:r w:rsidRPr="00AD0B8C">
              <w:rPr>
                <w:rFonts w:eastAsiaTheme="minorEastAsia"/>
                <w:szCs w:val="21"/>
              </w:rPr>
              <w:t>20</w:t>
            </w:r>
            <w:r w:rsidR="00313103" w:rsidRPr="00AD0B8C">
              <w:rPr>
                <w:rFonts w:eastAsiaTheme="minorEastAsia" w:hint="eastAsia"/>
                <w:szCs w:val="21"/>
              </w:rPr>
              <w:t>2</w:t>
            </w:r>
            <w:r w:rsidR="00286DBA">
              <w:rPr>
                <w:rFonts w:eastAsiaTheme="minorEastAsia" w:hint="eastAsia"/>
                <w:szCs w:val="21"/>
              </w:rPr>
              <w:t>2</w:t>
            </w:r>
            <w:r w:rsidRPr="00AD0B8C">
              <w:rPr>
                <w:rFonts w:eastAsiaTheme="minorEastAsia"/>
                <w:szCs w:val="21"/>
              </w:rPr>
              <w:t>.</w:t>
            </w:r>
            <w:r w:rsidR="009E1195">
              <w:rPr>
                <w:rFonts w:eastAsiaTheme="minorEastAsia"/>
                <w:szCs w:val="21"/>
              </w:rPr>
              <w:t>5</w:t>
            </w:r>
            <w:r w:rsidRPr="00AD0B8C">
              <w:rPr>
                <w:rFonts w:eastAsiaTheme="minorEastAsia"/>
                <w:szCs w:val="21"/>
              </w:rPr>
              <w:t>.</w:t>
            </w:r>
            <w:r w:rsidR="009E1195">
              <w:rPr>
                <w:rFonts w:eastAsiaTheme="minorEastAsia"/>
                <w:szCs w:val="21"/>
              </w:rPr>
              <w:t>21</w:t>
            </w:r>
            <w:r w:rsidR="009E1195">
              <w:rPr>
                <w:rFonts w:eastAsiaTheme="minorEastAsia" w:hint="eastAsia"/>
                <w:szCs w:val="21"/>
              </w:rPr>
              <w:t>-</w:t>
            </w:r>
            <w:r w:rsidR="009E1195">
              <w:rPr>
                <w:rFonts w:eastAsiaTheme="minorEastAsia"/>
                <w:szCs w:val="21"/>
              </w:rPr>
              <w:t>2022</w:t>
            </w:r>
            <w:r w:rsidR="009E1195">
              <w:rPr>
                <w:rFonts w:eastAsiaTheme="minorEastAsia" w:hint="eastAsia"/>
                <w:szCs w:val="21"/>
              </w:rPr>
              <w:t>.</w:t>
            </w:r>
            <w:r w:rsidR="009E1195">
              <w:rPr>
                <w:rFonts w:eastAsiaTheme="minorEastAsia"/>
                <w:szCs w:val="21"/>
              </w:rPr>
              <w:t>6</w:t>
            </w:r>
            <w:r w:rsidR="005153A9">
              <w:rPr>
                <w:rFonts w:eastAsiaTheme="minorEastAsia" w:hint="eastAsia"/>
                <w:szCs w:val="21"/>
              </w:rPr>
              <w:t>.</w:t>
            </w:r>
            <w:r w:rsidR="005153A9">
              <w:rPr>
                <w:rFonts w:eastAsiaTheme="minorEastAsia"/>
                <w:szCs w:val="21"/>
              </w:rPr>
              <w:t>12</w:t>
            </w:r>
            <w:r w:rsidRPr="00AD0B8C">
              <w:rPr>
                <w:rFonts w:eastAsiaTheme="minorEastAsia" w:hAnsiTheme="minorEastAsia"/>
                <w:szCs w:val="21"/>
              </w:rPr>
              <w:t>日的《顾客满意度调查分析》，对顾客满意度指标完成情况、顾客建议改进方向等予以分析汇总，经评价测算客户满意度得分</w:t>
            </w:r>
            <w:r w:rsidR="00FB5E1A" w:rsidRPr="00AD0B8C">
              <w:rPr>
                <w:rFonts w:eastAsiaTheme="minorEastAsia" w:hint="eastAsia"/>
                <w:szCs w:val="21"/>
              </w:rPr>
              <w:t>9</w:t>
            </w:r>
            <w:r w:rsidR="009E1195">
              <w:rPr>
                <w:rFonts w:eastAsiaTheme="minorEastAsia"/>
                <w:szCs w:val="21"/>
              </w:rPr>
              <w:t>9</w:t>
            </w:r>
            <w:r w:rsidRPr="00AD0B8C">
              <w:rPr>
                <w:rFonts w:eastAsiaTheme="minorEastAsia" w:hAnsiTheme="minorEastAsia"/>
                <w:szCs w:val="21"/>
              </w:rPr>
              <w:t>分。</w:t>
            </w:r>
          </w:p>
          <w:p w14:paraId="635477EC" w14:textId="77777777" w:rsidR="00E31198" w:rsidRPr="00AD0B8C" w:rsidRDefault="00E31198" w:rsidP="00AD0B8C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企业对顾客满意度的调查、分析利用进行了策划并实施，基本符合标准条款的要求。</w:t>
            </w:r>
          </w:p>
        </w:tc>
        <w:tc>
          <w:tcPr>
            <w:tcW w:w="1585" w:type="dxa"/>
          </w:tcPr>
          <w:p w14:paraId="3A897C51" w14:textId="77777777" w:rsidR="00E31198" w:rsidRPr="00AD0B8C" w:rsidRDefault="00E31198">
            <w:pPr>
              <w:rPr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符合</w:t>
            </w:r>
          </w:p>
        </w:tc>
      </w:tr>
      <w:tr w:rsidR="0017352B" w:rsidRPr="00AD0B8C" w14:paraId="4464B550" w14:textId="77777777" w:rsidTr="00930353">
        <w:trPr>
          <w:trHeight w:val="1151"/>
        </w:trPr>
        <w:tc>
          <w:tcPr>
            <w:tcW w:w="1242" w:type="dxa"/>
          </w:tcPr>
          <w:p w14:paraId="5C490AD4" w14:textId="331B2BBE" w:rsidR="0017352B" w:rsidRPr="00AD0B8C" w:rsidRDefault="0017352B" w:rsidP="0017352B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环境因素/危险源的识别与评价、措施的策划</w:t>
            </w:r>
          </w:p>
        </w:tc>
        <w:tc>
          <w:tcPr>
            <w:tcW w:w="1276" w:type="dxa"/>
          </w:tcPr>
          <w:p w14:paraId="6064D1F6" w14:textId="77777777" w:rsidR="0017352B" w:rsidRDefault="0017352B" w:rsidP="0017352B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EO:6.1.2</w:t>
            </w:r>
          </w:p>
          <w:p w14:paraId="79315BAD" w14:textId="16D7C51A" w:rsidR="0017352B" w:rsidRPr="00AD0B8C" w:rsidRDefault="0017352B" w:rsidP="0017352B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6.1.4</w:t>
            </w:r>
          </w:p>
        </w:tc>
        <w:tc>
          <w:tcPr>
            <w:tcW w:w="10606" w:type="dxa"/>
          </w:tcPr>
          <w:p w14:paraId="20AA317E" w14:textId="32D5EC33" w:rsidR="0017352B" w:rsidRDefault="0017352B" w:rsidP="0017352B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hint="eastAsia"/>
                <w:szCs w:val="21"/>
              </w:rPr>
              <w:t>提供了环境因素和危险源识别评价与控制程序，有效文件。</w:t>
            </w:r>
          </w:p>
          <w:p w14:paraId="3C3961A6" w14:textId="77777777" w:rsidR="0017352B" w:rsidRPr="00AD0B8C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销售部</w:t>
            </w:r>
            <w:r w:rsidRPr="00AD0B8C">
              <w:rPr>
                <w:rFonts w:eastAsiaTheme="minorEastAsia" w:hAnsiTheme="minorEastAsia"/>
                <w:szCs w:val="21"/>
              </w:rPr>
              <w:t>按照办公过程和销售服务过程对环境因素、危险源进行了辨识，辨识时考虑了三种时态：过去、现在和将来，和三种状态：正常、异常和紧急。</w:t>
            </w:r>
          </w:p>
          <w:p w14:paraId="006403F6" w14:textId="77777777" w:rsidR="0017352B" w:rsidRPr="00AD0B8C" w:rsidRDefault="0017352B" w:rsidP="0017352B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hint="eastAsia"/>
                <w:szCs w:val="21"/>
              </w:rPr>
              <w:t>查“环境因素辨识和评价表”，对办公活动、</w:t>
            </w:r>
            <w:r w:rsidRPr="00AD0B8C">
              <w:rPr>
                <w:szCs w:val="21"/>
              </w:rPr>
              <w:t>消防</w:t>
            </w:r>
            <w:r w:rsidRPr="00AD0B8C">
              <w:rPr>
                <w:rFonts w:hint="eastAsia"/>
                <w:szCs w:val="21"/>
              </w:rPr>
              <w:t>、</w:t>
            </w:r>
            <w:r w:rsidRPr="00AD0B8C">
              <w:rPr>
                <w:szCs w:val="21"/>
              </w:rPr>
              <w:t>能源使用</w:t>
            </w:r>
            <w:r w:rsidRPr="00AD0B8C">
              <w:rPr>
                <w:rFonts w:hint="eastAsia"/>
                <w:szCs w:val="21"/>
              </w:rPr>
              <w:t>等过程的环境因素进行了辨识和评价；涉及生活垃圾、消防器材的消耗、能源使用、火灾等项；考虑了生命周期观点。</w:t>
            </w:r>
          </w:p>
          <w:p w14:paraId="17F8A200" w14:textId="77777777" w:rsidR="0017352B" w:rsidRPr="00AD0B8C" w:rsidRDefault="0017352B" w:rsidP="0017352B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hint="eastAsia"/>
                <w:szCs w:val="21"/>
              </w:rPr>
              <w:t>采取打分法评价；</w:t>
            </w:r>
          </w:p>
          <w:p w14:paraId="386BA53B" w14:textId="77777777" w:rsidR="0017352B" w:rsidRPr="00AD0B8C" w:rsidRDefault="0017352B" w:rsidP="0017352B">
            <w:pPr>
              <w:spacing w:line="360" w:lineRule="auto"/>
              <w:ind w:firstLineChars="200" w:firstLine="420"/>
              <w:rPr>
                <w:szCs w:val="21"/>
              </w:rPr>
            </w:pPr>
            <w:r w:rsidRPr="00AD0B8C">
              <w:rPr>
                <w:rFonts w:hint="eastAsia"/>
                <w:szCs w:val="21"/>
              </w:rPr>
              <w:t>查到“重要环境因素清单”，评价</w:t>
            </w:r>
            <w:proofErr w:type="gramStart"/>
            <w:r w:rsidRPr="00AD0B8C">
              <w:rPr>
                <w:rFonts w:hint="eastAsia"/>
                <w:szCs w:val="21"/>
              </w:rPr>
              <w:t>出固废</w:t>
            </w:r>
            <w:proofErr w:type="gramEnd"/>
            <w:r w:rsidRPr="00AD0B8C">
              <w:rPr>
                <w:rFonts w:hint="eastAsia"/>
                <w:szCs w:val="21"/>
              </w:rPr>
              <w:t>、潜在火灾为办公活动的重要环境因素。</w:t>
            </w:r>
          </w:p>
          <w:p w14:paraId="14AE985E" w14:textId="77777777" w:rsidR="0017352B" w:rsidRPr="00AD0B8C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proofErr w:type="gramStart"/>
            <w:r w:rsidRPr="00AD0B8C">
              <w:rPr>
                <w:rFonts w:eastAsiaTheme="minorEastAsia" w:hAnsiTheme="minorEastAsia"/>
                <w:szCs w:val="21"/>
              </w:rPr>
              <w:t>查</w:t>
            </w:r>
            <w:r>
              <w:rPr>
                <w:rFonts w:eastAsiaTheme="minorEastAsia" w:hAnsiTheme="minorEastAsia"/>
                <w:szCs w:val="21"/>
              </w:rPr>
              <w:t>销售</w:t>
            </w:r>
            <w:proofErr w:type="gramEnd"/>
            <w:r>
              <w:rPr>
                <w:rFonts w:eastAsiaTheme="minorEastAsia" w:hAnsiTheme="minorEastAsia"/>
                <w:szCs w:val="21"/>
              </w:rPr>
              <w:t>部</w:t>
            </w:r>
            <w:r w:rsidRPr="00AD0B8C">
              <w:rPr>
                <w:rFonts w:eastAsiaTheme="minorEastAsia" w:hAnsiTheme="minorEastAsia"/>
                <w:szCs w:val="21"/>
              </w:rPr>
              <w:t>的</w:t>
            </w:r>
            <w:r w:rsidRPr="00AD0B8C">
              <w:rPr>
                <w:rFonts w:eastAsiaTheme="minorEastAsia"/>
                <w:szCs w:val="21"/>
              </w:rPr>
              <w:t>“</w:t>
            </w:r>
            <w:r w:rsidRPr="00AD0B8C">
              <w:rPr>
                <w:rFonts w:eastAsiaTheme="minorEastAsia" w:hAnsiTheme="minorEastAsia"/>
                <w:szCs w:val="21"/>
              </w:rPr>
              <w:t>危险源识别及风险评价表</w:t>
            </w:r>
            <w:r w:rsidRPr="00AD0B8C">
              <w:rPr>
                <w:rFonts w:eastAsiaTheme="minorEastAsia"/>
                <w:szCs w:val="21"/>
              </w:rPr>
              <w:t>”</w:t>
            </w:r>
            <w:r w:rsidRPr="00AD0B8C">
              <w:rPr>
                <w:rFonts w:eastAsiaTheme="minorEastAsia" w:hAnsiTheme="minorEastAsia"/>
                <w:szCs w:val="21"/>
              </w:rPr>
              <w:t>，识别了办公</w:t>
            </w:r>
            <w:r w:rsidRPr="00AD0B8C">
              <w:rPr>
                <w:rFonts w:eastAsiaTheme="minorEastAsia" w:hAnsiTheme="minorEastAsia" w:hint="eastAsia"/>
                <w:szCs w:val="21"/>
              </w:rPr>
              <w:t>电线破损裸露、</w:t>
            </w:r>
            <w:r w:rsidRPr="00AD0B8C">
              <w:rPr>
                <w:rFonts w:eastAsiaTheme="minorEastAsia" w:hAnsiTheme="minorEastAsia"/>
                <w:szCs w:val="21"/>
              </w:rPr>
              <w:t>电器漏电触电、</w:t>
            </w:r>
            <w:r w:rsidRPr="00AD0B8C">
              <w:rPr>
                <w:rFonts w:eastAsiaTheme="minorEastAsia" w:hAnsiTheme="minorEastAsia" w:hint="eastAsia"/>
                <w:szCs w:val="21"/>
              </w:rPr>
              <w:t>电脑显示屏的辐射、电器超负荷</w:t>
            </w:r>
            <w:r w:rsidRPr="00AD0B8C">
              <w:rPr>
                <w:rFonts w:eastAsiaTheme="minorEastAsia" w:hAnsiTheme="minorEastAsia"/>
                <w:szCs w:val="21"/>
              </w:rPr>
              <w:t>等危险源。</w:t>
            </w:r>
          </w:p>
          <w:p w14:paraId="0918023A" w14:textId="77777777" w:rsidR="0017352B" w:rsidRPr="00AD0B8C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查《不可接受风险清单》，涉及本部门的有</w:t>
            </w:r>
            <w:r>
              <w:rPr>
                <w:rFonts w:eastAsiaTheme="minorEastAsia" w:hint="eastAsia"/>
                <w:szCs w:val="21"/>
              </w:rPr>
              <w:t>2</w:t>
            </w:r>
            <w:r w:rsidRPr="00AD0B8C">
              <w:rPr>
                <w:rFonts w:eastAsiaTheme="minorEastAsia" w:hAnsiTheme="minorEastAsia"/>
                <w:szCs w:val="21"/>
              </w:rPr>
              <w:t>个不可接受风险，包括：潜在火灾、触电事故发生。</w:t>
            </w:r>
          </w:p>
          <w:p w14:paraId="791A27C2" w14:textId="77777777" w:rsidR="0017352B" w:rsidRPr="00AD0B8C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控制措施：固</w:t>
            </w:r>
            <w:proofErr w:type="gramStart"/>
            <w:r w:rsidRPr="00AD0B8C">
              <w:rPr>
                <w:rFonts w:eastAsiaTheme="minorEastAsia" w:hAnsiTheme="minorEastAsia"/>
                <w:szCs w:val="21"/>
              </w:rPr>
              <w:t>废集中</w:t>
            </w:r>
            <w:proofErr w:type="gramEnd"/>
            <w:r w:rsidRPr="00AD0B8C">
              <w:rPr>
                <w:rFonts w:eastAsiaTheme="minorEastAsia" w:hAnsiTheme="minorEastAsia"/>
                <w:szCs w:val="21"/>
              </w:rPr>
              <w:t>收集，由</w:t>
            </w:r>
            <w:r>
              <w:rPr>
                <w:rFonts w:eastAsiaTheme="minorEastAsia" w:hAnsiTheme="minorEastAsia"/>
                <w:szCs w:val="21"/>
              </w:rPr>
              <w:t>办公室</w:t>
            </w:r>
            <w:r w:rsidRPr="00AD0B8C">
              <w:rPr>
                <w:rFonts w:eastAsiaTheme="minorEastAsia" w:hAnsiTheme="minorEastAsia"/>
                <w:szCs w:val="21"/>
              </w:rPr>
              <w:t>处理；危险源控制执行管理方案、配备消防器材、个体防护、日常检查、</w:t>
            </w:r>
            <w:r w:rsidRPr="00AD0B8C">
              <w:rPr>
                <w:rFonts w:eastAsiaTheme="minorEastAsia" w:hAnsiTheme="minorEastAsia"/>
                <w:szCs w:val="21"/>
              </w:rPr>
              <w:lastRenderedPageBreak/>
              <w:t>培训教育、应急预案等运行控制措施。</w:t>
            </w:r>
            <w:r w:rsidRPr="00AD0B8C">
              <w:rPr>
                <w:rFonts w:hint="eastAsia"/>
                <w:szCs w:val="21"/>
              </w:rPr>
              <w:t>制订了“目标与管理方案及实施情况一览表”，明确了控制措施、时间要求、责任部门、责任人等。</w:t>
            </w:r>
          </w:p>
          <w:p w14:paraId="6ACABA1C" w14:textId="7B74429F" w:rsidR="0017352B" w:rsidRPr="00AD0B8C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部门识别和评价基本充分，符合规定要求。</w:t>
            </w:r>
          </w:p>
        </w:tc>
        <w:tc>
          <w:tcPr>
            <w:tcW w:w="1585" w:type="dxa"/>
          </w:tcPr>
          <w:p w14:paraId="7E52AA85" w14:textId="77777777" w:rsidR="0017352B" w:rsidRPr="00AD0B8C" w:rsidRDefault="0017352B" w:rsidP="0017352B">
            <w:pPr>
              <w:rPr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E31198" w:rsidRPr="00AD0B8C" w14:paraId="5E1E29B2" w14:textId="77777777" w:rsidTr="00D86F16">
        <w:trPr>
          <w:trHeight w:val="1151"/>
        </w:trPr>
        <w:tc>
          <w:tcPr>
            <w:tcW w:w="1242" w:type="dxa"/>
            <w:vAlign w:val="center"/>
          </w:tcPr>
          <w:p w14:paraId="668CA7C9" w14:textId="77777777" w:rsidR="00E31198" w:rsidRPr="00AD0B8C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t>运行策划和控制</w:t>
            </w:r>
          </w:p>
        </w:tc>
        <w:tc>
          <w:tcPr>
            <w:tcW w:w="1276" w:type="dxa"/>
          </w:tcPr>
          <w:p w14:paraId="3D0DAF2C" w14:textId="77777777" w:rsidR="00E31198" w:rsidRPr="00AD0B8C" w:rsidRDefault="00FB5E1A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E</w:t>
            </w:r>
            <w:r w:rsidR="00286DBA">
              <w:rPr>
                <w:rFonts w:eastAsiaTheme="minorEastAsia"/>
                <w:szCs w:val="21"/>
              </w:rPr>
              <w:t>O</w:t>
            </w:r>
            <w:r w:rsidR="00E31198" w:rsidRPr="00AD0B8C">
              <w:rPr>
                <w:rFonts w:eastAsiaTheme="minorEastAsia"/>
                <w:szCs w:val="21"/>
              </w:rPr>
              <w:t>8.1</w:t>
            </w:r>
          </w:p>
        </w:tc>
        <w:tc>
          <w:tcPr>
            <w:tcW w:w="10606" w:type="dxa"/>
          </w:tcPr>
          <w:p w14:paraId="51060D11" w14:textId="77777777" w:rsidR="00436A69" w:rsidRPr="00AD0B8C" w:rsidRDefault="00436A69" w:rsidP="00AD0B8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int="eastAsia"/>
                <w:szCs w:val="21"/>
              </w:rPr>
              <w:t>1.</w:t>
            </w:r>
            <w:r w:rsidRPr="00AD0B8C">
              <w:rPr>
                <w:rFonts w:eastAsiaTheme="minorEastAsia" w:hint="eastAsia"/>
                <w:szCs w:val="21"/>
              </w:rPr>
              <w:t>编制并实施了运行控制程序、资源能源控制程序、废弃物控制程序、消防控制程序等环境、职业健康安全控制程序和管理制度。</w:t>
            </w:r>
          </w:p>
          <w:p w14:paraId="70301619" w14:textId="293271BC" w:rsidR="00436A69" w:rsidRPr="00AD0B8C" w:rsidRDefault="00436A69" w:rsidP="00286D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int="eastAsia"/>
                <w:szCs w:val="21"/>
              </w:rPr>
              <w:t>2.</w:t>
            </w:r>
            <w:r w:rsidRPr="00AD0B8C">
              <w:rPr>
                <w:rFonts w:eastAsiaTheme="minorEastAsia" w:hint="eastAsia"/>
                <w:szCs w:val="21"/>
              </w:rPr>
              <w:t>公司目前销售的产品是</w:t>
            </w:r>
            <w:r w:rsidR="00286DBA" w:rsidRPr="00286DBA">
              <w:rPr>
                <w:rFonts w:eastAsiaTheme="minorEastAsia" w:hint="eastAsia"/>
                <w:szCs w:val="21"/>
              </w:rPr>
              <w:t>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</w:t>
            </w:r>
            <w:proofErr w:type="gramStart"/>
            <w:r w:rsidR="00286DBA" w:rsidRPr="00286DBA">
              <w:rPr>
                <w:rFonts w:eastAsiaTheme="minorEastAsia" w:hint="eastAsia"/>
                <w:szCs w:val="21"/>
              </w:rPr>
              <w:t>医用地</w:t>
            </w:r>
            <w:proofErr w:type="gramEnd"/>
            <w:r w:rsidR="00286DBA" w:rsidRPr="00286DBA">
              <w:rPr>
                <w:rFonts w:eastAsiaTheme="minorEastAsia" w:hint="eastAsia"/>
                <w:szCs w:val="21"/>
              </w:rPr>
              <w:t>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</w:t>
            </w:r>
            <w:r w:rsidR="00286DBA" w:rsidRPr="00286DBA">
              <w:rPr>
                <w:rFonts w:eastAsiaTheme="minorEastAsia" w:hint="eastAsia"/>
                <w:szCs w:val="21"/>
              </w:rPr>
              <w:lastRenderedPageBreak/>
              <w:t>柜、就诊椅、诊查椅、陪护椅、患者椅、输液椅、诊查床；</w:t>
            </w:r>
            <w:proofErr w:type="gramStart"/>
            <w:r w:rsidR="00286DBA" w:rsidRPr="00286DBA">
              <w:rPr>
                <w:rFonts w:eastAsiaTheme="minorEastAsia" w:hint="eastAsia"/>
                <w:szCs w:val="21"/>
              </w:rPr>
              <w:t>适老家具</w:t>
            </w:r>
            <w:proofErr w:type="gramEnd"/>
            <w:r w:rsidR="00286DBA" w:rsidRPr="00286DBA">
              <w:rPr>
                <w:rFonts w:eastAsiaTheme="minorEastAsia" w:hint="eastAsia"/>
                <w:szCs w:val="21"/>
              </w:rPr>
              <w:t>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</w:t>
            </w:r>
            <w:proofErr w:type="gramStart"/>
            <w:r w:rsidR="00286DBA" w:rsidRPr="00286DBA">
              <w:rPr>
                <w:rFonts w:eastAsiaTheme="minorEastAsia" w:hint="eastAsia"/>
                <w:szCs w:val="21"/>
              </w:rPr>
              <w:t>濑</w:t>
            </w:r>
            <w:proofErr w:type="gramEnd"/>
            <w:r w:rsidR="00286DBA" w:rsidRPr="00286DBA">
              <w:rPr>
                <w:rFonts w:eastAsiaTheme="minorEastAsia" w:hint="eastAsia"/>
                <w:szCs w:val="21"/>
              </w:rPr>
              <w:t>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</w:t>
            </w:r>
            <w:proofErr w:type="gramStart"/>
            <w:r w:rsidR="00286DBA" w:rsidRPr="00286DBA">
              <w:rPr>
                <w:rFonts w:eastAsiaTheme="minorEastAsia" w:hint="eastAsia"/>
                <w:szCs w:val="21"/>
              </w:rPr>
              <w:t>濑</w:t>
            </w:r>
            <w:proofErr w:type="gramEnd"/>
            <w:r w:rsidR="00286DBA" w:rsidRPr="00286DBA">
              <w:rPr>
                <w:rFonts w:eastAsiaTheme="minorEastAsia" w:hint="eastAsia"/>
                <w:szCs w:val="21"/>
              </w:rPr>
              <w:t>柜、衣柜、行李柜；智能家具；公寓家具：学生公寓床、学生公寓组合桌柜、实木公寓床、实木组合桌柜；</w:t>
            </w:r>
            <w:proofErr w:type="gramStart"/>
            <w:r w:rsidR="00286DBA" w:rsidRPr="00286DBA">
              <w:rPr>
                <w:rFonts w:eastAsiaTheme="minorEastAsia" w:hint="eastAsia"/>
                <w:szCs w:val="21"/>
              </w:rPr>
              <w:t>固装家具</w:t>
            </w:r>
            <w:proofErr w:type="gramEnd"/>
            <w:r w:rsidR="00286DBA" w:rsidRPr="00286DBA">
              <w:rPr>
                <w:rFonts w:eastAsiaTheme="minorEastAsia" w:hint="eastAsia"/>
                <w:szCs w:val="21"/>
              </w:rPr>
              <w:t>：木门、木饰面、踢脚线、衣柜、行李架、电视桌、电视条台；钢木家具；实木家具；</w:t>
            </w:r>
            <w:r w:rsidR="00286DBA" w:rsidRPr="00286DBA">
              <w:rPr>
                <w:rFonts w:eastAsiaTheme="minorEastAsia" w:hint="eastAsia"/>
                <w:szCs w:val="21"/>
              </w:rPr>
              <w:t xml:space="preserve"> </w:t>
            </w:r>
            <w:r w:rsidR="00286DBA" w:rsidRPr="00286DBA">
              <w:rPr>
                <w:rFonts w:eastAsiaTheme="minorEastAsia" w:hint="eastAsia"/>
                <w:szCs w:val="21"/>
              </w:rPr>
              <w:t>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</w:t>
            </w:r>
            <w:r w:rsidR="0017352B">
              <w:rPr>
                <w:rFonts w:eastAsiaTheme="minorEastAsia" w:hint="eastAsia"/>
                <w:szCs w:val="21"/>
              </w:rPr>
              <w:t>；金属家具</w:t>
            </w:r>
            <w:r w:rsidR="00286DBA">
              <w:rPr>
                <w:rFonts w:eastAsiaTheme="minorEastAsia" w:hint="eastAsia"/>
                <w:szCs w:val="21"/>
              </w:rPr>
              <w:t>等</w:t>
            </w:r>
            <w:r w:rsidRPr="00AD0B8C">
              <w:rPr>
                <w:rFonts w:eastAsiaTheme="minorEastAsia" w:hint="eastAsia"/>
                <w:szCs w:val="21"/>
              </w:rPr>
              <w:t>。</w:t>
            </w:r>
          </w:p>
          <w:p w14:paraId="7FCC9D83" w14:textId="77777777" w:rsidR="00436A69" w:rsidRPr="00AD0B8C" w:rsidRDefault="00436A69" w:rsidP="00AD0B8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int="eastAsia"/>
                <w:szCs w:val="21"/>
              </w:rPr>
              <w:t>3.</w:t>
            </w:r>
            <w:r w:rsidRPr="00AD0B8C">
              <w:rPr>
                <w:rFonts w:eastAsiaTheme="minorEastAsia" w:hint="eastAsia"/>
                <w:szCs w:val="21"/>
              </w:rPr>
              <w:t>现场查看</w:t>
            </w:r>
            <w:r w:rsidR="001D1288">
              <w:rPr>
                <w:rFonts w:eastAsiaTheme="minorEastAsia" w:hint="eastAsia"/>
                <w:szCs w:val="21"/>
              </w:rPr>
              <w:t>销售部</w:t>
            </w:r>
            <w:r w:rsidRPr="00AD0B8C">
              <w:rPr>
                <w:rFonts w:eastAsiaTheme="minorEastAsia" w:hint="eastAsia"/>
                <w:szCs w:val="21"/>
              </w:rPr>
              <w:t>办公室有垃圾桶，有禁止吸烟标识，办公过程产生的垃圾由公司</w:t>
            </w:r>
            <w:r w:rsidR="00482E1A">
              <w:rPr>
                <w:rFonts w:eastAsiaTheme="minorEastAsia" w:hint="eastAsia"/>
                <w:szCs w:val="21"/>
              </w:rPr>
              <w:t>行政</w:t>
            </w:r>
            <w:r w:rsidR="003C7E6E">
              <w:rPr>
                <w:rFonts w:eastAsiaTheme="minorEastAsia" w:hint="eastAsia"/>
                <w:szCs w:val="21"/>
              </w:rPr>
              <w:t>室</w:t>
            </w:r>
            <w:r w:rsidRPr="00AD0B8C">
              <w:rPr>
                <w:rFonts w:eastAsiaTheme="minorEastAsia" w:hint="eastAsia"/>
                <w:szCs w:val="21"/>
              </w:rPr>
              <w:t>统一处理，部门不单独处理。</w:t>
            </w:r>
          </w:p>
          <w:p w14:paraId="1D649D50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4.</w:t>
            </w:r>
            <w:r w:rsidRPr="0017352B">
              <w:rPr>
                <w:rFonts w:eastAsiaTheme="minorEastAsia" w:hint="eastAsia"/>
                <w:szCs w:val="21"/>
              </w:rPr>
              <w:t>废水管控：办公过程不产生废水，生活废水排入管网集中处理。</w:t>
            </w:r>
          </w:p>
          <w:p w14:paraId="37F3CBE6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lastRenderedPageBreak/>
              <w:t>5.</w:t>
            </w:r>
            <w:r w:rsidRPr="0017352B">
              <w:rPr>
                <w:rFonts w:eastAsiaTheme="minorEastAsia" w:hint="eastAsia"/>
                <w:szCs w:val="21"/>
              </w:rPr>
              <w:t>废气管控：无。</w:t>
            </w:r>
          </w:p>
          <w:p w14:paraId="1EE1F51F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6.</w:t>
            </w:r>
            <w:r w:rsidRPr="0017352B">
              <w:rPr>
                <w:rFonts w:eastAsiaTheme="minorEastAsia" w:hint="eastAsia"/>
                <w:szCs w:val="21"/>
              </w:rPr>
              <w:t>噪声管控：办公过程过程基本无噪声</w:t>
            </w:r>
          </w:p>
          <w:p w14:paraId="5D857370" w14:textId="356D49D5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7.</w:t>
            </w:r>
            <w:r w:rsidRPr="0017352B">
              <w:rPr>
                <w:rFonts w:eastAsiaTheme="minorEastAsia" w:hint="eastAsia"/>
                <w:szCs w:val="21"/>
              </w:rPr>
              <w:t>办公室和仓库内主要是电的使用，电器有漏电保护器，经常对电路、电源进行检查，</w:t>
            </w:r>
            <w:proofErr w:type="gramStart"/>
            <w:r w:rsidRPr="0017352B">
              <w:rPr>
                <w:rFonts w:eastAsiaTheme="minorEastAsia" w:hint="eastAsia"/>
                <w:szCs w:val="21"/>
              </w:rPr>
              <w:t>没有露电现象</w:t>
            </w:r>
            <w:proofErr w:type="gramEnd"/>
            <w:r w:rsidRPr="0017352B">
              <w:rPr>
                <w:rFonts w:eastAsiaTheme="minorEastAsia" w:hint="eastAsia"/>
                <w:szCs w:val="21"/>
              </w:rPr>
              <w:t>发生，查见有环境安全检查记录，</w:t>
            </w:r>
            <w:r w:rsidRPr="0017352B">
              <w:rPr>
                <w:rFonts w:eastAsiaTheme="minorEastAsia" w:hint="eastAsia"/>
                <w:szCs w:val="21"/>
              </w:rPr>
              <w:t>2022.</w:t>
            </w:r>
            <w:r>
              <w:rPr>
                <w:rFonts w:eastAsiaTheme="minorEastAsia"/>
                <w:szCs w:val="21"/>
              </w:rPr>
              <w:t>5</w:t>
            </w:r>
            <w:r w:rsidRPr="0017352B">
              <w:rPr>
                <w:rFonts w:eastAsiaTheme="minorEastAsia" w:hint="eastAsia"/>
                <w:szCs w:val="21"/>
              </w:rPr>
              <w:t>月</w:t>
            </w:r>
            <w:r w:rsidRPr="0017352B">
              <w:rPr>
                <w:rFonts w:eastAsiaTheme="minorEastAsia" w:hint="eastAsia"/>
                <w:szCs w:val="21"/>
              </w:rPr>
              <w:t>---2022.</w:t>
            </w:r>
            <w:r>
              <w:rPr>
                <w:rFonts w:eastAsiaTheme="minorEastAsia"/>
                <w:szCs w:val="21"/>
              </w:rPr>
              <w:t>9</w:t>
            </w:r>
            <w:r w:rsidRPr="0017352B">
              <w:rPr>
                <w:rFonts w:eastAsiaTheme="minorEastAsia" w:hint="eastAsia"/>
                <w:szCs w:val="21"/>
              </w:rPr>
              <w:t>月份检查结果正常。</w:t>
            </w:r>
          </w:p>
          <w:p w14:paraId="63AA6CF9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8.</w:t>
            </w:r>
            <w:r w:rsidRPr="0017352B">
              <w:rPr>
                <w:rFonts w:eastAsiaTheme="minorEastAsia" w:hint="eastAsia"/>
                <w:szCs w:val="21"/>
              </w:rPr>
              <w:t>原材料及成品仓库，按物料种类分类摆放，查看物料排放整齐，物料标识清晰；查看到办公区域和仓库区域配备了灭火器等消防设施，状况正常</w:t>
            </w:r>
          </w:p>
          <w:p w14:paraId="1C236BC5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9.</w:t>
            </w:r>
            <w:r w:rsidRPr="0017352B">
              <w:rPr>
                <w:rFonts w:eastAsiaTheme="minorEastAsia" w:hint="eastAsia"/>
                <w:szCs w:val="21"/>
              </w:rPr>
              <w:t>按有关程序和要求通报供方和顾客，采用〈告知函〉方式通报。查到相关方告知书。</w:t>
            </w:r>
          </w:p>
          <w:p w14:paraId="15EA19D8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10.</w:t>
            </w:r>
            <w:r w:rsidRPr="0017352B">
              <w:rPr>
                <w:rFonts w:eastAsiaTheme="minorEastAsia" w:hint="eastAsia"/>
                <w:szCs w:val="21"/>
              </w:rPr>
              <w:t>在产品运输时，要求司机必须有驾驶证，车辆需经年检合格，车况良好，禁止疲劳驾驶，控制车速，避免扬尘。</w:t>
            </w:r>
          </w:p>
          <w:p w14:paraId="50EE2C90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11.</w:t>
            </w:r>
            <w:r w:rsidRPr="0017352B">
              <w:rPr>
                <w:rFonts w:eastAsiaTheme="minorEastAsia" w:hint="eastAsia"/>
                <w:szCs w:val="21"/>
              </w:rPr>
              <w:t>在产品装车时，要求装运人员必须穿戴劳动防护用品，合理使用搬运工具。</w:t>
            </w:r>
          </w:p>
          <w:p w14:paraId="5C3079E3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12.</w:t>
            </w:r>
            <w:r w:rsidRPr="0017352B">
              <w:rPr>
                <w:rFonts w:eastAsiaTheme="minorEastAsia" w:hint="eastAsia"/>
                <w:szCs w:val="21"/>
              </w:rPr>
              <w:t>对外招投标和业务洽谈时明确承诺公司产品环保、节能、无毒无害。</w:t>
            </w:r>
          </w:p>
          <w:p w14:paraId="4AC0D0AE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13.</w:t>
            </w:r>
            <w:r w:rsidRPr="0017352B">
              <w:rPr>
                <w:rFonts w:eastAsiaTheme="minorEastAsia" w:hint="eastAsia"/>
                <w:szCs w:val="21"/>
              </w:rPr>
              <w:t>查看到各销售、办公人员坐姿正确避免过度疲劳。</w:t>
            </w:r>
          </w:p>
          <w:p w14:paraId="62128D88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电脑显示器调整到保护视力的颜色。</w:t>
            </w:r>
          </w:p>
          <w:p w14:paraId="7CCC90F0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各办公区内区域内电线布线合理，电线均处于完好状态，有接地及保护装置，漏电保护器状态良好。</w:t>
            </w:r>
          </w:p>
          <w:p w14:paraId="4EE15507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节约用水用电、纸张双面使用、禁止吸烟、无乱拉乱接电线、无超额电器使用；</w:t>
            </w:r>
          </w:p>
          <w:p w14:paraId="3587C18A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办公场所生活废水经市政管网排放、无生产废水；</w:t>
            </w:r>
          </w:p>
          <w:p w14:paraId="3418965D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办公环境安静，无明显噪声。</w:t>
            </w:r>
          </w:p>
          <w:p w14:paraId="2E4D2F59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办公用固</w:t>
            </w:r>
            <w:proofErr w:type="gramStart"/>
            <w:r w:rsidRPr="0017352B">
              <w:rPr>
                <w:rFonts w:eastAsiaTheme="minorEastAsia" w:hint="eastAsia"/>
                <w:szCs w:val="21"/>
              </w:rPr>
              <w:t>废集中</w:t>
            </w:r>
            <w:proofErr w:type="gramEnd"/>
            <w:r w:rsidRPr="0017352B">
              <w:rPr>
                <w:rFonts w:eastAsiaTheme="minorEastAsia" w:hint="eastAsia"/>
                <w:szCs w:val="21"/>
              </w:rPr>
              <w:t>回收，市政环卫部门收集处理；</w:t>
            </w:r>
          </w:p>
          <w:p w14:paraId="621E40B2" w14:textId="77777777" w:rsidR="0017352B" w:rsidRPr="0017352B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int="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lastRenderedPageBreak/>
              <w:t>办公用墨盒硒鼓</w:t>
            </w:r>
            <w:proofErr w:type="gramStart"/>
            <w:r w:rsidRPr="0017352B">
              <w:rPr>
                <w:rFonts w:eastAsiaTheme="minorEastAsia" w:hint="eastAsia"/>
                <w:szCs w:val="21"/>
              </w:rPr>
              <w:t>等危废以旧换新</w:t>
            </w:r>
            <w:proofErr w:type="gramEnd"/>
            <w:r w:rsidRPr="0017352B">
              <w:rPr>
                <w:rFonts w:eastAsiaTheme="minorEastAsia" w:hint="eastAsia"/>
                <w:szCs w:val="21"/>
              </w:rPr>
              <w:t>。</w:t>
            </w:r>
          </w:p>
          <w:p w14:paraId="3DDAA008" w14:textId="3DA4E4ED" w:rsidR="00436A69" w:rsidRPr="00AD0B8C" w:rsidRDefault="0017352B" w:rsidP="0017352B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7352B">
              <w:rPr>
                <w:rFonts w:eastAsiaTheme="minorEastAsia" w:hint="eastAsia"/>
                <w:szCs w:val="21"/>
              </w:rPr>
              <w:t>部门运行控制基本符合要求。</w:t>
            </w:r>
          </w:p>
        </w:tc>
        <w:tc>
          <w:tcPr>
            <w:tcW w:w="1585" w:type="dxa"/>
          </w:tcPr>
          <w:p w14:paraId="073A2EB2" w14:textId="77777777" w:rsidR="00E31198" w:rsidRPr="00AD0B8C" w:rsidRDefault="00E31198">
            <w:pPr>
              <w:rPr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E31198" w:rsidRPr="00AD0B8C" w14:paraId="66DF5A5F" w14:textId="77777777" w:rsidTr="00D86F16">
        <w:trPr>
          <w:trHeight w:val="1151"/>
        </w:trPr>
        <w:tc>
          <w:tcPr>
            <w:tcW w:w="1242" w:type="dxa"/>
            <w:vAlign w:val="center"/>
          </w:tcPr>
          <w:p w14:paraId="463272FF" w14:textId="77777777" w:rsidR="00E31198" w:rsidRPr="00AD0B8C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 w:hAnsiTheme="minorEastAsia"/>
                <w:szCs w:val="21"/>
              </w:rPr>
              <w:lastRenderedPageBreak/>
              <w:t>应急准备和响应</w:t>
            </w:r>
          </w:p>
        </w:tc>
        <w:tc>
          <w:tcPr>
            <w:tcW w:w="1276" w:type="dxa"/>
          </w:tcPr>
          <w:p w14:paraId="1872789B" w14:textId="77777777" w:rsidR="00E31198" w:rsidRPr="00AD0B8C" w:rsidRDefault="00FB5E1A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E</w:t>
            </w:r>
            <w:r w:rsidR="00482E1A">
              <w:rPr>
                <w:rFonts w:eastAsiaTheme="minorEastAsia"/>
                <w:szCs w:val="21"/>
              </w:rPr>
              <w:t>O</w:t>
            </w:r>
            <w:r w:rsidR="00E31198" w:rsidRPr="00AD0B8C">
              <w:rPr>
                <w:rFonts w:eastAsiaTheme="minorEastAsia"/>
                <w:szCs w:val="21"/>
              </w:rPr>
              <w:t>8.2</w:t>
            </w:r>
          </w:p>
        </w:tc>
        <w:tc>
          <w:tcPr>
            <w:tcW w:w="10606" w:type="dxa"/>
          </w:tcPr>
          <w:p w14:paraId="4055CD2B" w14:textId="77777777" w:rsidR="0017352B" w:rsidRPr="0017352B" w:rsidRDefault="0017352B" w:rsidP="0017352B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 w:hint="eastAsia"/>
                <w:bCs/>
                <w:szCs w:val="21"/>
              </w:rPr>
            </w:pPr>
            <w:r w:rsidRPr="0017352B">
              <w:rPr>
                <w:rFonts w:eastAsiaTheme="minorEastAsia" w:hAnsiTheme="minorEastAsia" w:hint="eastAsia"/>
                <w:bCs/>
                <w:szCs w:val="21"/>
              </w:rPr>
              <w:t>制定实施了《应急准备和响应控制程序》，制定了火灾、触电等应急预案。内容包括：目的、适用范围、职责、应急处理细则、演习、必备资料等。</w:t>
            </w:r>
          </w:p>
          <w:p w14:paraId="36ACC9A2" w14:textId="77777777" w:rsidR="0017352B" w:rsidRPr="0017352B" w:rsidRDefault="0017352B" w:rsidP="0017352B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 w:hint="eastAsia"/>
                <w:bCs/>
                <w:szCs w:val="21"/>
              </w:rPr>
            </w:pPr>
            <w:r w:rsidRPr="0017352B">
              <w:rPr>
                <w:rFonts w:eastAsiaTheme="minorEastAsia" w:hAnsiTheme="minorEastAsia" w:hint="eastAsia"/>
                <w:bCs/>
                <w:szCs w:val="21"/>
              </w:rPr>
              <w:t>参加了由生产部组织的触电、火灾等应急救援演练。</w:t>
            </w:r>
          </w:p>
          <w:p w14:paraId="1DC00B9E" w14:textId="77777777" w:rsidR="0017352B" w:rsidRPr="0017352B" w:rsidRDefault="0017352B" w:rsidP="0017352B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 w:hint="eastAsia"/>
                <w:bCs/>
                <w:szCs w:val="21"/>
              </w:rPr>
            </w:pPr>
            <w:r w:rsidRPr="0017352B">
              <w:rPr>
                <w:rFonts w:eastAsiaTheme="minorEastAsia" w:hAnsiTheme="minorEastAsia" w:hint="eastAsia"/>
                <w:bCs/>
                <w:szCs w:val="21"/>
              </w:rPr>
              <w:t>巡视查看到办公室、仓库有灭火器，均有效。</w:t>
            </w:r>
          </w:p>
          <w:p w14:paraId="6B8A75FA" w14:textId="7C0680B3" w:rsidR="0017352B" w:rsidRPr="0017352B" w:rsidRDefault="0017352B" w:rsidP="0017352B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 w:hint="eastAsia"/>
                <w:bCs/>
                <w:szCs w:val="21"/>
              </w:rPr>
            </w:pPr>
            <w:r>
              <w:rPr>
                <w:rFonts w:eastAsiaTheme="minorEastAsia" w:hAnsiTheme="minorEastAsia" w:hint="eastAsia"/>
                <w:bCs/>
                <w:szCs w:val="21"/>
              </w:rPr>
              <w:t>销售部</w:t>
            </w:r>
            <w:r w:rsidRPr="0017352B">
              <w:rPr>
                <w:rFonts w:eastAsiaTheme="minorEastAsia" w:hAnsiTheme="minorEastAsia" w:hint="eastAsia"/>
                <w:bCs/>
                <w:szCs w:val="21"/>
              </w:rPr>
              <w:t>区域由专人每月巡查消防设施管理情况，查见</w:t>
            </w:r>
            <w:r w:rsidRPr="0017352B">
              <w:rPr>
                <w:rFonts w:eastAsiaTheme="minorEastAsia" w:hAnsiTheme="minorEastAsia" w:hint="eastAsia"/>
                <w:bCs/>
                <w:szCs w:val="21"/>
              </w:rPr>
              <w:t>2022.1-2022.8</w:t>
            </w:r>
            <w:r w:rsidRPr="0017352B">
              <w:rPr>
                <w:rFonts w:eastAsiaTheme="minorEastAsia" w:hAnsiTheme="minorEastAsia" w:hint="eastAsia"/>
                <w:bCs/>
                <w:szCs w:val="21"/>
              </w:rPr>
              <w:t>月份消防安全检查记录，未发现异常。</w:t>
            </w:r>
          </w:p>
          <w:p w14:paraId="7B9C5A12" w14:textId="10B04237" w:rsidR="00E31198" w:rsidRPr="0017352B" w:rsidRDefault="0017352B" w:rsidP="0017352B">
            <w:pPr>
              <w:spacing w:beforeLines="30" w:before="93" w:afterLines="30" w:after="93" w:line="288" w:lineRule="auto"/>
              <w:ind w:firstLineChars="200" w:firstLine="420"/>
              <w:rPr>
                <w:rFonts w:eastAsiaTheme="minorEastAsia" w:hAnsiTheme="minorEastAsia" w:hint="eastAsia"/>
                <w:bCs/>
                <w:szCs w:val="21"/>
              </w:rPr>
            </w:pPr>
            <w:r w:rsidRPr="0017352B">
              <w:rPr>
                <w:rFonts w:eastAsiaTheme="minorEastAsia" w:hAnsiTheme="minorEastAsia" w:hint="eastAsia"/>
                <w:bCs/>
                <w:szCs w:val="21"/>
              </w:rPr>
              <w:t>自体系运行以来，未有紧急情况发生。</w:t>
            </w:r>
          </w:p>
        </w:tc>
        <w:tc>
          <w:tcPr>
            <w:tcW w:w="1585" w:type="dxa"/>
          </w:tcPr>
          <w:p w14:paraId="3838674A" w14:textId="77777777" w:rsidR="00E31198" w:rsidRPr="00AD0B8C" w:rsidRDefault="00E31198">
            <w:pPr>
              <w:rPr>
                <w:szCs w:val="21"/>
              </w:rPr>
            </w:pPr>
            <w:r w:rsidRPr="00AD0B8C">
              <w:rPr>
                <w:rFonts w:eastAsiaTheme="minorEastAsia"/>
                <w:szCs w:val="21"/>
              </w:rPr>
              <w:t>符合</w:t>
            </w:r>
          </w:p>
        </w:tc>
      </w:tr>
    </w:tbl>
    <w:p w14:paraId="219ADC35" w14:textId="77777777" w:rsidR="008973EE" w:rsidRPr="00194789" w:rsidRDefault="00971600">
      <w:pPr>
        <w:rPr>
          <w:rFonts w:eastAsiaTheme="minorEastAsia"/>
        </w:rPr>
      </w:pPr>
      <w:r w:rsidRPr="00194789">
        <w:rPr>
          <w:rFonts w:eastAsiaTheme="minorEastAsia"/>
        </w:rPr>
        <w:ptab w:relativeTo="margin" w:alignment="center" w:leader="none"/>
      </w:r>
    </w:p>
    <w:p w14:paraId="4CFEB418" w14:textId="77777777" w:rsidR="007757F3" w:rsidRPr="00194789" w:rsidRDefault="007757F3">
      <w:pPr>
        <w:rPr>
          <w:rFonts w:eastAsiaTheme="minorEastAsia"/>
        </w:rPr>
      </w:pPr>
    </w:p>
    <w:p w14:paraId="624FEA90" w14:textId="77777777" w:rsidR="007757F3" w:rsidRPr="00194789" w:rsidRDefault="007757F3" w:rsidP="0003373A">
      <w:pPr>
        <w:pStyle w:val="a5"/>
        <w:rPr>
          <w:rFonts w:eastAsiaTheme="minorEastAsia"/>
        </w:rPr>
      </w:pPr>
      <w:r w:rsidRPr="00194789">
        <w:rPr>
          <w:rFonts w:eastAsiaTheme="minorEastAsia" w:hAnsiTheme="minorEastAsia"/>
        </w:rPr>
        <w:t>说明：不符合标注</w:t>
      </w:r>
      <w:r w:rsidRPr="00194789">
        <w:rPr>
          <w:rFonts w:eastAsiaTheme="minorEastAsia"/>
        </w:rPr>
        <w:t>N</w:t>
      </w:r>
    </w:p>
    <w:sectPr w:rsidR="007757F3" w:rsidRPr="00194789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2121" w14:textId="77777777" w:rsidR="00CF5116" w:rsidRDefault="00CF5116" w:rsidP="008973EE">
      <w:r>
        <w:separator/>
      </w:r>
    </w:p>
  </w:endnote>
  <w:endnote w:type="continuationSeparator" w:id="0">
    <w:p w14:paraId="3CE20503" w14:textId="77777777" w:rsidR="00CF5116" w:rsidRDefault="00CF5116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114BCD27" w14:textId="77777777" w:rsidR="000D4718" w:rsidRDefault="00583C9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D471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18E4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 w:rsidR="000D4718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D471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18E4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409FDE7" w14:textId="77777777" w:rsidR="000D4718" w:rsidRDefault="000D47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C83D" w14:textId="77777777" w:rsidR="00CF5116" w:rsidRDefault="00CF5116" w:rsidP="008973EE">
      <w:r>
        <w:separator/>
      </w:r>
    </w:p>
  </w:footnote>
  <w:footnote w:type="continuationSeparator" w:id="0">
    <w:p w14:paraId="2A0AF86F" w14:textId="77777777" w:rsidR="00CF5116" w:rsidRDefault="00CF5116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93A2" w14:textId="77777777" w:rsidR="000D4718" w:rsidRDefault="000D4718" w:rsidP="001D128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52B0893" wp14:editId="1EF4C559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2F43A7E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8" type="#_x0000_t202" style="position:absolute;left:0;text-align:left;margin-left:620.4pt;margin-top:12.55pt;width:102.7pt;height:20.2pt;z-index:251660288;mso-position-horizontal-relative:text;mso-position-vertical-relative:text" stroked="f">
          <v:textbox>
            <w:txbxContent>
              <w:p w14:paraId="518DD23D" w14:textId="77777777" w:rsidR="000D4718" w:rsidRDefault="000D4718" w:rsidP="001D128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F22B47F" w14:textId="77777777" w:rsidR="000D4718" w:rsidRDefault="000D4718" w:rsidP="001D1288">
    <w:pPr>
      <w:pStyle w:val="a7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717355B5" w14:textId="77777777" w:rsidR="000D4718" w:rsidRPr="001D1288" w:rsidRDefault="000D4718" w:rsidP="001D1288">
    <w:pPr>
      <w:pStyle w:val="a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FF7D8D"/>
    <w:multiLevelType w:val="hybridMultilevel"/>
    <w:tmpl w:val="3D22C196"/>
    <w:lvl w:ilvl="0" w:tplc="5BF2AD84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4" w15:restartNumberingAfterBreak="0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570C206C"/>
    <w:multiLevelType w:val="hybridMultilevel"/>
    <w:tmpl w:val="0AFCCF06"/>
    <w:lvl w:ilvl="0" w:tplc="E2AA1D94">
      <w:start w:val="8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70A12F39"/>
    <w:multiLevelType w:val="hybridMultilevel"/>
    <w:tmpl w:val="58CAB146"/>
    <w:lvl w:ilvl="0" w:tplc="D878211A">
      <w:start w:val="9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 w16cid:durableId="1429276953">
    <w:abstractNumId w:val="3"/>
  </w:num>
  <w:num w:numId="2" w16cid:durableId="1690840026">
    <w:abstractNumId w:val="4"/>
  </w:num>
  <w:num w:numId="3" w16cid:durableId="1494376943">
    <w:abstractNumId w:val="0"/>
    <w:lvlOverride w:ilvl="0">
      <w:startOverride w:val="1"/>
    </w:lvlOverride>
  </w:num>
  <w:num w:numId="4" w16cid:durableId="871769595">
    <w:abstractNumId w:val="1"/>
  </w:num>
  <w:num w:numId="5" w16cid:durableId="1853956006">
    <w:abstractNumId w:val="6"/>
  </w:num>
  <w:num w:numId="6" w16cid:durableId="300114216">
    <w:abstractNumId w:val="5"/>
  </w:num>
  <w:num w:numId="7" w16cid:durableId="914127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038DC"/>
    <w:rsid w:val="00004817"/>
    <w:rsid w:val="00005351"/>
    <w:rsid w:val="00007D6C"/>
    <w:rsid w:val="000146B2"/>
    <w:rsid w:val="00014A12"/>
    <w:rsid w:val="000214B6"/>
    <w:rsid w:val="00023EF2"/>
    <w:rsid w:val="00024498"/>
    <w:rsid w:val="0002531E"/>
    <w:rsid w:val="000277D0"/>
    <w:rsid w:val="0003138C"/>
    <w:rsid w:val="000313D2"/>
    <w:rsid w:val="000315A5"/>
    <w:rsid w:val="0003373A"/>
    <w:rsid w:val="00035EE6"/>
    <w:rsid w:val="00035FB9"/>
    <w:rsid w:val="00036BD9"/>
    <w:rsid w:val="00037127"/>
    <w:rsid w:val="00040DE3"/>
    <w:rsid w:val="000412F6"/>
    <w:rsid w:val="0004503F"/>
    <w:rsid w:val="0005199E"/>
    <w:rsid w:val="00052202"/>
    <w:rsid w:val="00053C5B"/>
    <w:rsid w:val="00053F56"/>
    <w:rsid w:val="00055201"/>
    <w:rsid w:val="0005697E"/>
    <w:rsid w:val="000579CF"/>
    <w:rsid w:val="00057A18"/>
    <w:rsid w:val="00060270"/>
    <w:rsid w:val="00061F6E"/>
    <w:rsid w:val="00074F39"/>
    <w:rsid w:val="00082216"/>
    <w:rsid w:val="00082398"/>
    <w:rsid w:val="000849D2"/>
    <w:rsid w:val="00084DAD"/>
    <w:rsid w:val="000870FB"/>
    <w:rsid w:val="00090FFF"/>
    <w:rsid w:val="00094791"/>
    <w:rsid w:val="00095843"/>
    <w:rsid w:val="00095959"/>
    <w:rsid w:val="000A067A"/>
    <w:rsid w:val="000A30F9"/>
    <w:rsid w:val="000A5E44"/>
    <w:rsid w:val="000B1394"/>
    <w:rsid w:val="000B2F9B"/>
    <w:rsid w:val="000B40BD"/>
    <w:rsid w:val="000B69C3"/>
    <w:rsid w:val="000B6EAD"/>
    <w:rsid w:val="000C123B"/>
    <w:rsid w:val="000C23FE"/>
    <w:rsid w:val="000C2D5B"/>
    <w:rsid w:val="000C4283"/>
    <w:rsid w:val="000C448E"/>
    <w:rsid w:val="000D4718"/>
    <w:rsid w:val="000D4F09"/>
    <w:rsid w:val="000D5401"/>
    <w:rsid w:val="000D697A"/>
    <w:rsid w:val="000D7C2E"/>
    <w:rsid w:val="000E24A2"/>
    <w:rsid w:val="000E2B69"/>
    <w:rsid w:val="000E355F"/>
    <w:rsid w:val="000E37AB"/>
    <w:rsid w:val="000E4402"/>
    <w:rsid w:val="000E6907"/>
    <w:rsid w:val="000E7EF7"/>
    <w:rsid w:val="000F35F1"/>
    <w:rsid w:val="000F7D53"/>
    <w:rsid w:val="000F7DB7"/>
    <w:rsid w:val="00100FCA"/>
    <w:rsid w:val="001017A4"/>
    <w:rsid w:val="001022F1"/>
    <w:rsid w:val="001037D5"/>
    <w:rsid w:val="001056B0"/>
    <w:rsid w:val="001068A0"/>
    <w:rsid w:val="00106F20"/>
    <w:rsid w:val="0011084D"/>
    <w:rsid w:val="00110E50"/>
    <w:rsid w:val="0011531E"/>
    <w:rsid w:val="00115FC5"/>
    <w:rsid w:val="0012058E"/>
    <w:rsid w:val="00123A35"/>
    <w:rsid w:val="00126D95"/>
    <w:rsid w:val="001308C7"/>
    <w:rsid w:val="00132572"/>
    <w:rsid w:val="00135F92"/>
    <w:rsid w:val="001365B4"/>
    <w:rsid w:val="00136867"/>
    <w:rsid w:val="00140DDF"/>
    <w:rsid w:val="00145688"/>
    <w:rsid w:val="001456CB"/>
    <w:rsid w:val="001463D5"/>
    <w:rsid w:val="00147EDB"/>
    <w:rsid w:val="001677C1"/>
    <w:rsid w:val="00170B6A"/>
    <w:rsid w:val="0017352B"/>
    <w:rsid w:val="00173748"/>
    <w:rsid w:val="00174C08"/>
    <w:rsid w:val="00176B5D"/>
    <w:rsid w:val="001825AD"/>
    <w:rsid w:val="00183B8B"/>
    <w:rsid w:val="00185DBE"/>
    <w:rsid w:val="00187C5A"/>
    <w:rsid w:val="001900D3"/>
    <w:rsid w:val="001918ED"/>
    <w:rsid w:val="00192A7F"/>
    <w:rsid w:val="00192E42"/>
    <w:rsid w:val="00194789"/>
    <w:rsid w:val="00194D96"/>
    <w:rsid w:val="00194E5B"/>
    <w:rsid w:val="00196076"/>
    <w:rsid w:val="001972C0"/>
    <w:rsid w:val="001A19A1"/>
    <w:rsid w:val="001A2D7F"/>
    <w:rsid w:val="001A3DF8"/>
    <w:rsid w:val="001A572D"/>
    <w:rsid w:val="001B1B11"/>
    <w:rsid w:val="001B324E"/>
    <w:rsid w:val="001B6887"/>
    <w:rsid w:val="001B6E5E"/>
    <w:rsid w:val="001B700E"/>
    <w:rsid w:val="001C0776"/>
    <w:rsid w:val="001C2BC9"/>
    <w:rsid w:val="001C39CB"/>
    <w:rsid w:val="001C3F50"/>
    <w:rsid w:val="001C51A9"/>
    <w:rsid w:val="001C7693"/>
    <w:rsid w:val="001D1288"/>
    <w:rsid w:val="001D15EE"/>
    <w:rsid w:val="001D1D7C"/>
    <w:rsid w:val="001D4AD8"/>
    <w:rsid w:val="001D54FF"/>
    <w:rsid w:val="001D5787"/>
    <w:rsid w:val="001D674D"/>
    <w:rsid w:val="001E1974"/>
    <w:rsid w:val="001E6F79"/>
    <w:rsid w:val="001E72C1"/>
    <w:rsid w:val="001F032F"/>
    <w:rsid w:val="001F2539"/>
    <w:rsid w:val="001F71E8"/>
    <w:rsid w:val="00201F4A"/>
    <w:rsid w:val="00202BC2"/>
    <w:rsid w:val="002056DE"/>
    <w:rsid w:val="0021168C"/>
    <w:rsid w:val="00214113"/>
    <w:rsid w:val="00215081"/>
    <w:rsid w:val="00215C24"/>
    <w:rsid w:val="00222532"/>
    <w:rsid w:val="00223BE5"/>
    <w:rsid w:val="002258B2"/>
    <w:rsid w:val="00234C94"/>
    <w:rsid w:val="002358ED"/>
    <w:rsid w:val="00235ED5"/>
    <w:rsid w:val="00237445"/>
    <w:rsid w:val="00244D76"/>
    <w:rsid w:val="00245047"/>
    <w:rsid w:val="0024737A"/>
    <w:rsid w:val="00252B36"/>
    <w:rsid w:val="002555AC"/>
    <w:rsid w:val="00255ADF"/>
    <w:rsid w:val="002651A6"/>
    <w:rsid w:val="002715B5"/>
    <w:rsid w:val="00273CE2"/>
    <w:rsid w:val="002760CB"/>
    <w:rsid w:val="0027659A"/>
    <w:rsid w:val="002769EB"/>
    <w:rsid w:val="00285EBC"/>
    <w:rsid w:val="00286827"/>
    <w:rsid w:val="00286DBA"/>
    <w:rsid w:val="00292B4B"/>
    <w:rsid w:val="0029464B"/>
    <w:rsid w:val="002973F0"/>
    <w:rsid w:val="002975C1"/>
    <w:rsid w:val="002A0E6E"/>
    <w:rsid w:val="002A33CC"/>
    <w:rsid w:val="002B1808"/>
    <w:rsid w:val="002C1ACE"/>
    <w:rsid w:val="002C3E0D"/>
    <w:rsid w:val="002D41FB"/>
    <w:rsid w:val="002D6A21"/>
    <w:rsid w:val="002E0587"/>
    <w:rsid w:val="002E1E1D"/>
    <w:rsid w:val="002E6597"/>
    <w:rsid w:val="002F030C"/>
    <w:rsid w:val="002F1DCE"/>
    <w:rsid w:val="002F25FE"/>
    <w:rsid w:val="002F4B7A"/>
    <w:rsid w:val="002F51CA"/>
    <w:rsid w:val="0030006B"/>
    <w:rsid w:val="003002BB"/>
    <w:rsid w:val="003120F5"/>
    <w:rsid w:val="00313103"/>
    <w:rsid w:val="00313F8D"/>
    <w:rsid w:val="00316FF8"/>
    <w:rsid w:val="00317401"/>
    <w:rsid w:val="00317FAF"/>
    <w:rsid w:val="0032112D"/>
    <w:rsid w:val="00324BA7"/>
    <w:rsid w:val="00325BFD"/>
    <w:rsid w:val="003264F9"/>
    <w:rsid w:val="00326FC1"/>
    <w:rsid w:val="00327EB6"/>
    <w:rsid w:val="00327FF9"/>
    <w:rsid w:val="00330DBC"/>
    <w:rsid w:val="00331931"/>
    <w:rsid w:val="00337922"/>
    <w:rsid w:val="003379A5"/>
    <w:rsid w:val="00340867"/>
    <w:rsid w:val="00341CA5"/>
    <w:rsid w:val="00341DA4"/>
    <w:rsid w:val="00342857"/>
    <w:rsid w:val="003504E8"/>
    <w:rsid w:val="003507AC"/>
    <w:rsid w:val="00351CD4"/>
    <w:rsid w:val="003608CB"/>
    <w:rsid w:val="003627B6"/>
    <w:rsid w:val="00365614"/>
    <w:rsid w:val="003675FE"/>
    <w:rsid w:val="003708D5"/>
    <w:rsid w:val="0037587D"/>
    <w:rsid w:val="0038061A"/>
    <w:rsid w:val="0038063B"/>
    <w:rsid w:val="00380837"/>
    <w:rsid w:val="00380853"/>
    <w:rsid w:val="00382EDD"/>
    <w:rsid w:val="003836CA"/>
    <w:rsid w:val="003848AC"/>
    <w:rsid w:val="00386171"/>
    <w:rsid w:val="00386A98"/>
    <w:rsid w:val="00387848"/>
    <w:rsid w:val="00392D5A"/>
    <w:rsid w:val="003A1E9C"/>
    <w:rsid w:val="003A3803"/>
    <w:rsid w:val="003A57BB"/>
    <w:rsid w:val="003A5B31"/>
    <w:rsid w:val="003A5F7F"/>
    <w:rsid w:val="003B4391"/>
    <w:rsid w:val="003B4C0E"/>
    <w:rsid w:val="003B4DB8"/>
    <w:rsid w:val="003B5682"/>
    <w:rsid w:val="003B63F4"/>
    <w:rsid w:val="003B686D"/>
    <w:rsid w:val="003B6EB8"/>
    <w:rsid w:val="003C4833"/>
    <w:rsid w:val="003C7699"/>
    <w:rsid w:val="003C7E6E"/>
    <w:rsid w:val="003D1723"/>
    <w:rsid w:val="003D470D"/>
    <w:rsid w:val="003D6BE3"/>
    <w:rsid w:val="003E0907"/>
    <w:rsid w:val="003E0E52"/>
    <w:rsid w:val="003E2C93"/>
    <w:rsid w:val="003E449F"/>
    <w:rsid w:val="003F20A5"/>
    <w:rsid w:val="003F6B8B"/>
    <w:rsid w:val="00400B96"/>
    <w:rsid w:val="00400C4E"/>
    <w:rsid w:val="004034B1"/>
    <w:rsid w:val="004043D3"/>
    <w:rsid w:val="00405D5F"/>
    <w:rsid w:val="004104C4"/>
    <w:rsid w:val="00410914"/>
    <w:rsid w:val="00415AA3"/>
    <w:rsid w:val="00415B55"/>
    <w:rsid w:val="00420650"/>
    <w:rsid w:val="00420C60"/>
    <w:rsid w:val="00422BE6"/>
    <w:rsid w:val="00426637"/>
    <w:rsid w:val="00426D4E"/>
    <w:rsid w:val="00430432"/>
    <w:rsid w:val="00432E49"/>
    <w:rsid w:val="00433759"/>
    <w:rsid w:val="00433E3A"/>
    <w:rsid w:val="00434378"/>
    <w:rsid w:val="0043494E"/>
    <w:rsid w:val="00436A69"/>
    <w:rsid w:val="00441307"/>
    <w:rsid w:val="004414A5"/>
    <w:rsid w:val="00441B50"/>
    <w:rsid w:val="0044209C"/>
    <w:rsid w:val="004428CE"/>
    <w:rsid w:val="00450792"/>
    <w:rsid w:val="00456697"/>
    <w:rsid w:val="004606D0"/>
    <w:rsid w:val="00463AD4"/>
    <w:rsid w:val="00463F22"/>
    <w:rsid w:val="00465FE1"/>
    <w:rsid w:val="00475491"/>
    <w:rsid w:val="00481E42"/>
    <w:rsid w:val="00482E1A"/>
    <w:rsid w:val="004869FB"/>
    <w:rsid w:val="00487DDC"/>
    <w:rsid w:val="00491735"/>
    <w:rsid w:val="00491F25"/>
    <w:rsid w:val="00493760"/>
    <w:rsid w:val="00494A46"/>
    <w:rsid w:val="00495E16"/>
    <w:rsid w:val="0049674B"/>
    <w:rsid w:val="00497CEF"/>
    <w:rsid w:val="004A1070"/>
    <w:rsid w:val="004A38FC"/>
    <w:rsid w:val="004A3C73"/>
    <w:rsid w:val="004A4739"/>
    <w:rsid w:val="004A5C9E"/>
    <w:rsid w:val="004A7106"/>
    <w:rsid w:val="004B217F"/>
    <w:rsid w:val="004B3E7F"/>
    <w:rsid w:val="004B57AB"/>
    <w:rsid w:val="004B77C5"/>
    <w:rsid w:val="004C07FE"/>
    <w:rsid w:val="004C3A73"/>
    <w:rsid w:val="004C5731"/>
    <w:rsid w:val="004C5BFE"/>
    <w:rsid w:val="004C5C5A"/>
    <w:rsid w:val="004C78A9"/>
    <w:rsid w:val="004D3E4C"/>
    <w:rsid w:val="004D55E7"/>
    <w:rsid w:val="004D62EF"/>
    <w:rsid w:val="004D7A97"/>
    <w:rsid w:val="004E212C"/>
    <w:rsid w:val="004E5609"/>
    <w:rsid w:val="004E61BC"/>
    <w:rsid w:val="004E63AC"/>
    <w:rsid w:val="004F029C"/>
    <w:rsid w:val="004F185D"/>
    <w:rsid w:val="00500565"/>
    <w:rsid w:val="00502C53"/>
    <w:rsid w:val="005052B3"/>
    <w:rsid w:val="005056ED"/>
    <w:rsid w:val="00505819"/>
    <w:rsid w:val="005064D2"/>
    <w:rsid w:val="00513779"/>
    <w:rsid w:val="005153A9"/>
    <w:rsid w:val="00515C94"/>
    <w:rsid w:val="00516644"/>
    <w:rsid w:val="00516693"/>
    <w:rsid w:val="00517E4C"/>
    <w:rsid w:val="00520F6D"/>
    <w:rsid w:val="005213B7"/>
    <w:rsid w:val="00521CF0"/>
    <w:rsid w:val="00523D34"/>
    <w:rsid w:val="00527341"/>
    <w:rsid w:val="00527842"/>
    <w:rsid w:val="00531909"/>
    <w:rsid w:val="00532004"/>
    <w:rsid w:val="0053208B"/>
    <w:rsid w:val="0053404C"/>
    <w:rsid w:val="00534814"/>
    <w:rsid w:val="00535EB3"/>
    <w:rsid w:val="00536930"/>
    <w:rsid w:val="00541AE2"/>
    <w:rsid w:val="00546D5F"/>
    <w:rsid w:val="00552785"/>
    <w:rsid w:val="00552BDE"/>
    <w:rsid w:val="005571F6"/>
    <w:rsid w:val="0055738E"/>
    <w:rsid w:val="005577AD"/>
    <w:rsid w:val="00560A2A"/>
    <w:rsid w:val="00564E53"/>
    <w:rsid w:val="005652DC"/>
    <w:rsid w:val="005675B7"/>
    <w:rsid w:val="005706CE"/>
    <w:rsid w:val="0057570D"/>
    <w:rsid w:val="00576C70"/>
    <w:rsid w:val="00580B9E"/>
    <w:rsid w:val="00582882"/>
    <w:rsid w:val="00583277"/>
    <w:rsid w:val="00583B04"/>
    <w:rsid w:val="00583C98"/>
    <w:rsid w:val="00592C3E"/>
    <w:rsid w:val="005978E6"/>
    <w:rsid w:val="00597FDF"/>
    <w:rsid w:val="005A000F"/>
    <w:rsid w:val="005A5268"/>
    <w:rsid w:val="005B173D"/>
    <w:rsid w:val="005B6888"/>
    <w:rsid w:val="005D1D88"/>
    <w:rsid w:val="005D3677"/>
    <w:rsid w:val="005D59EB"/>
    <w:rsid w:val="005E1BA0"/>
    <w:rsid w:val="005E20E9"/>
    <w:rsid w:val="005E277A"/>
    <w:rsid w:val="005F6C65"/>
    <w:rsid w:val="00600F02"/>
    <w:rsid w:val="00604098"/>
    <w:rsid w:val="0060444D"/>
    <w:rsid w:val="00604DB4"/>
    <w:rsid w:val="00611393"/>
    <w:rsid w:val="00615924"/>
    <w:rsid w:val="006223EE"/>
    <w:rsid w:val="00623B63"/>
    <w:rsid w:val="00624222"/>
    <w:rsid w:val="00624F35"/>
    <w:rsid w:val="006313D1"/>
    <w:rsid w:val="00631C0F"/>
    <w:rsid w:val="00633AC5"/>
    <w:rsid w:val="00637E55"/>
    <w:rsid w:val="00642776"/>
    <w:rsid w:val="00644FE2"/>
    <w:rsid w:val="00645FB8"/>
    <w:rsid w:val="00646E90"/>
    <w:rsid w:val="00651986"/>
    <w:rsid w:val="00652264"/>
    <w:rsid w:val="006545E8"/>
    <w:rsid w:val="006629CC"/>
    <w:rsid w:val="006641CC"/>
    <w:rsid w:val="00664736"/>
    <w:rsid w:val="00665980"/>
    <w:rsid w:val="006676DD"/>
    <w:rsid w:val="00671747"/>
    <w:rsid w:val="006727F9"/>
    <w:rsid w:val="0067640C"/>
    <w:rsid w:val="00680E4A"/>
    <w:rsid w:val="00681DFF"/>
    <w:rsid w:val="006836D9"/>
    <w:rsid w:val="00683914"/>
    <w:rsid w:val="006849AB"/>
    <w:rsid w:val="0068548D"/>
    <w:rsid w:val="00686182"/>
    <w:rsid w:val="00692812"/>
    <w:rsid w:val="00694433"/>
    <w:rsid w:val="006946B4"/>
    <w:rsid w:val="00695256"/>
    <w:rsid w:val="00695570"/>
    <w:rsid w:val="006969F1"/>
    <w:rsid w:val="00696AF1"/>
    <w:rsid w:val="006A102C"/>
    <w:rsid w:val="006A31E8"/>
    <w:rsid w:val="006A3B31"/>
    <w:rsid w:val="006A68F3"/>
    <w:rsid w:val="006A7352"/>
    <w:rsid w:val="006B182C"/>
    <w:rsid w:val="006B30C6"/>
    <w:rsid w:val="006B4127"/>
    <w:rsid w:val="006C058B"/>
    <w:rsid w:val="006C24BF"/>
    <w:rsid w:val="006C36AB"/>
    <w:rsid w:val="006C40B9"/>
    <w:rsid w:val="006C4656"/>
    <w:rsid w:val="006C4CFB"/>
    <w:rsid w:val="006C6DFD"/>
    <w:rsid w:val="006D265F"/>
    <w:rsid w:val="006D4DF7"/>
    <w:rsid w:val="006D5BDA"/>
    <w:rsid w:val="006E01E0"/>
    <w:rsid w:val="006E678B"/>
    <w:rsid w:val="006E6FCF"/>
    <w:rsid w:val="006F2682"/>
    <w:rsid w:val="0070367F"/>
    <w:rsid w:val="00710655"/>
    <w:rsid w:val="00712F3C"/>
    <w:rsid w:val="00715E65"/>
    <w:rsid w:val="007170AA"/>
    <w:rsid w:val="007175F5"/>
    <w:rsid w:val="0072638A"/>
    <w:rsid w:val="00726642"/>
    <w:rsid w:val="00726E34"/>
    <w:rsid w:val="007305F5"/>
    <w:rsid w:val="00732B66"/>
    <w:rsid w:val="00735708"/>
    <w:rsid w:val="007378E4"/>
    <w:rsid w:val="00737C8F"/>
    <w:rsid w:val="007406DE"/>
    <w:rsid w:val="00743E79"/>
    <w:rsid w:val="00744BEA"/>
    <w:rsid w:val="00751532"/>
    <w:rsid w:val="00751C37"/>
    <w:rsid w:val="00753CB6"/>
    <w:rsid w:val="00754C46"/>
    <w:rsid w:val="0075769B"/>
    <w:rsid w:val="007618BC"/>
    <w:rsid w:val="00764627"/>
    <w:rsid w:val="00767CD8"/>
    <w:rsid w:val="00772340"/>
    <w:rsid w:val="00774D00"/>
    <w:rsid w:val="007757F3"/>
    <w:rsid w:val="007815DC"/>
    <w:rsid w:val="007839F5"/>
    <w:rsid w:val="00783C4A"/>
    <w:rsid w:val="00787C80"/>
    <w:rsid w:val="00790D5E"/>
    <w:rsid w:val="00790E09"/>
    <w:rsid w:val="00790FC6"/>
    <w:rsid w:val="00794D01"/>
    <w:rsid w:val="00795FA6"/>
    <w:rsid w:val="007A11AE"/>
    <w:rsid w:val="007A2C5A"/>
    <w:rsid w:val="007A47FB"/>
    <w:rsid w:val="007A6299"/>
    <w:rsid w:val="007B106B"/>
    <w:rsid w:val="007B275D"/>
    <w:rsid w:val="007C24A1"/>
    <w:rsid w:val="007C2EC8"/>
    <w:rsid w:val="007E03E9"/>
    <w:rsid w:val="007E15A6"/>
    <w:rsid w:val="007E6AEB"/>
    <w:rsid w:val="007E7C11"/>
    <w:rsid w:val="007F01EC"/>
    <w:rsid w:val="007F0EA0"/>
    <w:rsid w:val="007F1DD4"/>
    <w:rsid w:val="007F3AD5"/>
    <w:rsid w:val="007F6A62"/>
    <w:rsid w:val="007F7DF2"/>
    <w:rsid w:val="00803706"/>
    <w:rsid w:val="0080433F"/>
    <w:rsid w:val="0080780F"/>
    <w:rsid w:val="008079FA"/>
    <w:rsid w:val="00810D58"/>
    <w:rsid w:val="00812C6B"/>
    <w:rsid w:val="008154B0"/>
    <w:rsid w:val="00815AF5"/>
    <w:rsid w:val="008160E3"/>
    <w:rsid w:val="0081682D"/>
    <w:rsid w:val="00827CD6"/>
    <w:rsid w:val="008343CB"/>
    <w:rsid w:val="00834F70"/>
    <w:rsid w:val="00835B31"/>
    <w:rsid w:val="00850591"/>
    <w:rsid w:val="00856B1C"/>
    <w:rsid w:val="00861584"/>
    <w:rsid w:val="0086249C"/>
    <w:rsid w:val="008638DE"/>
    <w:rsid w:val="00863B20"/>
    <w:rsid w:val="008646DE"/>
    <w:rsid w:val="00864902"/>
    <w:rsid w:val="00864BE7"/>
    <w:rsid w:val="00865200"/>
    <w:rsid w:val="00871695"/>
    <w:rsid w:val="00872888"/>
    <w:rsid w:val="00876716"/>
    <w:rsid w:val="0088041A"/>
    <w:rsid w:val="0088174B"/>
    <w:rsid w:val="00881C64"/>
    <w:rsid w:val="00884B74"/>
    <w:rsid w:val="00885631"/>
    <w:rsid w:val="00886006"/>
    <w:rsid w:val="00891C25"/>
    <w:rsid w:val="00894200"/>
    <w:rsid w:val="008973EE"/>
    <w:rsid w:val="008A0DA8"/>
    <w:rsid w:val="008A4AC0"/>
    <w:rsid w:val="008A7C7E"/>
    <w:rsid w:val="008B028C"/>
    <w:rsid w:val="008B21BA"/>
    <w:rsid w:val="008B4EE2"/>
    <w:rsid w:val="008B547A"/>
    <w:rsid w:val="008B7990"/>
    <w:rsid w:val="008C199E"/>
    <w:rsid w:val="008C1CA5"/>
    <w:rsid w:val="008C53BD"/>
    <w:rsid w:val="008C6BF3"/>
    <w:rsid w:val="008D089D"/>
    <w:rsid w:val="008D1142"/>
    <w:rsid w:val="008D23FA"/>
    <w:rsid w:val="008E0673"/>
    <w:rsid w:val="008E792C"/>
    <w:rsid w:val="008F0B04"/>
    <w:rsid w:val="008F1CC0"/>
    <w:rsid w:val="008F3781"/>
    <w:rsid w:val="008F6DB9"/>
    <w:rsid w:val="008F7C55"/>
    <w:rsid w:val="00901BAF"/>
    <w:rsid w:val="0090402A"/>
    <w:rsid w:val="0091272B"/>
    <w:rsid w:val="00930694"/>
    <w:rsid w:val="00932193"/>
    <w:rsid w:val="0093521F"/>
    <w:rsid w:val="0093786C"/>
    <w:rsid w:val="00945677"/>
    <w:rsid w:val="00951EAA"/>
    <w:rsid w:val="0095571F"/>
    <w:rsid w:val="00955B84"/>
    <w:rsid w:val="0095689B"/>
    <w:rsid w:val="00956ECB"/>
    <w:rsid w:val="00962F78"/>
    <w:rsid w:val="00963A6C"/>
    <w:rsid w:val="00965A0E"/>
    <w:rsid w:val="0096609F"/>
    <w:rsid w:val="00971600"/>
    <w:rsid w:val="00984342"/>
    <w:rsid w:val="00993632"/>
    <w:rsid w:val="00995C51"/>
    <w:rsid w:val="00996B0D"/>
    <w:rsid w:val="009973B4"/>
    <w:rsid w:val="009A1279"/>
    <w:rsid w:val="009A189D"/>
    <w:rsid w:val="009A25C8"/>
    <w:rsid w:val="009A3FB8"/>
    <w:rsid w:val="009A4B5C"/>
    <w:rsid w:val="009A6F79"/>
    <w:rsid w:val="009B16F4"/>
    <w:rsid w:val="009B4D68"/>
    <w:rsid w:val="009B6785"/>
    <w:rsid w:val="009B6AB3"/>
    <w:rsid w:val="009B7EB8"/>
    <w:rsid w:val="009C131F"/>
    <w:rsid w:val="009D1075"/>
    <w:rsid w:val="009D1A3F"/>
    <w:rsid w:val="009D1B2B"/>
    <w:rsid w:val="009D2F66"/>
    <w:rsid w:val="009D57CF"/>
    <w:rsid w:val="009D73FE"/>
    <w:rsid w:val="009E1195"/>
    <w:rsid w:val="009E12E7"/>
    <w:rsid w:val="009E2238"/>
    <w:rsid w:val="009E30DA"/>
    <w:rsid w:val="009E3D68"/>
    <w:rsid w:val="009E3FDC"/>
    <w:rsid w:val="009E6193"/>
    <w:rsid w:val="009E7DD1"/>
    <w:rsid w:val="009F6386"/>
    <w:rsid w:val="009F7BFC"/>
    <w:rsid w:val="009F7EED"/>
    <w:rsid w:val="00A04361"/>
    <w:rsid w:val="00A0721A"/>
    <w:rsid w:val="00A106F7"/>
    <w:rsid w:val="00A138EC"/>
    <w:rsid w:val="00A13EE3"/>
    <w:rsid w:val="00A17777"/>
    <w:rsid w:val="00A33BB2"/>
    <w:rsid w:val="00A348F4"/>
    <w:rsid w:val="00A378F6"/>
    <w:rsid w:val="00A41F32"/>
    <w:rsid w:val="00A50B4B"/>
    <w:rsid w:val="00A51349"/>
    <w:rsid w:val="00A51BFA"/>
    <w:rsid w:val="00A53583"/>
    <w:rsid w:val="00A57E86"/>
    <w:rsid w:val="00A61ED7"/>
    <w:rsid w:val="00A64722"/>
    <w:rsid w:val="00A71E7B"/>
    <w:rsid w:val="00A743CD"/>
    <w:rsid w:val="00A801DE"/>
    <w:rsid w:val="00A80C1F"/>
    <w:rsid w:val="00A81FD7"/>
    <w:rsid w:val="00A86BDD"/>
    <w:rsid w:val="00A90A22"/>
    <w:rsid w:val="00A918E4"/>
    <w:rsid w:val="00A93100"/>
    <w:rsid w:val="00A9372E"/>
    <w:rsid w:val="00A969B9"/>
    <w:rsid w:val="00A96A66"/>
    <w:rsid w:val="00A97734"/>
    <w:rsid w:val="00A97D5C"/>
    <w:rsid w:val="00AA1858"/>
    <w:rsid w:val="00AA2BD6"/>
    <w:rsid w:val="00AA3149"/>
    <w:rsid w:val="00AA5451"/>
    <w:rsid w:val="00AA6131"/>
    <w:rsid w:val="00AA6A45"/>
    <w:rsid w:val="00AA7528"/>
    <w:rsid w:val="00AA7F40"/>
    <w:rsid w:val="00AB0645"/>
    <w:rsid w:val="00AB41FC"/>
    <w:rsid w:val="00AB7D2F"/>
    <w:rsid w:val="00AC1D8B"/>
    <w:rsid w:val="00AC24B1"/>
    <w:rsid w:val="00AC260E"/>
    <w:rsid w:val="00AC290F"/>
    <w:rsid w:val="00AC2F04"/>
    <w:rsid w:val="00AD0B8C"/>
    <w:rsid w:val="00AD145D"/>
    <w:rsid w:val="00AD20E6"/>
    <w:rsid w:val="00AD48C6"/>
    <w:rsid w:val="00AD6F34"/>
    <w:rsid w:val="00AE020D"/>
    <w:rsid w:val="00AE0DA8"/>
    <w:rsid w:val="00AE0F91"/>
    <w:rsid w:val="00AF0AAB"/>
    <w:rsid w:val="00AF1155"/>
    <w:rsid w:val="00AF156F"/>
    <w:rsid w:val="00AF616B"/>
    <w:rsid w:val="00B034AD"/>
    <w:rsid w:val="00B03FE2"/>
    <w:rsid w:val="00B0685B"/>
    <w:rsid w:val="00B06B5B"/>
    <w:rsid w:val="00B0721E"/>
    <w:rsid w:val="00B127C6"/>
    <w:rsid w:val="00B14B87"/>
    <w:rsid w:val="00B20188"/>
    <w:rsid w:val="00B22D22"/>
    <w:rsid w:val="00B23030"/>
    <w:rsid w:val="00B237B9"/>
    <w:rsid w:val="00B23CAA"/>
    <w:rsid w:val="00B2489D"/>
    <w:rsid w:val="00B258B5"/>
    <w:rsid w:val="00B30ACB"/>
    <w:rsid w:val="00B410EE"/>
    <w:rsid w:val="00B427EC"/>
    <w:rsid w:val="00B45D2C"/>
    <w:rsid w:val="00B50B18"/>
    <w:rsid w:val="00B526B1"/>
    <w:rsid w:val="00B546C0"/>
    <w:rsid w:val="00B565BF"/>
    <w:rsid w:val="00B62794"/>
    <w:rsid w:val="00B674F0"/>
    <w:rsid w:val="00B6762E"/>
    <w:rsid w:val="00B71EA0"/>
    <w:rsid w:val="00B729F6"/>
    <w:rsid w:val="00B73843"/>
    <w:rsid w:val="00B73B0E"/>
    <w:rsid w:val="00B73EA8"/>
    <w:rsid w:val="00B740A9"/>
    <w:rsid w:val="00B76022"/>
    <w:rsid w:val="00B81EA7"/>
    <w:rsid w:val="00B8202D"/>
    <w:rsid w:val="00B82639"/>
    <w:rsid w:val="00B91271"/>
    <w:rsid w:val="00B91605"/>
    <w:rsid w:val="00B929FD"/>
    <w:rsid w:val="00B95B99"/>
    <w:rsid w:val="00B95F69"/>
    <w:rsid w:val="00B963D7"/>
    <w:rsid w:val="00BA34C1"/>
    <w:rsid w:val="00BA435D"/>
    <w:rsid w:val="00BA4EA8"/>
    <w:rsid w:val="00BA5B19"/>
    <w:rsid w:val="00BB0434"/>
    <w:rsid w:val="00BC0122"/>
    <w:rsid w:val="00BC2015"/>
    <w:rsid w:val="00BC71B0"/>
    <w:rsid w:val="00BD3E2B"/>
    <w:rsid w:val="00BD4E08"/>
    <w:rsid w:val="00BD6DBC"/>
    <w:rsid w:val="00BE00E9"/>
    <w:rsid w:val="00BE1192"/>
    <w:rsid w:val="00BE512D"/>
    <w:rsid w:val="00BF1D87"/>
    <w:rsid w:val="00BF370C"/>
    <w:rsid w:val="00BF597E"/>
    <w:rsid w:val="00BF74F0"/>
    <w:rsid w:val="00C03098"/>
    <w:rsid w:val="00C05E2D"/>
    <w:rsid w:val="00C10EF3"/>
    <w:rsid w:val="00C1285B"/>
    <w:rsid w:val="00C14685"/>
    <w:rsid w:val="00C26B6C"/>
    <w:rsid w:val="00C31C73"/>
    <w:rsid w:val="00C31C8D"/>
    <w:rsid w:val="00C408CE"/>
    <w:rsid w:val="00C431C9"/>
    <w:rsid w:val="00C513CB"/>
    <w:rsid w:val="00C51A36"/>
    <w:rsid w:val="00C548BE"/>
    <w:rsid w:val="00C55228"/>
    <w:rsid w:val="00C619C1"/>
    <w:rsid w:val="00C62031"/>
    <w:rsid w:val="00C67E19"/>
    <w:rsid w:val="00C67E47"/>
    <w:rsid w:val="00C70C21"/>
    <w:rsid w:val="00C71E85"/>
    <w:rsid w:val="00C750BE"/>
    <w:rsid w:val="00C76A3E"/>
    <w:rsid w:val="00C773BA"/>
    <w:rsid w:val="00C80205"/>
    <w:rsid w:val="00C82444"/>
    <w:rsid w:val="00C82AFF"/>
    <w:rsid w:val="00C85E49"/>
    <w:rsid w:val="00C86F9B"/>
    <w:rsid w:val="00C87FEE"/>
    <w:rsid w:val="00C90930"/>
    <w:rsid w:val="00C920A9"/>
    <w:rsid w:val="00C92D8D"/>
    <w:rsid w:val="00C93340"/>
    <w:rsid w:val="00C9447D"/>
    <w:rsid w:val="00CB0154"/>
    <w:rsid w:val="00CB0D49"/>
    <w:rsid w:val="00CB127F"/>
    <w:rsid w:val="00CB1FBC"/>
    <w:rsid w:val="00CB260B"/>
    <w:rsid w:val="00CB3729"/>
    <w:rsid w:val="00CB43FE"/>
    <w:rsid w:val="00CB6D7C"/>
    <w:rsid w:val="00CC0969"/>
    <w:rsid w:val="00CC2A01"/>
    <w:rsid w:val="00CC3BF9"/>
    <w:rsid w:val="00CC3E21"/>
    <w:rsid w:val="00CC4D84"/>
    <w:rsid w:val="00CD394A"/>
    <w:rsid w:val="00CD68C2"/>
    <w:rsid w:val="00CD6C83"/>
    <w:rsid w:val="00CD6E0D"/>
    <w:rsid w:val="00CE0AA5"/>
    <w:rsid w:val="00CE2A9E"/>
    <w:rsid w:val="00CE2DBB"/>
    <w:rsid w:val="00CE315A"/>
    <w:rsid w:val="00CE4B8A"/>
    <w:rsid w:val="00CE7BE1"/>
    <w:rsid w:val="00CF147A"/>
    <w:rsid w:val="00CF1726"/>
    <w:rsid w:val="00CF5116"/>
    <w:rsid w:val="00CF5473"/>
    <w:rsid w:val="00CF6C5C"/>
    <w:rsid w:val="00D004F0"/>
    <w:rsid w:val="00D0368C"/>
    <w:rsid w:val="00D04E45"/>
    <w:rsid w:val="00D06F59"/>
    <w:rsid w:val="00D071AB"/>
    <w:rsid w:val="00D13453"/>
    <w:rsid w:val="00D14CD4"/>
    <w:rsid w:val="00D3392D"/>
    <w:rsid w:val="00D379ED"/>
    <w:rsid w:val="00D37D1B"/>
    <w:rsid w:val="00D41F5E"/>
    <w:rsid w:val="00D4235F"/>
    <w:rsid w:val="00D429D7"/>
    <w:rsid w:val="00D42D53"/>
    <w:rsid w:val="00D52EA0"/>
    <w:rsid w:val="00D548EE"/>
    <w:rsid w:val="00D55E69"/>
    <w:rsid w:val="00D562F6"/>
    <w:rsid w:val="00D57E68"/>
    <w:rsid w:val="00D74FBF"/>
    <w:rsid w:val="00D75463"/>
    <w:rsid w:val="00D75EFF"/>
    <w:rsid w:val="00D80770"/>
    <w:rsid w:val="00D83050"/>
    <w:rsid w:val="00D8388C"/>
    <w:rsid w:val="00D86F16"/>
    <w:rsid w:val="00D91317"/>
    <w:rsid w:val="00D97182"/>
    <w:rsid w:val="00DA0DF0"/>
    <w:rsid w:val="00DA21F8"/>
    <w:rsid w:val="00DA657E"/>
    <w:rsid w:val="00DB1DE5"/>
    <w:rsid w:val="00DB2382"/>
    <w:rsid w:val="00DB5F30"/>
    <w:rsid w:val="00DB756E"/>
    <w:rsid w:val="00DC2592"/>
    <w:rsid w:val="00DC2968"/>
    <w:rsid w:val="00DC330A"/>
    <w:rsid w:val="00DD10DC"/>
    <w:rsid w:val="00DD1C8E"/>
    <w:rsid w:val="00DD1D21"/>
    <w:rsid w:val="00DD2816"/>
    <w:rsid w:val="00DD48B3"/>
    <w:rsid w:val="00DD5651"/>
    <w:rsid w:val="00DE0004"/>
    <w:rsid w:val="00DE146D"/>
    <w:rsid w:val="00DE2D80"/>
    <w:rsid w:val="00DE33EC"/>
    <w:rsid w:val="00DE6FCE"/>
    <w:rsid w:val="00DF27ED"/>
    <w:rsid w:val="00DF6570"/>
    <w:rsid w:val="00DF76DB"/>
    <w:rsid w:val="00DF7D02"/>
    <w:rsid w:val="00E01EE2"/>
    <w:rsid w:val="00E02CC9"/>
    <w:rsid w:val="00E03405"/>
    <w:rsid w:val="00E034CB"/>
    <w:rsid w:val="00E038E4"/>
    <w:rsid w:val="00E0521C"/>
    <w:rsid w:val="00E058AE"/>
    <w:rsid w:val="00E11CD7"/>
    <w:rsid w:val="00E13D9A"/>
    <w:rsid w:val="00E14BA9"/>
    <w:rsid w:val="00E173E7"/>
    <w:rsid w:val="00E17F68"/>
    <w:rsid w:val="00E221C3"/>
    <w:rsid w:val="00E24DAD"/>
    <w:rsid w:val="00E31198"/>
    <w:rsid w:val="00E32D13"/>
    <w:rsid w:val="00E33B3C"/>
    <w:rsid w:val="00E34F47"/>
    <w:rsid w:val="00E352EE"/>
    <w:rsid w:val="00E41B96"/>
    <w:rsid w:val="00E420B7"/>
    <w:rsid w:val="00E43822"/>
    <w:rsid w:val="00E43D61"/>
    <w:rsid w:val="00E54035"/>
    <w:rsid w:val="00E5717A"/>
    <w:rsid w:val="00E62996"/>
    <w:rsid w:val="00E63714"/>
    <w:rsid w:val="00E64A51"/>
    <w:rsid w:val="00E64CB9"/>
    <w:rsid w:val="00E676F9"/>
    <w:rsid w:val="00E703D6"/>
    <w:rsid w:val="00E7279B"/>
    <w:rsid w:val="00E74608"/>
    <w:rsid w:val="00E84C02"/>
    <w:rsid w:val="00E90BBC"/>
    <w:rsid w:val="00E910C0"/>
    <w:rsid w:val="00E95637"/>
    <w:rsid w:val="00E97424"/>
    <w:rsid w:val="00EA04FF"/>
    <w:rsid w:val="00EA3EDE"/>
    <w:rsid w:val="00EA4986"/>
    <w:rsid w:val="00EA55F7"/>
    <w:rsid w:val="00EB0164"/>
    <w:rsid w:val="00EB5DF5"/>
    <w:rsid w:val="00EB65F7"/>
    <w:rsid w:val="00EB7607"/>
    <w:rsid w:val="00EB7877"/>
    <w:rsid w:val="00EC35B6"/>
    <w:rsid w:val="00EC3DBA"/>
    <w:rsid w:val="00EC42F5"/>
    <w:rsid w:val="00EC6620"/>
    <w:rsid w:val="00ED0F62"/>
    <w:rsid w:val="00ED3C7D"/>
    <w:rsid w:val="00ED77D9"/>
    <w:rsid w:val="00ED7F2E"/>
    <w:rsid w:val="00EE0241"/>
    <w:rsid w:val="00EE5011"/>
    <w:rsid w:val="00EE5CD9"/>
    <w:rsid w:val="00EE6713"/>
    <w:rsid w:val="00EE71F4"/>
    <w:rsid w:val="00EF29B6"/>
    <w:rsid w:val="00EF36C0"/>
    <w:rsid w:val="00EF36E7"/>
    <w:rsid w:val="00F05FB7"/>
    <w:rsid w:val="00F06B25"/>
    <w:rsid w:val="00F06D09"/>
    <w:rsid w:val="00F10E75"/>
    <w:rsid w:val="00F11201"/>
    <w:rsid w:val="00F115BF"/>
    <w:rsid w:val="00F13433"/>
    <w:rsid w:val="00F14D99"/>
    <w:rsid w:val="00F14FBF"/>
    <w:rsid w:val="00F2038C"/>
    <w:rsid w:val="00F21382"/>
    <w:rsid w:val="00F25AFF"/>
    <w:rsid w:val="00F314FC"/>
    <w:rsid w:val="00F31E8A"/>
    <w:rsid w:val="00F32CB9"/>
    <w:rsid w:val="00F33729"/>
    <w:rsid w:val="00F3372A"/>
    <w:rsid w:val="00F35CD7"/>
    <w:rsid w:val="00F3666E"/>
    <w:rsid w:val="00F40189"/>
    <w:rsid w:val="00F41ED6"/>
    <w:rsid w:val="00F442AD"/>
    <w:rsid w:val="00F44D4E"/>
    <w:rsid w:val="00F45A29"/>
    <w:rsid w:val="00F45D33"/>
    <w:rsid w:val="00F46C3F"/>
    <w:rsid w:val="00F47508"/>
    <w:rsid w:val="00F47878"/>
    <w:rsid w:val="00F52928"/>
    <w:rsid w:val="00F53586"/>
    <w:rsid w:val="00F55DB9"/>
    <w:rsid w:val="00F606E1"/>
    <w:rsid w:val="00F60CA3"/>
    <w:rsid w:val="00F6739D"/>
    <w:rsid w:val="00F72002"/>
    <w:rsid w:val="00F83639"/>
    <w:rsid w:val="00F840C3"/>
    <w:rsid w:val="00F856F5"/>
    <w:rsid w:val="00F8598C"/>
    <w:rsid w:val="00F92DFB"/>
    <w:rsid w:val="00F956F5"/>
    <w:rsid w:val="00F96737"/>
    <w:rsid w:val="00F97087"/>
    <w:rsid w:val="00F9723A"/>
    <w:rsid w:val="00FA0833"/>
    <w:rsid w:val="00FA2467"/>
    <w:rsid w:val="00FA25E4"/>
    <w:rsid w:val="00FA27F6"/>
    <w:rsid w:val="00FA2988"/>
    <w:rsid w:val="00FA350D"/>
    <w:rsid w:val="00FA4B91"/>
    <w:rsid w:val="00FB03C3"/>
    <w:rsid w:val="00FB41F4"/>
    <w:rsid w:val="00FB5A65"/>
    <w:rsid w:val="00FB5E1A"/>
    <w:rsid w:val="00FB6C45"/>
    <w:rsid w:val="00FC01AB"/>
    <w:rsid w:val="00FC4F9E"/>
    <w:rsid w:val="00FD2556"/>
    <w:rsid w:val="00FD2869"/>
    <w:rsid w:val="00FD3F5E"/>
    <w:rsid w:val="00FD5317"/>
    <w:rsid w:val="00FD5EE5"/>
    <w:rsid w:val="00FD72A6"/>
    <w:rsid w:val="00FE09C9"/>
    <w:rsid w:val="00FE1887"/>
    <w:rsid w:val="00FE3DB1"/>
    <w:rsid w:val="00FE4EA8"/>
    <w:rsid w:val="00FF4CA5"/>
    <w:rsid w:val="00FF73F9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A3C0746"/>
  <w15:docId w15:val="{E81CEAB4-D99D-4DA8-93BF-FCA8141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FF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rsid w:val="000315A5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D10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A348F4"/>
    <w:pPr>
      <w:jc w:val="left"/>
      <w:outlineLvl w:val="2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DD10D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Normal Indent"/>
    <w:basedOn w:val="a"/>
    <w:rsid w:val="00DD10DC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a">
    <w:name w:val="Body Text"/>
    <w:basedOn w:val="a"/>
    <w:link w:val="ab"/>
    <w:uiPriority w:val="99"/>
    <w:unhideWhenUsed/>
    <w:qFormat/>
    <w:rsid w:val="00DD10DC"/>
    <w:pPr>
      <w:spacing w:line="420" w:lineRule="exact"/>
    </w:pPr>
    <w:rPr>
      <w:sz w:val="24"/>
    </w:rPr>
  </w:style>
  <w:style w:type="character" w:customStyle="1" w:styleId="ab">
    <w:name w:val="正文文本 字符"/>
    <w:basedOn w:val="a0"/>
    <w:link w:val="aa"/>
    <w:uiPriority w:val="99"/>
    <w:rsid w:val="00DD10DC"/>
    <w:rPr>
      <w:rFonts w:ascii="Times New Roman" w:eastAsia="宋体" w:hAnsi="Times New Roman" w:cs="Times New Roman"/>
      <w:kern w:val="2"/>
      <w:sz w:val="24"/>
    </w:rPr>
  </w:style>
  <w:style w:type="paragraph" w:customStyle="1" w:styleId="ac">
    <w:name w:val="表格文字"/>
    <w:basedOn w:val="a"/>
    <w:qFormat/>
    <w:rsid w:val="00DD10DC"/>
    <w:pPr>
      <w:spacing w:before="25" w:after="25"/>
    </w:pPr>
    <w:rPr>
      <w:bCs/>
      <w:spacing w:val="10"/>
    </w:rPr>
  </w:style>
  <w:style w:type="paragraph" w:styleId="ad">
    <w:name w:val="Plain Text"/>
    <w:basedOn w:val="a"/>
    <w:link w:val="ae"/>
    <w:qFormat/>
    <w:rsid w:val="00DD10DC"/>
    <w:rPr>
      <w:rFonts w:ascii="宋体" w:hAnsi="Courier New"/>
    </w:rPr>
  </w:style>
  <w:style w:type="character" w:customStyle="1" w:styleId="ae">
    <w:name w:val="纯文本 字符"/>
    <w:basedOn w:val="a0"/>
    <w:link w:val="ad"/>
    <w:rsid w:val="00DD10DC"/>
    <w:rPr>
      <w:rFonts w:ascii="宋体" w:eastAsia="宋体" w:hAnsi="Courier New" w:cs="Times New Roman"/>
      <w:kern w:val="2"/>
      <w:sz w:val="21"/>
    </w:rPr>
  </w:style>
  <w:style w:type="paragraph" w:styleId="af">
    <w:name w:val="Title"/>
    <w:basedOn w:val="a"/>
    <w:link w:val="af0"/>
    <w:qFormat/>
    <w:rsid w:val="00194D96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af0">
    <w:name w:val="标题 字符"/>
    <w:basedOn w:val="a0"/>
    <w:link w:val="af"/>
    <w:rsid w:val="00194D96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f1">
    <w:name w:val="List Paragraph"/>
    <w:basedOn w:val="a"/>
    <w:uiPriority w:val="99"/>
    <w:unhideWhenUsed/>
    <w:rsid w:val="00CB3729"/>
    <w:pPr>
      <w:ind w:firstLineChars="200" w:firstLine="420"/>
    </w:pPr>
  </w:style>
  <w:style w:type="table" w:styleId="af2">
    <w:name w:val="Table Grid"/>
    <w:basedOn w:val="a1"/>
    <w:uiPriority w:val="59"/>
    <w:qFormat/>
    <w:rsid w:val="00EC6620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99"/>
    <w:qFormat/>
    <w:rsid w:val="0051377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0315A5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30">
    <w:name w:val="标题 3 字符"/>
    <w:basedOn w:val="a0"/>
    <w:link w:val="3"/>
    <w:rsid w:val="00A348F4"/>
    <w:rPr>
      <w:rFonts w:ascii="宋体" w:eastAsia="宋体" w:hAnsi="宋体" w:cs="Times New Roman"/>
      <w:b/>
      <w:sz w:val="24"/>
      <w:szCs w:val="24"/>
    </w:rPr>
  </w:style>
  <w:style w:type="paragraph" w:customStyle="1" w:styleId="tpbaitit2">
    <w:name w:val="tpb_aitit2"/>
    <w:basedOn w:val="a"/>
    <w:rsid w:val="00A348F4"/>
    <w:pPr>
      <w:jc w:val="left"/>
    </w:pPr>
    <w:rPr>
      <w:kern w:val="0"/>
      <w:szCs w:val="24"/>
    </w:rPr>
  </w:style>
  <w:style w:type="character" w:customStyle="1" w:styleId="cons">
    <w:name w:val="cons"/>
    <w:basedOn w:val="a0"/>
    <w:rsid w:val="00A348F4"/>
  </w:style>
  <w:style w:type="paragraph" w:styleId="af4">
    <w:name w:val="Normal (Web)"/>
    <w:basedOn w:val="a"/>
    <w:rsid w:val="00A348F4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A34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F9C022-E003-4773-98FA-B663BB3DB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3303</TotalTime>
  <Pages>12</Pages>
  <Words>1164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文波</cp:lastModifiedBy>
  <cp:revision>1062</cp:revision>
  <dcterms:created xsi:type="dcterms:W3CDTF">2015-06-17T12:51:00Z</dcterms:created>
  <dcterms:modified xsi:type="dcterms:W3CDTF">2022-10-15T02:03:00Z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